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124AD" w14:textId="6797CF2A" w:rsidR="005D5E03" w:rsidRDefault="00827DA0" w:rsidP="005D5E0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27DA0">
        <w:rPr>
          <w:rFonts w:asciiTheme="majorBidi" w:hAnsiTheme="majorBidi" w:cstheme="majorBidi"/>
          <w:b/>
          <w:bCs/>
          <w:sz w:val="24"/>
          <w:szCs w:val="24"/>
        </w:rPr>
        <w:t>CUI/ATD/02/Admin/Sound System (2021-2022)</w:t>
      </w:r>
    </w:p>
    <w:p w14:paraId="45F3601D" w14:textId="77777777" w:rsidR="00827DA0" w:rsidRPr="00827DA0" w:rsidRDefault="00827DA0" w:rsidP="005D5E0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1075"/>
        <w:gridCol w:w="7583"/>
        <w:gridCol w:w="1170"/>
      </w:tblGrid>
      <w:tr w:rsidR="007F697D" w:rsidRPr="00A667D1" w14:paraId="0A25E3D8" w14:textId="77777777" w:rsidTr="00827DA0">
        <w:trPr>
          <w:trHeight w:hRule="exact" w:val="504"/>
          <w:tblHeader/>
        </w:trPr>
        <w:tc>
          <w:tcPr>
            <w:tcW w:w="1075" w:type="dxa"/>
            <w:vAlign w:val="center"/>
          </w:tcPr>
          <w:p w14:paraId="3A98CFE6" w14:textId="77777777" w:rsidR="007F697D" w:rsidRPr="00827DA0" w:rsidRDefault="007F697D" w:rsidP="00827DA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27DA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7583" w:type="dxa"/>
            <w:vAlign w:val="center"/>
          </w:tcPr>
          <w:p w14:paraId="136C763C" w14:textId="77777777" w:rsidR="007F697D" w:rsidRPr="00A667D1" w:rsidRDefault="007F697D" w:rsidP="007F697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667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170" w:type="dxa"/>
            <w:vAlign w:val="center"/>
          </w:tcPr>
          <w:p w14:paraId="4300A0CE" w14:textId="77777777" w:rsidR="007F697D" w:rsidRPr="00A667D1" w:rsidRDefault="007F697D" w:rsidP="007F697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667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Quantity</w:t>
            </w:r>
          </w:p>
        </w:tc>
      </w:tr>
      <w:tr w:rsidR="00827DA0" w:rsidRPr="00A667D1" w14:paraId="7735EA54" w14:textId="77777777" w:rsidTr="00827DA0">
        <w:tc>
          <w:tcPr>
            <w:tcW w:w="1075" w:type="dxa"/>
            <w:vAlign w:val="center"/>
          </w:tcPr>
          <w:p w14:paraId="6BCDCD99" w14:textId="02A2FC63" w:rsidR="00827DA0" w:rsidRPr="00827DA0" w:rsidRDefault="00827DA0" w:rsidP="00827D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27DA0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7583" w:type="dxa"/>
            <w:vAlign w:val="center"/>
          </w:tcPr>
          <w:p w14:paraId="05EFD397" w14:textId="77777777" w:rsidR="00827DA0" w:rsidRPr="005D5E03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D5E0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Technical Specification of Sound System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5D5E0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Required for Auditorium </w:t>
            </w:r>
          </w:p>
          <w:p w14:paraId="7745AB3D" w14:textId="77777777" w:rsidR="00827DA0" w:rsidRDefault="00827DA0" w:rsidP="00827D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5E03">
              <w:rPr>
                <w:rFonts w:asciiTheme="majorBidi" w:hAnsiTheme="majorBidi" w:cstheme="majorBidi"/>
                <w:sz w:val="24"/>
                <w:szCs w:val="24"/>
              </w:rPr>
              <w:t xml:space="preserve">Dimensions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of </w:t>
            </w:r>
            <w:r w:rsidRPr="005D5E03">
              <w:rPr>
                <w:rFonts w:asciiTheme="majorBidi" w:hAnsiTheme="majorBidi" w:cstheme="majorBidi"/>
                <w:sz w:val="24"/>
                <w:szCs w:val="24"/>
              </w:rPr>
              <w:t>Hall 80’ x 136’ H17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and </w:t>
            </w:r>
            <w:r w:rsidRPr="005D5E03">
              <w:rPr>
                <w:rFonts w:asciiTheme="majorBidi" w:hAnsiTheme="majorBidi" w:cstheme="majorBidi"/>
                <w:sz w:val="24"/>
                <w:szCs w:val="24"/>
              </w:rPr>
              <w:t>Stage 56’ x 23’ H14’</w:t>
            </w:r>
          </w:p>
          <w:p w14:paraId="51556A75" w14:textId="73D61738" w:rsid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color w:val="000008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54E1D85A" w14:textId="5A0FD8BB" w:rsidR="00827DA0" w:rsidRDefault="00827DA0" w:rsidP="00BC20A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Complete Set</w:t>
            </w:r>
          </w:p>
        </w:tc>
      </w:tr>
      <w:tr w:rsidR="007F697D" w:rsidRPr="00A667D1" w14:paraId="56CC6C8D" w14:textId="77777777" w:rsidTr="00827DA0">
        <w:tc>
          <w:tcPr>
            <w:tcW w:w="1075" w:type="dxa"/>
            <w:vAlign w:val="center"/>
          </w:tcPr>
          <w:p w14:paraId="6AA2833F" w14:textId="13BA5FBF" w:rsidR="007F697D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1.1</w:t>
            </w:r>
          </w:p>
        </w:tc>
        <w:tc>
          <w:tcPr>
            <w:tcW w:w="7583" w:type="dxa"/>
            <w:vAlign w:val="center"/>
          </w:tcPr>
          <w:p w14:paraId="77920769" w14:textId="18A4133D" w:rsidR="007F697D" w:rsidRPr="00A667D1" w:rsidRDefault="00472375" w:rsidP="005D5E03">
            <w:pPr>
              <w:rPr>
                <w:rFonts w:asciiTheme="majorBidi" w:hAnsiTheme="majorBidi" w:cstheme="majorBidi"/>
                <w:b/>
                <w:bCs/>
                <w:color w:val="000008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8"/>
                <w:sz w:val="24"/>
                <w:szCs w:val="24"/>
              </w:rPr>
              <w:t xml:space="preserve">Audio </w:t>
            </w:r>
            <w:r w:rsidR="005D5E03" w:rsidRPr="00A667D1">
              <w:rPr>
                <w:rFonts w:asciiTheme="majorBidi" w:hAnsiTheme="majorBidi" w:cstheme="majorBidi"/>
                <w:b/>
                <w:bCs/>
                <w:color w:val="000008"/>
                <w:sz w:val="24"/>
                <w:szCs w:val="24"/>
              </w:rPr>
              <w:t>Amplifier</w:t>
            </w:r>
            <w:r w:rsidR="00252625">
              <w:rPr>
                <w:rFonts w:asciiTheme="majorBidi" w:hAnsiTheme="majorBidi" w:cstheme="majorBidi"/>
                <w:b/>
                <w:bCs/>
                <w:color w:val="000008"/>
                <w:sz w:val="24"/>
                <w:szCs w:val="24"/>
              </w:rPr>
              <w:t xml:space="preserve"> (professional)</w:t>
            </w:r>
          </w:p>
          <w:p w14:paraId="597CCE3B" w14:textId="213C1D1C" w:rsidR="00ED04C1" w:rsidRDefault="00ED04C1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>
              <w:rPr>
                <w:rFonts w:ascii="TimesNewRomanPSMT" w:cs="TimesNewRomanPSMT"/>
                <w:color w:val="000008"/>
                <w:sz w:val="24"/>
                <w:szCs w:val="24"/>
              </w:rPr>
              <w:t>Mixture amplifier for paging and background music system</w:t>
            </w:r>
          </w:p>
          <w:p w14:paraId="47D5D020" w14:textId="35112FE0" w:rsidR="00ED04C1" w:rsidRPr="00ED04C1" w:rsidRDefault="00ED04C1" w:rsidP="00ED04C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Power rated 240 W or </w:t>
            </w:r>
            <w:proofErr w:type="gramStart"/>
            <w:r>
              <w:rPr>
                <w:rFonts w:ascii="TimesNewRomanPSMT" w:cs="TimesNewRomanPSMT"/>
                <w:color w:val="000008"/>
                <w:sz w:val="24"/>
                <w:szCs w:val="24"/>
              </w:rPr>
              <w:t>better</w:t>
            </w:r>
            <w:proofErr w:type="gramEnd"/>
          </w:p>
          <w:p w14:paraId="38334D31" w14:textId="1CFD98A6" w:rsidR="005D5E03" w:rsidRPr="00BC20AF" w:rsidRDefault="005D5E03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Minimum Three Mic inputs by phone jack type</w:t>
            </w:r>
          </w:p>
          <w:p w14:paraId="232528FE" w14:textId="77777777" w:rsidR="005D5E03" w:rsidRPr="00BC20AF" w:rsidRDefault="005D5E03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Minimum Two Aux Inputs and </w:t>
            </w:r>
            <w:proofErr w:type="gramStart"/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2 line</w:t>
            </w:r>
            <w:proofErr w:type="gramEnd"/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 inputs for spare use:</w:t>
            </w:r>
          </w:p>
          <w:p w14:paraId="63A26A18" w14:textId="18C4AD2E" w:rsidR="005D5E03" w:rsidRDefault="005D5E03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Best Input Sensitivity Impedance </w:t>
            </w:r>
            <w:r w:rsidR="00A667D1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for all mics</w:t>
            </w:r>
            <w:r w:rsidR="00BC20AF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.</w:t>
            </w:r>
            <w:r w:rsidR="00A667D1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 </w:t>
            </w:r>
          </w:p>
          <w:p w14:paraId="4C3478FB" w14:textId="6BA350E9" w:rsidR="00ED04C1" w:rsidRDefault="00ED04C1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2 EMC priority </w:t>
            </w:r>
            <w:r w:rsidR="00CF07EC">
              <w:rPr>
                <w:rFonts w:ascii="TimesNewRomanPSMT" w:cs="TimesNewRomanPSMT"/>
                <w:color w:val="000008"/>
                <w:sz w:val="24"/>
                <w:szCs w:val="24"/>
              </w:rPr>
              <w:t>inputs</w:t>
            </w:r>
          </w:p>
          <w:p w14:paraId="7363F500" w14:textId="7CD3FBFD" w:rsidR="00CF07EC" w:rsidRPr="00BC20AF" w:rsidRDefault="00CF07EC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>
              <w:rPr>
                <w:rFonts w:ascii="TimesNewRomanPSMT" w:cs="TimesNewRomanPSMT"/>
                <w:color w:val="000008"/>
                <w:sz w:val="24"/>
                <w:szCs w:val="24"/>
              </w:rPr>
              <w:t>70V, 100V and low impedance 4-19ohm speaker output or better</w:t>
            </w:r>
          </w:p>
          <w:p w14:paraId="68CD020B" w14:textId="77777777" w:rsidR="005D5E03" w:rsidRPr="00BC20AF" w:rsidRDefault="00A667D1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Best </w:t>
            </w:r>
            <w:r w:rsidR="005D5E03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Output Sensitivity &amp; Impedance: MIX OUT</w:t>
            </w:r>
          </w:p>
          <w:p w14:paraId="1BD44C58" w14:textId="77777777" w:rsidR="00BC20AF" w:rsidRPr="00BC20AF" w:rsidRDefault="00BC20AF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Best suitable </w:t>
            </w:r>
            <w:r w:rsidR="005D5E03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Frequency Response</w:t>
            </w:r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 for all mics and Auxiliary </w:t>
            </w:r>
          </w:p>
          <w:p w14:paraId="3A819879" w14:textId="77777777" w:rsidR="005D5E03" w:rsidRPr="00BC20AF" w:rsidRDefault="00BC20AF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Best suitable </w:t>
            </w:r>
            <w:r w:rsidR="005D5E03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Gain Control: </w:t>
            </w:r>
            <w:r w:rsidR="005D5E03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±</w:t>
            </w:r>
            <w:r w:rsidR="005D5E03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2.5mV~ 75mV at 30db</w:t>
            </w:r>
          </w:p>
          <w:p w14:paraId="5E61E529" w14:textId="71391DA2" w:rsidR="005D5E03" w:rsidRPr="00E507E4" w:rsidRDefault="00BC20AF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Best suitable </w:t>
            </w:r>
            <w:r w:rsidR="005D5E03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Phantom Power: +48V, with LED indicator</w:t>
            </w:r>
          </w:p>
          <w:p w14:paraId="3732B515" w14:textId="15702AC5" w:rsidR="00E507E4" w:rsidRPr="00ED04C1" w:rsidRDefault="00E507E4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Short circuit overload and high temp protection</w:t>
            </w:r>
          </w:p>
          <w:p w14:paraId="11D5C185" w14:textId="6A11DD86" w:rsidR="00ED04C1" w:rsidRDefault="00ED04C1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3U Rack Mount</w:t>
            </w:r>
          </w:p>
          <w:p w14:paraId="4A6C3C8A" w14:textId="33514327" w:rsidR="00AD1948" w:rsidRDefault="00AD1948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Faults monitoring </w:t>
            </w: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module</w:t>
            </w:r>
            <w:proofErr w:type="gramEnd"/>
          </w:p>
          <w:p w14:paraId="0C23FC85" w14:textId="77777777" w:rsidR="003D78A6" w:rsidRDefault="003D78A6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Body</w:t>
            </w:r>
            <w:r w:rsidR="00930E9D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Aluminum plate, steel plate </w:t>
            </w:r>
          </w:p>
          <w:p w14:paraId="18C31EE5" w14:textId="3B53AD2B" w:rsidR="00BB21DB" w:rsidRPr="00A667D1" w:rsidRDefault="00BB21DB" w:rsidP="00BB21DB">
            <w:pPr>
              <w:pStyle w:val="ListParagraph"/>
              <w:autoSpaceDE w:val="0"/>
              <w:autoSpaceDN w:val="0"/>
              <w:adjustRightInd w:val="0"/>
              <w:ind w:left="432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Or equivalent with one year replacement / parts warranty on site</w:t>
            </w:r>
            <w:r w:rsidR="000171B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170" w:type="dxa"/>
            <w:vAlign w:val="center"/>
          </w:tcPr>
          <w:p w14:paraId="1084EEDE" w14:textId="77777777" w:rsidR="007F697D" w:rsidRPr="00A667D1" w:rsidRDefault="00BC20AF" w:rsidP="00BC20A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04</w:t>
            </w:r>
          </w:p>
        </w:tc>
      </w:tr>
      <w:tr w:rsidR="007F697D" w:rsidRPr="00A667D1" w14:paraId="2B082CCC" w14:textId="77777777" w:rsidTr="00827DA0">
        <w:tc>
          <w:tcPr>
            <w:tcW w:w="1075" w:type="dxa"/>
            <w:vAlign w:val="center"/>
          </w:tcPr>
          <w:p w14:paraId="7B6D3602" w14:textId="6183689D" w:rsidR="007F697D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1.2</w:t>
            </w:r>
          </w:p>
        </w:tc>
        <w:tc>
          <w:tcPr>
            <w:tcW w:w="7583" w:type="dxa"/>
            <w:vAlign w:val="center"/>
          </w:tcPr>
          <w:p w14:paraId="27BDF44C" w14:textId="77777777" w:rsidR="00BC20AF" w:rsidRDefault="00BC20AF" w:rsidP="00BC20AF">
            <w:pPr>
              <w:autoSpaceDE w:val="0"/>
              <w:autoSpaceDN w:val="0"/>
              <w:adjustRightInd w:val="0"/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</w:pPr>
            <w:r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  <w:t>Audio Pre-Mixer</w:t>
            </w:r>
          </w:p>
          <w:p w14:paraId="3D51CDF8" w14:textId="2C40FFC6" w:rsidR="00BC20AF" w:rsidRDefault="00BC20AF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Digital audio pre-mixer with </w:t>
            </w:r>
            <w:r w:rsidR="00FB29E2" w:rsidRPr="0040490D">
              <w:rPr>
                <w:rFonts w:ascii="TimesNewRomanPSMT" w:cs="TimesNewRomanPSMT"/>
                <w:color w:val="000008"/>
                <w:sz w:val="24"/>
                <w:szCs w:val="24"/>
              </w:rPr>
              <w:t>microphone</w:t>
            </w:r>
            <w:r w:rsidR="00FB29E2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 </w:t>
            </w:r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16 inputs</w:t>
            </w:r>
          </w:p>
          <w:p w14:paraId="54A124A6" w14:textId="44167C3A" w:rsidR="00FB29E2" w:rsidRPr="00FB29E2" w:rsidRDefault="00FB29E2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40490D">
              <w:rPr>
                <w:rFonts w:ascii="TimesNewRomanPSMT" w:cs="TimesNewRomanPSMT"/>
                <w:color w:val="000008"/>
                <w:sz w:val="24"/>
                <w:szCs w:val="24"/>
              </w:rPr>
              <w:t>-20dB attenuation per channel</w:t>
            </w:r>
          </w:p>
          <w:p w14:paraId="2DA88740" w14:textId="2646C75B" w:rsidR="00FB29E2" w:rsidRPr="00FB29E2" w:rsidRDefault="00FB29E2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40490D">
              <w:rPr>
                <w:rFonts w:ascii="TimesNewRomanPSMT" w:cs="TimesNewRomanPSMT"/>
                <w:color w:val="000008"/>
                <w:sz w:val="24"/>
                <w:szCs w:val="24"/>
              </w:rPr>
              <w:t>Dual-channel independent control of 7-segment EQ</w:t>
            </w:r>
          </w:p>
          <w:p w14:paraId="045AA6A2" w14:textId="272AA702" w:rsidR="00FB29E2" w:rsidRPr="00BC20AF" w:rsidRDefault="00FB29E2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40490D">
              <w:rPr>
                <w:rFonts w:ascii="TimesNewRomanPSMT" w:cs="TimesNewRomanPSMT"/>
                <w:color w:val="000008"/>
                <w:sz w:val="24"/>
                <w:szCs w:val="24"/>
              </w:rPr>
              <w:t>MP3 player</w:t>
            </w:r>
          </w:p>
          <w:p w14:paraId="06576C14" w14:textId="77777777" w:rsidR="00BC20AF" w:rsidRPr="00BC20AF" w:rsidRDefault="00E303C5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>
              <w:rPr>
                <w:rFonts w:ascii="TimesNewRomanPSMT" w:cs="TimesNewRomanPSMT"/>
                <w:color w:val="000008"/>
                <w:sz w:val="24"/>
                <w:szCs w:val="24"/>
              </w:rPr>
              <w:t>External Line Returns (</w:t>
            </w:r>
            <w:r w:rsidR="00BC20AF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XLR</w:t>
            </w:r>
            <w:r>
              <w:rPr>
                <w:rFonts w:ascii="TimesNewRomanPSMT" w:cs="TimesNewRomanPSMT"/>
                <w:color w:val="000008"/>
                <w:sz w:val="24"/>
                <w:szCs w:val="24"/>
              </w:rPr>
              <w:t>)</w:t>
            </w:r>
            <w:r w:rsidR="00BC20AF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 inputs and Phono Inputs</w:t>
            </w:r>
          </w:p>
          <w:p w14:paraId="62D9EB98" w14:textId="78382A35" w:rsidR="00BC20AF" w:rsidRDefault="00BC20AF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Slider Volume Levels and Master Slider Control</w:t>
            </w:r>
          </w:p>
          <w:p w14:paraId="1DB826DF" w14:textId="25799164" w:rsidR="00CE64A9" w:rsidRDefault="00CE64A9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CE64A9">
              <w:rPr>
                <w:rFonts w:ascii="TimesNewRomanPSMT" w:cs="TimesNewRomanPSMT"/>
                <w:color w:val="000008"/>
                <w:sz w:val="24"/>
                <w:szCs w:val="24"/>
              </w:rPr>
              <w:t>16/99 two digital effects</w:t>
            </w:r>
          </w:p>
          <w:p w14:paraId="10E52D84" w14:textId="622443BA" w:rsidR="00FB29E2" w:rsidRPr="00BC20AF" w:rsidRDefault="00FB29E2" w:rsidP="00BC20A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FB29E2">
              <w:rPr>
                <w:rFonts w:ascii="TimesNewRomanPSMT" w:cs="TimesNewRomanPSMT"/>
                <w:color w:val="000008"/>
                <w:sz w:val="24"/>
                <w:szCs w:val="24"/>
              </w:rPr>
              <w:t>With auxiliary transmission, auxiliary return function</w:t>
            </w:r>
          </w:p>
          <w:p w14:paraId="7A84F55C" w14:textId="310E31EA" w:rsidR="007F697D" w:rsidRPr="0040490D" w:rsidRDefault="00FB29E2" w:rsidP="00BC20AF">
            <w:pPr>
              <w:pStyle w:val="ListParagraph"/>
              <w:numPr>
                <w:ilvl w:val="0"/>
                <w:numId w:val="2"/>
              </w:numPr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48V </w:t>
            </w:r>
            <w:r w:rsidR="00BC20AF" w:rsidRPr="00BC20AF">
              <w:rPr>
                <w:rFonts w:ascii="TimesNewRomanPSMT" w:cs="TimesNewRomanPSMT"/>
                <w:color w:val="000008"/>
                <w:sz w:val="24"/>
                <w:szCs w:val="24"/>
              </w:rPr>
              <w:t>Phantom Power Selection</w:t>
            </w:r>
            <w:r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 or better</w:t>
            </w:r>
          </w:p>
          <w:p w14:paraId="4D266525" w14:textId="77777777" w:rsidR="00024965" w:rsidRPr="0040490D" w:rsidRDefault="00FB29E2" w:rsidP="00BC20AF">
            <w:pPr>
              <w:pStyle w:val="ListParagraph"/>
              <w:numPr>
                <w:ilvl w:val="0"/>
                <w:numId w:val="2"/>
              </w:numPr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40490D">
              <w:rPr>
                <w:rFonts w:ascii="TimesNewRomanPSMT" w:cs="TimesNewRomanPSMT"/>
                <w:color w:val="000008"/>
                <w:sz w:val="24"/>
                <w:szCs w:val="24"/>
              </w:rPr>
              <w:t>3-band equalizer for warm sound</w:t>
            </w:r>
          </w:p>
          <w:p w14:paraId="65D3E65E" w14:textId="77777777" w:rsidR="00FB29E2" w:rsidRPr="000171BE" w:rsidRDefault="00FB29E2" w:rsidP="00BC20AF">
            <w:pPr>
              <w:pStyle w:val="ListParagraph"/>
              <w:numPr>
                <w:ilvl w:val="0"/>
                <w:numId w:val="2"/>
              </w:numPr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40490D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Built-in power amplifier at 2*350W at 4 </w:t>
            </w:r>
            <w:proofErr w:type="gramStart"/>
            <w:r w:rsidRPr="0040490D">
              <w:rPr>
                <w:rFonts w:ascii="TimesNewRomanPSMT" w:cs="TimesNewRomanPSMT"/>
                <w:color w:val="000008"/>
                <w:sz w:val="24"/>
                <w:szCs w:val="24"/>
              </w:rPr>
              <w:t>ohm</w:t>
            </w:r>
            <w:proofErr w:type="gramEnd"/>
            <w:r w:rsidRPr="0040490D">
              <w:rPr>
                <w:rFonts w:ascii="TimesNewRomanPSMT" w:cs="TimesNewRomanPSMT"/>
                <w:color w:val="000008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14:paraId="5D300620" w14:textId="0D398D93" w:rsidR="000171BE" w:rsidRPr="00BC20AF" w:rsidRDefault="000171BE" w:rsidP="000171BE">
            <w:pPr>
              <w:pStyle w:val="ListParagraph"/>
              <w:ind w:left="432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Or equivalent with one year replacement / parts warranty on site.</w:t>
            </w:r>
          </w:p>
        </w:tc>
        <w:tc>
          <w:tcPr>
            <w:tcW w:w="1170" w:type="dxa"/>
            <w:vAlign w:val="center"/>
          </w:tcPr>
          <w:p w14:paraId="1667E6A6" w14:textId="77777777" w:rsidR="007F697D" w:rsidRPr="00A667D1" w:rsidRDefault="00934A0B" w:rsidP="00934A0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02</w:t>
            </w:r>
          </w:p>
        </w:tc>
      </w:tr>
      <w:tr w:rsidR="007F697D" w:rsidRPr="00A667D1" w14:paraId="4E88B77C" w14:textId="77777777" w:rsidTr="00827DA0">
        <w:tc>
          <w:tcPr>
            <w:tcW w:w="1075" w:type="dxa"/>
            <w:vAlign w:val="center"/>
          </w:tcPr>
          <w:p w14:paraId="73AB5450" w14:textId="1B4E2FB1" w:rsidR="007F697D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1.3</w:t>
            </w:r>
          </w:p>
        </w:tc>
        <w:tc>
          <w:tcPr>
            <w:tcW w:w="7583" w:type="dxa"/>
            <w:vAlign w:val="center"/>
          </w:tcPr>
          <w:p w14:paraId="0ECE88D6" w14:textId="77777777" w:rsidR="005971BE" w:rsidRPr="005971BE" w:rsidRDefault="005971BE" w:rsidP="005971BE">
            <w:pPr>
              <w:autoSpaceDE w:val="0"/>
              <w:autoSpaceDN w:val="0"/>
              <w:adjustRightInd w:val="0"/>
              <w:rPr>
                <w:rFonts w:ascii="TimesNewRomanPSMT" w:cs="TimesNewRomanPSMT"/>
                <w:b/>
                <w:bCs/>
                <w:color w:val="000008"/>
                <w:sz w:val="24"/>
                <w:szCs w:val="24"/>
              </w:rPr>
            </w:pPr>
            <w:r w:rsidRPr="005971BE">
              <w:rPr>
                <w:rFonts w:ascii="TimesNewRomanPSMT" w:cs="TimesNewRomanPSMT"/>
                <w:b/>
                <w:bCs/>
                <w:color w:val="000008"/>
                <w:sz w:val="24"/>
                <w:szCs w:val="24"/>
              </w:rPr>
              <w:t xml:space="preserve">Passive </w:t>
            </w:r>
            <w:r w:rsidR="00326CFB">
              <w:rPr>
                <w:rFonts w:ascii="TimesNewRomanPSMT" w:cs="TimesNewRomanPSMT"/>
                <w:b/>
                <w:bCs/>
                <w:color w:val="000008"/>
                <w:sz w:val="24"/>
                <w:szCs w:val="24"/>
              </w:rPr>
              <w:t>Wall Mount Speaker</w:t>
            </w:r>
          </w:p>
          <w:p w14:paraId="24643251" w14:textId="77777777" w:rsidR="005971BE" w:rsidRPr="005971BE" w:rsidRDefault="005971BE" w:rsidP="005971B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TimesNewRomanPSMT" w:cs="TimesNewRomanPSMT"/>
                <w:color w:val="000008"/>
                <w:sz w:val="24"/>
                <w:szCs w:val="24"/>
              </w:rPr>
            </w:pPr>
            <w:r w:rsidRPr="005971BE">
              <w:rPr>
                <w:rFonts w:ascii="TimesNewRomanPSMT" w:cs="TimesNewRomanPSMT"/>
                <w:color w:val="000008"/>
                <w:sz w:val="24"/>
                <w:szCs w:val="24"/>
              </w:rPr>
              <w:t>Built-in 100v/70v transformer</w:t>
            </w:r>
          </w:p>
          <w:p w14:paraId="32EB0639" w14:textId="77777777" w:rsidR="007F697D" w:rsidRDefault="005971BE" w:rsidP="005971B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5971BE">
              <w:rPr>
                <w:rFonts w:ascii="TimesNewRomanPSMT" w:cs="TimesNewRomanPSMT"/>
                <w:color w:val="000008"/>
                <w:sz w:val="24"/>
                <w:szCs w:val="24"/>
              </w:rPr>
              <w:t>Wall</w:t>
            </w:r>
            <w:r w:rsidRPr="005971BE">
              <w:rPr>
                <w:rFonts w:asciiTheme="majorBidi" w:hAnsiTheme="majorBidi" w:cstheme="majorBidi"/>
                <w:sz w:val="24"/>
                <w:szCs w:val="24"/>
              </w:rPr>
              <w:t xml:space="preserve"> mount type loudspeaker</w:t>
            </w:r>
          </w:p>
          <w:p w14:paraId="7D5A8667" w14:textId="0BE9ACE4" w:rsidR="005971BE" w:rsidRDefault="00326CFB" w:rsidP="005971B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5971B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High-voltage</w:t>
            </w:r>
            <w:r w:rsidR="005971BE" w:rsidRPr="005971BE">
              <w:rPr>
                <w:rFonts w:asciiTheme="majorBidi" w:hAnsiTheme="majorBidi" w:cstheme="majorBidi"/>
                <w:sz w:val="24"/>
                <w:szCs w:val="24"/>
              </w:rPr>
              <w:t>, low-current mode, which makes longer distance transmission and parallel connection of multiple loudspeakers possible.</w:t>
            </w:r>
          </w:p>
          <w:p w14:paraId="33F54AC7" w14:textId="77777777" w:rsidR="00934A0B" w:rsidRDefault="00934A0B" w:rsidP="00326CF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934A0B">
              <w:rPr>
                <w:rFonts w:asciiTheme="majorBidi" w:hAnsiTheme="majorBidi" w:cstheme="majorBidi"/>
                <w:sz w:val="24"/>
                <w:szCs w:val="24"/>
              </w:rPr>
              <w:t>RMS W</w:t>
            </w:r>
            <w:r w:rsidR="00326CFB">
              <w:rPr>
                <w:rFonts w:asciiTheme="majorBidi" w:hAnsiTheme="majorBidi" w:cstheme="majorBidi"/>
                <w:sz w:val="24"/>
                <w:szCs w:val="24"/>
              </w:rPr>
              <w:t xml:space="preserve">atts and </w:t>
            </w:r>
            <w:r w:rsidR="00575BD1">
              <w:rPr>
                <w:rFonts w:asciiTheme="majorBidi" w:hAnsiTheme="majorBidi" w:cstheme="majorBidi"/>
                <w:sz w:val="24"/>
                <w:szCs w:val="24"/>
              </w:rPr>
              <w:t>Peak W</w:t>
            </w:r>
            <w:r w:rsidR="00326CFB">
              <w:rPr>
                <w:rFonts w:asciiTheme="majorBidi" w:hAnsiTheme="majorBidi" w:cstheme="majorBidi"/>
                <w:sz w:val="24"/>
                <w:szCs w:val="24"/>
              </w:rPr>
              <w:t xml:space="preserve">atts in accordance </w:t>
            </w:r>
            <w:proofErr w:type="gramStart"/>
            <w:r w:rsidR="00326CFB">
              <w:rPr>
                <w:rFonts w:asciiTheme="majorBidi" w:hAnsiTheme="majorBidi" w:cstheme="majorBidi"/>
                <w:sz w:val="24"/>
                <w:szCs w:val="24"/>
              </w:rPr>
              <w:t>to</w:t>
            </w:r>
            <w:proofErr w:type="gramEnd"/>
            <w:r w:rsidR="00326CFB">
              <w:rPr>
                <w:rFonts w:asciiTheme="majorBidi" w:hAnsiTheme="majorBidi" w:cstheme="majorBidi"/>
                <w:sz w:val="24"/>
                <w:szCs w:val="24"/>
              </w:rPr>
              <w:t xml:space="preserve"> the Auditorium Dimensions and compatible with Amplifier</w:t>
            </w:r>
          </w:p>
          <w:p w14:paraId="14E32B7C" w14:textId="644283CA" w:rsidR="000171BE" w:rsidRPr="00A667D1" w:rsidRDefault="000171BE" w:rsidP="00326CF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Or equivalent with one year replacement / parts warranty on site.</w:t>
            </w:r>
          </w:p>
        </w:tc>
        <w:tc>
          <w:tcPr>
            <w:tcW w:w="1170" w:type="dxa"/>
            <w:vAlign w:val="center"/>
          </w:tcPr>
          <w:p w14:paraId="6A07F682" w14:textId="77777777" w:rsidR="007F697D" w:rsidRPr="00A667D1" w:rsidRDefault="005971BE" w:rsidP="005971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18</w:t>
            </w:r>
          </w:p>
        </w:tc>
      </w:tr>
      <w:tr w:rsidR="007F697D" w:rsidRPr="00A667D1" w14:paraId="0885F744" w14:textId="77777777" w:rsidTr="00827DA0">
        <w:tc>
          <w:tcPr>
            <w:tcW w:w="1075" w:type="dxa"/>
            <w:vAlign w:val="center"/>
          </w:tcPr>
          <w:p w14:paraId="6DF3FD37" w14:textId="5FA072E3" w:rsidR="007F697D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1.4</w:t>
            </w:r>
          </w:p>
        </w:tc>
        <w:tc>
          <w:tcPr>
            <w:tcW w:w="7583" w:type="dxa"/>
            <w:vAlign w:val="center"/>
          </w:tcPr>
          <w:p w14:paraId="444619C5" w14:textId="77777777" w:rsidR="007F697D" w:rsidRDefault="00326CFB" w:rsidP="005D5E0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26CF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Ceiling Speaker</w:t>
            </w:r>
          </w:p>
          <w:p w14:paraId="50577EE5" w14:textId="77777777" w:rsidR="00326CFB" w:rsidRPr="00326CFB" w:rsidRDefault="00326CFB" w:rsidP="00641BC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</w:pPr>
            <w:r w:rsidRPr="00326CFB">
              <w:rPr>
                <w:rFonts w:ascii="TimesNewRomanPSMT" w:cs="TimesNewRomanPSMT"/>
                <w:color w:val="000008"/>
                <w:sz w:val="24"/>
                <w:szCs w:val="24"/>
              </w:rPr>
              <w:t>Built-in 100v/70v transformer</w:t>
            </w:r>
          </w:p>
          <w:p w14:paraId="47ABF959" w14:textId="360B0D58" w:rsidR="00326CFB" w:rsidRPr="006630EE" w:rsidRDefault="00326CFB" w:rsidP="006630E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326CFB">
              <w:rPr>
                <w:rFonts w:asciiTheme="majorBidi" w:hAnsiTheme="majorBidi" w:cstheme="majorBidi"/>
                <w:sz w:val="24"/>
                <w:szCs w:val="24"/>
              </w:rPr>
              <w:t xml:space="preserve">RMS Watts and Peak Watts in accordance </w:t>
            </w:r>
            <w:proofErr w:type="gramStart"/>
            <w:r w:rsidRPr="00326CFB">
              <w:rPr>
                <w:rFonts w:asciiTheme="majorBidi" w:hAnsiTheme="majorBidi" w:cstheme="majorBidi"/>
                <w:sz w:val="24"/>
                <w:szCs w:val="24"/>
              </w:rPr>
              <w:t>to</w:t>
            </w:r>
            <w:proofErr w:type="gramEnd"/>
            <w:r w:rsidRPr="00326CFB">
              <w:rPr>
                <w:rFonts w:asciiTheme="majorBidi" w:hAnsiTheme="majorBidi" w:cstheme="majorBidi"/>
                <w:sz w:val="24"/>
                <w:szCs w:val="24"/>
              </w:rPr>
              <w:t xml:space="preserve"> the Auditorium Dimensions and compatible with Amplifier</w:t>
            </w:r>
            <w:r w:rsidR="006630EE">
              <w:rPr>
                <w:rFonts w:asciiTheme="majorBidi" w:hAnsiTheme="majorBidi" w:cstheme="majorBidi"/>
                <w:sz w:val="24"/>
                <w:szCs w:val="24"/>
              </w:rPr>
              <w:t xml:space="preserve"> preferably </w:t>
            </w:r>
            <w:r w:rsidR="006630EE" w:rsidRPr="006630EE">
              <w:rPr>
                <w:rFonts w:asciiTheme="majorBidi" w:hAnsiTheme="majorBidi" w:cstheme="majorBidi"/>
                <w:sz w:val="24"/>
                <w:szCs w:val="24"/>
              </w:rPr>
              <w:t>Power taps 3W &amp; 5W @100V</w:t>
            </w:r>
            <w:r w:rsidR="00143D98">
              <w:rPr>
                <w:rFonts w:asciiTheme="majorBidi" w:hAnsiTheme="majorBidi" w:cstheme="majorBidi"/>
                <w:sz w:val="24"/>
                <w:szCs w:val="24"/>
              </w:rPr>
              <w:t xml:space="preserve"> or better</w:t>
            </w:r>
          </w:p>
          <w:p w14:paraId="44C6D876" w14:textId="71A8991E" w:rsidR="00016F15" w:rsidRPr="006630EE" w:rsidRDefault="00016F15" w:rsidP="00326CF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6630EE">
              <w:rPr>
                <w:rFonts w:asciiTheme="majorBidi" w:hAnsiTheme="majorBidi" w:cstheme="majorBidi"/>
                <w:sz w:val="24"/>
                <w:szCs w:val="24"/>
              </w:rPr>
              <w:t>Capacity to reduces line losses on longer distance and allows easy parallel connection of multiple loudspeakers.</w:t>
            </w:r>
          </w:p>
          <w:p w14:paraId="6775715C" w14:textId="7C36FEA3" w:rsidR="00016F15" w:rsidRPr="006630EE" w:rsidRDefault="00016F15" w:rsidP="00326CF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6630EE">
              <w:rPr>
                <w:rFonts w:asciiTheme="majorBidi" w:hAnsiTheme="majorBidi" w:cstheme="majorBidi"/>
                <w:sz w:val="24"/>
                <w:szCs w:val="24"/>
              </w:rPr>
              <w:t>wide frequency response 100-13kHz,</w:t>
            </w:r>
          </w:p>
          <w:p w14:paraId="3FD2B5B2" w14:textId="128134E6" w:rsidR="00016F15" w:rsidRPr="006630EE" w:rsidRDefault="00016F15" w:rsidP="00326CF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6630EE">
              <w:rPr>
                <w:rFonts w:asciiTheme="majorBidi" w:hAnsiTheme="majorBidi" w:cstheme="majorBidi"/>
                <w:sz w:val="24"/>
                <w:szCs w:val="24"/>
              </w:rPr>
              <w:t xml:space="preserve">Metal grille, ABS baffle </w:t>
            </w:r>
            <w:r w:rsidR="006630EE">
              <w:rPr>
                <w:rFonts w:asciiTheme="majorBidi" w:hAnsiTheme="majorBidi" w:cstheme="majorBidi"/>
                <w:sz w:val="24"/>
                <w:szCs w:val="24"/>
              </w:rPr>
              <w:t xml:space="preserve">&amp; </w:t>
            </w:r>
            <w:r w:rsidRPr="006630EE">
              <w:rPr>
                <w:rFonts w:asciiTheme="majorBidi" w:hAnsiTheme="majorBidi" w:cstheme="majorBidi"/>
                <w:sz w:val="24"/>
                <w:szCs w:val="24"/>
              </w:rPr>
              <w:t>back cover with Flush-mount dog ears</w:t>
            </w:r>
          </w:p>
          <w:p w14:paraId="746E2AA8" w14:textId="77777777" w:rsidR="00326CFB" w:rsidRPr="000171BE" w:rsidRDefault="00326CFB" w:rsidP="001F4A6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</w:pPr>
            <w:r>
              <w:rPr>
                <w:rFonts w:asciiTheme="majorBidi" w:hAnsiTheme="majorBidi" w:cstheme="majorBidi"/>
                <w:sz w:val="24"/>
                <w:szCs w:val="24"/>
              </w:rPr>
              <w:t>Compatible with Auditorium already installed Ceiling</w:t>
            </w:r>
            <w:r w:rsidR="00016F15">
              <w:rPr>
                <w:rFonts w:asciiTheme="majorBidi" w:hAnsiTheme="majorBidi" w:cstheme="majorBidi"/>
                <w:sz w:val="24"/>
                <w:szCs w:val="24"/>
              </w:rPr>
              <w:t xml:space="preserve">, white </w:t>
            </w:r>
            <w:proofErr w:type="gramStart"/>
            <w:r w:rsidR="00016F15">
              <w:rPr>
                <w:rFonts w:asciiTheme="majorBidi" w:hAnsiTheme="majorBidi" w:cstheme="majorBidi"/>
                <w:sz w:val="24"/>
                <w:szCs w:val="24"/>
              </w:rPr>
              <w:t>color</w:t>
            </w:r>
            <w:proofErr w:type="gramEnd"/>
          </w:p>
          <w:p w14:paraId="2B89A339" w14:textId="455C3122" w:rsidR="000171BE" w:rsidRPr="001F4A67" w:rsidRDefault="000171BE" w:rsidP="000171BE">
            <w:pPr>
              <w:pStyle w:val="ListParagraph"/>
              <w:autoSpaceDE w:val="0"/>
              <w:autoSpaceDN w:val="0"/>
              <w:adjustRightInd w:val="0"/>
              <w:ind w:left="432"/>
            </w:pPr>
            <w:r>
              <w:rPr>
                <w:rFonts w:asciiTheme="majorBidi" w:hAnsiTheme="majorBidi" w:cstheme="majorBidi"/>
                <w:sz w:val="24"/>
                <w:szCs w:val="24"/>
              </w:rPr>
              <w:t>Or equivalent with one year replacement / parts warranty on site.</w:t>
            </w:r>
          </w:p>
        </w:tc>
        <w:tc>
          <w:tcPr>
            <w:tcW w:w="1170" w:type="dxa"/>
            <w:vAlign w:val="center"/>
          </w:tcPr>
          <w:p w14:paraId="5A479E04" w14:textId="77777777" w:rsidR="007F697D" w:rsidRPr="00A667D1" w:rsidRDefault="00326CFB" w:rsidP="00326CF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</w:tr>
      <w:tr w:rsidR="007F697D" w:rsidRPr="00A667D1" w14:paraId="5EBDEAD6" w14:textId="77777777" w:rsidTr="00827DA0">
        <w:tc>
          <w:tcPr>
            <w:tcW w:w="1075" w:type="dxa"/>
            <w:vAlign w:val="center"/>
          </w:tcPr>
          <w:p w14:paraId="166BB031" w14:textId="7FB12EFD" w:rsidR="007F697D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1.5</w:t>
            </w:r>
          </w:p>
        </w:tc>
        <w:tc>
          <w:tcPr>
            <w:tcW w:w="7583" w:type="dxa"/>
            <w:vAlign w:val="center"/>
          </w:tcPr>
          <w:p w14:paraId="3C52FC07" w14:textId="5645871F" w:rsidR="007F697D" w:rsidRDefault="00472375" w:rsidP="005D5E0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723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Professional </w:t>
            </w:r>
            <w:r w:rsidR="00EC1B8D" w:rsidRPr="004723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Heavy-duty</w:t>
            </w:r>
            <w:r w:rsidRPr="004723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Speaker System</w:t>
            </w:r>
          </w:p>
          <w:p w14:paraId="569B632C" w14:textId="77777777" w:rsidR="00472375" w:rsidRDefault="00406626" w:rsidP="0040662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Minimum </w:t>
            </w:r>
            <w:r w:rsidR="00472375" w:rsidRPr="00472375">
              <w:rPr>
                <w:rFonts w:asciiTheme="majorBidi" w:hAnsiTheme="majorBidi" w:cstheme="majorBidi"/>
                <w:sz w:val="24"/>
                <w:szCs w:val="24"/>
              </w:rPr>
              <w:t xml:space="preserve">350W RMS </w:t>
            </w:r>
            <w:r w:rsidR="00472375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472375" w:rsidRPr="00472375">
              <w:rPr>
                <w:rFonts w:asciiTheme="majorBidi" w:hAnsiTheme="majorBidi" w:cstheme="majorBidi"/>
                <w:sz w:val="24"/>
                <w:szCs w:val="24"/>
              </w:rPr>
              <w:t xml:space="preserve"> 700W Program / 1400W Peak</w:t>
            </w:r>
          </w:p>
          <w:p w14:paraId="22386587" w14:textId="77777777" w:rsidR="00406626" w:rsidRPr="00406626" w:rsidRDefault="00406626" w:rsidP="0040662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406626">
              <w:rPr>
                <w:rFonts w:asciiTheme="majorBidi" w:hAnsiTheme="majorBidi" w:cstheme="majorBidi"/>
                <w:sz w:val="24"/>
                <w:szCs w:val="24"/>
              </w:rPr>
              <w:t>15″ woofer</w:t>
            </w:r>
          </w:p>
          <w:p w14:paraId="689BBE03" w14:textId="774558B1" w:rsidR="00406626" w:rsidRDefault="00406626" w:rsidP="0040662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Best </w:t>
            </w:r>
            <w:r w:rsidR="00EC1B8D">
              <w:rPr>
                <w:rFonts w:asciiTheme="majorBidi" w:hAnsiTheme="majorBidi" w:cstheme="majorBidi"/>
                <w:sz w:val="24"/>
                <w:szCs w:val="24"/>
              </w:rPr>
              <w:t>feasible, Frequency</w:t>
            </w:r>
            <w:r w:rsidRPr="00406626">
              <w:rPr>
                <w:rFonts w:asciiTheme="majorBidi" w:hAnsiTheme="majorBidi" w:cstheme="majorBidi"/>
                <w:sz w:val="24"/>
                <w:szCs w:val="24"/>
              </w:rPr>
              <w:t xml:space="preserve"> boost switch</w:t>
            </w:r>
          </w:p>
          <w:p w14:paraId="39D56E5A" w14:textId="77777777" w:rsidR="00406626" w:rsidRPr="00406626" w:rsidRDefault="00406626" w:rsidP="0040662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406626">
              <w:rPr>
                <w:rFonts w:asciiTheme="majorBidi" w:hAnsiTheme="majorBidi" w:cstheme="majorBidi"/>
                <w:sz w:val="24"/>
                <w:szCs w:val="24"/>
              </w:rPr>
              <w:t>Speak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06626">
              <w:rPr>
                <w:rFonts w:asciiTheme="majorBidi" w:hAnsiTheme="majorBidi" w:cstheme="majorBidi"/>
                <w:sz w:val="24"/>
                <w:szCs w:val="24"/>
              </w:rPr>
              <w:t xml:space="preserve">on and 6.3mm jack </w:t>
            </w:r>
            <w:proofErr w:type="gramStart"/>
            <w:r w:rsidRPr="00406626">
              <w:rPr>
                <w:rFonts w:asciiTheme="majorBidi" w:hAnsiTheme="majorBidi" w:cstheme="majorBidi"/>
                <w:sz w:val="24"/>
                <w:szCs w:val="24"/>
              </w:rPr>
              <w:t>connections</w:t>
            </w:r>
            <w:proofErr w:type="gramEnd"/>
          </w:p>
          <w:p w14:paraId="4BF756CD" w14:textId="77777777" w:rsidR="00406626" w:rsidRPr="00406626" w:rsidRDefault="00406626" w:rsidP="0040662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406626">
              <w:rPr>
                <w:rFonts w:asciiTheme="majorBidi" w:hAnsiTheme="majorBidi" w:cstheme="majorBidi"/>
                <w:sz w:val="24"/>
                <w:szCs w:val="24"/>
              </w:rPr>
              <w:t>Signal and Protect LEDs</w:t>
            </w:r>
          </w:p>
          <w:p w14:paraId="6AC9C3B9" w14:textId="77777777" w:rsidR="00406626" w:rsidRPr="00406626" w:rsidRDefault="00406626" w:rsidP="0040662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406626">
              <w:rPr>
                <w:rFonts w:asciiTheme="majorBidi" w:hAnsiTheme="majorBidi" w:cstheme="majorBidi"/>
                <w:sz w:val="24"/>
                <w:szCs w:val="24"/>
              </w:rPr>
              <w:t>Durable carpet covering</w:t>
            </w:r>
          </w:p>
          <w:p w14:paraId="3067BD37" w14:textId="77777777" w:rsidR="00472375" w:rsidRDefault="00406626" w:rsidP="0040662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406626">
              <w:rPr>
                <w:rFonts w:asciiTheme="majorBidi" w:hAnsiTheme="majorBidi" w:cstheme="majorBidi"/>
                <w:sz w:val="24"/>
                <w:szCs w:val="24"/>
              </w:rPr>
              <w:t>Dual angle pole mounts</w:t>
            </w:r>
          </w:p>
          <w:p w14:paraId="59667476" w14:textId="16D2A673" w:rsidR="000171BE" w:rsidRPr="00472375" w:rsidRDefault="000171BE" w:rsidP="000171BE">
            <w:pPr>
              <w:pStyle w:val="ListParagraph"/>
              <w:autoSpaceDE w:val="0"/>
              <w:autoSpaceDN w:val="0"/>
              <w:adjustRightInd w:val="0"/>
              <w:ind w:left="432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Or equivalent with one year replacement / parts warranty on site.</w:t>
            </w:r>
          </w:p>
        </w:tc>
        <w:tc>
          <w:tcPr>
            <w:tcW w:w="1170" w:type="dxa"/>
            <w:vAlign w:val="center"/>
          </w:tcPr>
          <w:p w14:paraId="4A8EAE34" w14:textId="6C457E3B" w:rsidR="007F697D" w:rsidRPr="00A667D1" w:rsidRDefault="006A5A6D" w:rsidP="006A5A6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02</w:t>
            </w:r>
            <w:r w:rsidR="00477034">
              <w:rPr>
                <w:rFonts w:asciiTheme="majorBidi" w:hAnsiTheme="majorBidi" w:cstheme="majorBidi"/>
                <w:sz w:val="24"/>
                <w:szCs w:val="24"/>
              </w:rPr>
              <w:t xml:space="preserve"> pair</w:t>
            </w:r>
          </w:p>
        </w:tc>
      </w:tr>
      <w:tr w:rsidR="007F697D" w:rsidRPr="00A667D1" w14:paraId="674942DB" w14:textId="77777777" w:rsidTr="00827DA0">
        <w:tc>
          <w:tcPr>
            <w:tcW w:w="1075" w:type="dxa"/>
            <w:vAlign w:val="center"/>
          </w:tcPr>
          <w:p w14:paraId="36E70DCD" w14:textId="2B7DB1C4" w:rsidR="007F697D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1.6</w:t>
            </w:r>
          </w:p>
        </w:tc>
        <w:tc>
          <w:tcPr>
            <w:tcW w:w="7583" w:type="dxa"/>
            <w:vAlign w:val="center"/>
          </w:tcPr>
          <w:p w14:paraId="59094730" w14:textId="77777777" w:rsidR="007F697D" w:rsidRDefault="00472375" w:rsidP="005D5E0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7237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Power Amplifier</w:t>
            </w:r>
          </w:p>
          <w:p w14:paraId="53FCF4D9" w14:textId="77777777" w:rsidR="006A5A6D" w:rsidRPr="006A5A6D" w:rsidRDefault="006A5A6D" w:rsidP="006A5A6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6A5A6D">
              <w:rPr>
                <w:rFonts w:asciiTheme="majorBidi" w:hAnsiTheme="majorBidi" w:cstheme="majorBidi"/>
                <w:sz w:val="24"/>
                <w:szCs w:val="24"/>
              </w:rPr>
              <w:t xml:space="preserve">Thermal, overcurrent, DC and output short protect </w:t>
            </w:r>
            <w:proofErr w:type="gramStart"/>
            <w:r w:rsidRPr="006A5A6D">
              <w:rPr>
                <w:rFonts w:asciiTheme="majorBidi" w:hAnsiTheme="majorBidi" w:cstheme="majorBidi"/>
                <w:sz w:val="24"/>
                <w:szCs w:val="24"/>
              </w:rPr>
              <w:t>circuitry</w:t>
            </w:r>
            <w:proofErr w:type="gramEnd"/>
          </w:p>
          <w:p w14:paraId="2A49FEB4" w14:textId="77777777" w:rsidR="006A5A6D" w:rsidRPr="006A5A6D" w:rsidRDefault="006A5A6D" w:rsidP="006A5A6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A5A6D">
              <w:rPr>
                <w:rFonts w:asciiTheme="majorBidi" w:hAnsiTheme="majorBidi" w:cstheme="majorBidi"/>
                <w:sz w:val="24"/>
                <w:szCs w:val="24"/>
              </w:rPr>
              <w:t>Speakon</w:t>
            </w:r>
            <w:proofErr w:type="spellEnd"/>
            <w:r w:rsidRPr="006A5A6D">
              <w:rPr>
                <w:rFonts w:asciiTheme="majorBidi" w:hAnsiTheme="majorBidi" w:cstheme="majorBidi"/>
                <w:sz w:val="24"/>
                <w:szCs w:val="24"/>
              </w:rPr>
              <w:t xml:space="preserve"> outputs</w:t>
            </w:r>
          </w:p>
          <w:p w14:paraId="73BCF902" w14:textId="77777777" w:rsidR="006A5A6D" w:rsidRPr="006A5A6D" w:rsidRDefault="006A5A6D" w:rsidP="006A5A6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6A5A6D">
              <w:rPr>
                <w:rFonts w:asciiTheme="majorBidi" w:hAnsiTheme="majorBidi" w:cstheme="majorBidi"/>
                <w:sz w:val="24"/>
                <w:szCs w:val="24"/>
              </w:rPr>
              <w:t xml:space="preserve">XLR outputs to link other audio </w:t>
            </w:r>
            <w:proofErr w:type="gramStart"/>
            <w:r w:rsidRPr="006A5A6D">
              <w:rPr>
                <w:rFonts w:asciiTheme="majorBidi" w:hAnsiTheme="majorBidi" w:cstheme="majorBidi"/>
                <w:sz w:val="24"/>
                <w:szCs w:val="24"/>
              </w:rPr>
              <w:t>equipment</w:t>
            </w:r>
            <w:proofErr w:type="gramEnd"/>
          </w:p>
          <w:p w14:paraId="33A9B5B7" w14:textId="77777777" w:rsidR="006A5A6D" w:rsidRPr="006A5A6D" w:rsidRDefault="006A5A6D" w:rsidP="006A5A6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6A5A6D">
              <w:rPr>
                <w:rFonts w:asciiTheme="majorBidi" w:hAnsiTheme="majorBidi" w:cstheme="majorBidi"/>
                <w:sz w:val="24"/>
                <w:szCs w:val="24"/>
              </w:rPr>
              <w:t>XLR inputs</w:t>
            </w:r>
          </w:p>
          <w:p w14:paraId="10AD0E37" w14:textId="77777777" w:rsidR="006A5A6D" w:rsidRPr="006A5A6D" w:rsidRDefault="006A5A6D" w:rsidP="006A5A6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6A5A6D">
              <w:rPr>
                <w:rFonts w:asciiTheme="majorBidi" w:hAnsiTheme="majorBidi" w:cstheme="majorBidi"/>
                <w:sz w:val="24"/>
                <w:szCs w:val="24"/>
              </w:rPr>
              <w:t>Built-in switchable limiter</w:t>
            </w:r>
          </w:p>
          <w:p w14:paraId="2F85623F" w14:textId="77777777" w:rsidR="00472375" w:rsidRDefault="006A5A6D" w:rsidP="006A5A6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6A5A6D">
              <w:rPr>
                <w:rFonts w:asciiTheme="majorBidi" w:hAnsiTheme="majorBidi" w:cstheme="majorBidi"/>
                <w:sz w:val="24"/>
                <w:szCs w:val="24"/>
              </w:rPr>
              <w:t>Continuously variable speed fan</w:t>
            </w:r>
          </w:p>
          <w:p w14:paraId="5A071A90" w14:textId="2B16C854" w:rsidR="000171BE" w:rsidRPr="006A5A6D" w:rsidRDefault="000171BE" w:rsidP="000171BE">
            <w:pPr>
              <w:pStyle w:val="ListParagraph"/>
              <w:autoSpaceDE w:val="0"/>
              <w:autoSpaceDN w:val="0"/>
              <w:adjustRightInd w:val="0"/>
              <w:ind w:left="432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Or equivalent with one year replacement / parts warranty on site.</w:t>
            </w:r>
          </w:p>
        </w:tc>
        <w:tc>
          <w:tcPr>
            <w:tcW w:w="1170" w:type="dxa"/>
            <w:vAlign w:val="center"/>
          </w:tcPr>
          <w:p w14:paraId="5D92E432" w14:textId="37947DA5" w:rsidR="007F697D" w:rsidRPr="00A667D1" w:rsidRDefault="003F1FB0" w:rsidP="003F1F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AD0D75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477034">
              <w:rPr>
                <w:rFonts w:asciiTheme="majorBidi" w:hAnsiTheme="majorBidi" w:cstheme="majorBidi"/>
                <w:sz w:val="24"/>
                <w:szCs w:val="24"/>
              </w:rPr>
              <w:t xml:space="preserve"> pair</w:t>
            </w:r>
          </w:p>
        </w:tc>
      </w:tr>
      <w:tr w:rsidR="007F697D" w:rsidRPr="00A667D1" w14:paraId="4A020C6E" w14:textId="77777777" w:rsidTr="00827DA0">
        <w:tc>
          <w:tcPr>
            <w:tcW w:w="1075" w:type="dxa"/>
            <w:vAlign w:val="center"/>
          </w:tcPr>
          <w:p w14:paraId="0096AC98" w14:textId="0FD09B7F" w:rsidR="007F697D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1.7</w:t>
            </w:r>
          </w:p>
        </w:tc>
        <w:tc>
          <w:tcPr>
            <w:tcW w:w="7583" w:type="dxa"/>
            <w:vAlign w:val="center"/>
          </w:tcPr>
          <w:p w14:paraId="2F67FF50" w14:textId="77777777" w:rsidR="00E07316" w:rsidRPr="00E07316" w:rsidRDefault="006A5A6D" w:rsidP="003F1FB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0731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Digital</w:t>
            </w:r>
            <w:r w:rsidR="00E07316" w:rsidRPr="00E0731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Audio Cordless Microphone Set</w:t>
            </w:r>
          </w:p>
          <w:p w14:paraId="43BA6D77" w14:textId="77777777" w:rsidR="006A5A6D" w:rsidRPr="00E07316" w:rsidRDefault="006A5A6D" w:rsidP="00E0731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E07316">
              <w:rPr>
                <w:rFonts w:asciiTheme="majorBidi" w:hAnsiTheme="majorBidi" w:cstheme="majorBidi"/>
                <w:sz w:val="24"/>
                <w:szCs w:val="24"/>
              </w:rPr>
              <w:t>Wireless UHF Microphone Set</w:t>
            </w:r>
          </w:p>
          <w:p w14:paraId="6206458F" w14:textId="1BCC19FB" w:rsidR="006A5A6D" w:rsidRPr="00E07316" w:rsidRDefault="006A5A6D" w:rsidP="00E0731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E07316">
              <w:rPr>
                <w:rFonts w:asciiTheme="majorBidi" w:hAnsiTheme="majorBidi" w:cstheme="majorBidi"/>
                <w:sz w:val="24"/>
                <w:szCs w:val="24"/>
              </w:rPr>
              <w:t xml:space="preserve">Wireless Collar &amp; </w:t>
            </w:r>
            <w:r w:rsidR="00412FE3" w:rsidRPr="00E07316">
              <w:rPr>
                <w:rFonts w:asciiTheme="majorBidi" w:hAnsiTheme="majorBidi" w:cstheme="majorBidi"/>
                <w:sz w:val="24"/>
                <w:szCs w:val="24"/>
              </w:rPr>
              <w:t>Handheld</w:t>
            </w:r>
            <w:r w:rsidRPr="00E07316">
              <w:rPr>
                <w:rFonts w:asciiTheme="majorBidi" w:hAnsiTheme="majorBidi" w:cstheme="majorBidi"/>
                <w:sz w:val="24"/>
                <w:szCs w:val="24"/>
              </w:rPr>
              <w:t xml:space="preserve"> microphone set</w:t>
            </w:r>
          </w:p>
          <w:p w14:paraId="25A76082" w14:textId="77777777" w:rsidR="006A5A6D" w:rsidRPr="00E07316" w:rsidRDefault="006A5A6D" w:rsidP="00E0731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E07316">
              <w:rPr>
                <w:rFonts w:asciiTheme="majorBidi" w:hAnsiTheme="majorBidi" w:cstheme="majorBidi"/>
                <w:sz w:val="24"/>
                <w:szCs w:val="24"/>
              </w:rPr>
              <w:t xml:space="preserve">Digital Select-able </w:t>
            </w:r>
            <w:proofErr w:type="gramStart"/>
            <w:r w:rsidRPr="00E07316">
              <w:rPr>
                <w:rFonts w:asciiTheme="majorBidi" w:hAnsiTheme="majorBidi" w:cstheme="majorBidi"/>
                <w:sz w:val="24"/>
                <w:szCs w:val="24"/>
              </w:rPr>
              <w:t>frequencies</w:t>
            </w:r>
            <w:proofErr w:type="gramEnd"/>
          </w:p>
          <w:p w14:paraId="1832B05B" w14:textId="77777777" w:rsidR="007F697D" w:rsidRDefault="006A5A6D" w:rsidP="003F1FB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E07316">
              <w:rPr>
                <w:rFonts w:asciiTheme="majorBidi" w:hAnsiTheme="majorBidi" w:cstheme="majorBidi"/>
                <w:sz w:val="24"/>
                <w:szCs w:val="24"/>
              </w:rPr>
              <w:t xml:space="preserve">Each set has 2 Microphones with Wireless </w:t>
            </w:r>
            <w:proofErr w:type="gramStart"/>
            <w:r w:rsidRPr="00E07316">
              <w:rPr>
                <w:rFonts w:asciiTheme="majorBidi" w:hAnsiTheme="majorBidi" w:cstheme="majorBidi"/>
                <w:sz w:val="24"/>
                <w:szCs w:val="24"/>
              </w:rPr>
              <w:t>collar</w:t>
            </w:r>
            <w:proofErr w:type="gramEnd"/>
            <w:r w:rsidRPr="00E07316">
              <w:rPr>
                <w:rFonts w:asciiTheme="majorBidi" w:hAnsiTheme="majorBidi" w:cstheme="majorBidi"/>
                <w:sz w:val="24"/>
                <w:szCs w:val="24"/>
              </w:rPr>
              <w:t xml:space="preserve"> &amp; Hand held microphone</w:t>
            </w:r>
          </w:p>
          <w:p w14:paraId="212E21BC" w14:textId="6BA44662" w:rsidR="000171BE" w:rsidRPr="003F1FB0" w:rsidRDefault="000171BE" w:rsidP="000171BE">
            <w:pPr>
              <w:pStyle w:val="ListParagraph"/>
              <w:autoSpaceDE w:val="0"/>
              <w:autoSpaceDN w:val="0"/>
              <w:adjustRightInd w:val="0"/>
              <w:ind w:left="432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Or equivalent with one year replacement / parts warranty on site.</w:t>
            </w:r>
          </w:p>
        </w:tc>
        <w:tc>
          <w:tcPr>
            <w:tcW w:w="1170" w:type="dxa"/>
            <w:vAlign w:val="center"/>
          </w:tcPr>
          <w:p w14:paraId="01D10038" w14:textId="1CA6252A" w:rsidR="007F697D" w:rsidRPr="003F1FB0" w:rsidRDefault="003F1FB0" w:rsidP="003F1F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sz w:val="24"/>
                <w:szCs w:val="24"/>
              </w:rPr>
              <w:t>04</w:t>
            </w:r>
            <w:r w:rsidR="00AD0D75">
              <w:rPr>
                <w:rFonts w:asciiTheme="majorBidi" w:hAnsiTheme="majorBidi" w:cstheme="majorBidi"/>
                <w:sz w:val="24"/>
                <w:szCs w:val="24"/>
              </w:rPr>
              <w:t xml:space="preserve"> set</w:t>
            </w:r>
          </w:p>
        </w:tc>
      </w:tr>
      <w:tr w:rsidR="00B16E2F" w:rsidRPr="00A667D1" w14:paraId="3A565361" w14:textId="77777777" w:rsidTr="00827DA0">
        <w:tc>
          <w:tcPr>
            <w:tcW w:w="1075" w:type="dxa"/>
            <w:vAlign w:val="center"/>
          </w:tcPr>
          <w:p w14:paraId="4BA3B89F" w14:textId="36F20B1B" w:rsidR="00B16E2F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lastRenderedPageBreak/>
              <w:t>1.8</w:t>
            </w:r>
          </w:p>
        </w:tc>
        <w:tc>
          <w:tcPr>
            <w:tcW w:w="7583" w:type="dxa"/>
            <w:vAlign w:val="center"/>
          </w:tcPr>
          <w:p w14:paraId="62EE8261" w14:textId="77777777" w:rsidR="00B16E2F" w:rsidRPr="00B16E2F" w:rsidRDefault="00B16E2F" w:rsidP="00B16E2F">
            <w:pPr>
              <w:autoSpaceDE w:val="0"/>
              <w:autoSpaceDN w:val="0"/>
              <w:adjustRightInd w:val="0"/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</w:pPr>
            <w:r w:rsidRPr="00B16E2F"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  <w:t>Goose Neck Cable Microphones for Head table and Dice)</w:t>
            </w:r>
          </w:p>
          <w:p w14:paraId="730C9C2D" w14:textId="77777777" w:rsidR="00B16E2F" w:rsidRPr="00B16E2F" w:rsidRDefault="00E07316" w:rsidP="00E0731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Anti-m</w:t>
            </w:r>
            <w:r w:rsidR="00B16E2F" w:rsidRPr="00B16E2F">
              <w:rPr>
                <w:rFonts w:asciiTheme="majorBidi" w:hAnsiTheme="majorBidi" w:cstheme="majorBidi"/>
                <w:sz w:val="24"/>
                <w:szCs w:val="24"/>
              </w:rPr>
              <w:t>obile phone interference</w:t>
            </w:r>
          </w:p>
          <w:p w14:paraId="45D05B7D" w14:textId="77777777" w:rsidR="00B16E2F" w:rsidRPr="00B16E2F" w:rsidRDefault="00B16E2F" w:rsidP="00B16E2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Theme="majorBidi" w:hAnsiTheme="majorBidi" w:cstheme="majorBidi"/>
                <w:sz w:val="24"/>
                <w:szCs w:val="24"/>
              </w:rPr>
            </w:pPr>
            <w:r w:rsidRPr="00B16E2F">
              <w:rPr>
                <w:rFonts w:asciiTheme="majorBidi" w:hAnsiTheme="majorBidi" w:cstheme="majorBidi"/>
                <w:sz w:val="24"/>
                <w:szCs w:val="24"/>
              </w:rPr>
              <w:t>Cable LED goose neck microphone</w:t>
            </w:r>
          </w:p>
          <w:p w14:paraId="128D3FA9" w14:textId="77777777" w:rsidR="00B16E2F" w:rsidRPr="000171BE" w:rsidRDefault="00B16E2F" w:rsidP="00E0731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Calibri" w:hAnsi="Calibri" w:cs="Calibri"/>
                <w:color w:val="000000"/>
              </w:rPr>
            </w:pPr>
            <w:r w:rsidRPr="00E07316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E07316">
              <w:rPr>
                <w:rFonts w:asciiTheme="majorBidi" w:hAnsiTheme="majorBidi" w:cstheme="majorBidi"/>
                <w:sz w:val="24"/>
                <w:szCs w:val="24"/>
              </w:rPr>
              <w:t>ing</w:t>
            </w:r>
            <w:r w:rsidRPr="00E07316">
              <w:rPr>
                <w:rFonts w:asciiTheme="majorBidi" w:hAnsiTheme="majorBidi" w:cstheme="majorBidi"/>
                <w:sz w:val="24"/>
                <w:szCs w:val="24"/>
              </w:rPr>
              <w:t xml:space="preserve"> LED to indicate power on/off </w:t>
            </w:r>
            <w:proofErr w:type="gramStart"/>
            <w:r w:rsidRPr="00E07316">
              <w:rPr>
                <w:rFonts w:asciiTheme="majorBidi" w:hAnsiTheme="majorBidi" w:cstheme="majorBidi"/>
                <w:sz w:val="24"/>
                <w:szCs w:val="24"/>
              </w:rPr>
              <w:t>status</w:t>
            </w:r>
            <w:proofErr w:type="gramEnd"/>
          </w:p>
          <w:p w14:paraId="6552AF09" w14:textId="5237A1AA" w:rsidR="000171BE" w:rsidRPr="00E07316" w:rsidRDefault="000171BE" w:rsidP="00E0731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432" w:hanging="270"/>
              <w:rPr>
                <w:rFonts w:ascii="Calibri" w:hAnsi="Calibri" w:cs="Calibri"/>
                <w:color w:val="000000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Or equivalent with </w:t>
            </w:r>
            <w:r w:rsidR="00330F2C">
              <w:rPr>
                <w:rFonts w:asciiTheme="majorBidi" w:hAnsiTheme="majorBidi" w:cstheme="majorBidi"/>
                <w:sz w:val="24"/>
                <w:szCs w:val="24"/>
              </w:rPr>
              <w:t>one-year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replacement / parts warranty on site.</w:t>
            </w:r>
          </w:p>
        </w:tc>
        <w:tc>
          <w:tcPr>
            <w:tcW w:w="1170" w:type="dxa"/>
            <w:vAlign w:val="center"/>
          </w:tcPr>
          <w:p w14:paraId="3011EA4D" w14:textId="77777777" w:rsidR="00B16E2F" w:rsidRPr="003F1FB0" w:rsidRDefault="003F1FB0" w:rsidP="003F1F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sz w:val="24"/>
                <w:szCs w:val="24"/>
              </w:rPr>
              <w:t>08</w:t>
            </w:r>
          </w:p>
        </w:tc>
      </w:tr>
      <w:tr w:rsidR="003D78A6" w:rsidRPr="00A667D1" w14:paraId="672BCC4B" w14:textId="77777777" w:rsidTr="00827DA0">
        <w:tc>
          <w:tcPr>
            <w:tcW w:w="1075" w:type="dxa"/>
            <w:vAlign w:val="center"/>
          </w:tcPr>
          <w:p w14:paraId="6AF5F4C6" w14:textId="637233EA" w:rsidR="003D78A6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1.9</w:t>
            </w:r>
          </w:p>
        </w:tc>
        <w:tc>
          <w:tcPr>
            <w:tcW w:w="7583" w:type="dxa"/>
            <w:vAlign w:val="center"/>
          </w:tcPr>
          <w:p w14:paraId="78BC4B7C" w14:textId="50CA1F8E" w:rsidR="003D78A6" w:rsidRPr="00B16E2F" w:rsidRDefault="00C21834" w:rsidP="00B16E2F">
            <w:pPr>
              <w:autoSpaceDE w:val="0"/>
              <w:autoSpaceDN w:val="0"/>
              <w:adjustRightInd w:val="0"/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</w:pPr>
            <w:r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  <w:t>W</w:t>
            </w:r>
            <w:r w:rsidR="003D78A6"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  <w:t>ith Voltage control / power surg</w:t>
            </w:r>
            <w:r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  <w:t>e</w:t>
            </w:r>
            <w:r w:rsidR="003D78A6"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  <w:t xml:space="preserve"> management </w:t>
            </w:r>
            <w:r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  <w:t xml:space="preserve">over normal </w:t>
            </w:r>
            <w:r w:rsidR="00330F2C"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  <w:t>and Generator</w:t>
            </w:r>
            <w:r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  <w:t xml:space="preserve"> </w:t>
            </w:r>
            <w:r w:rsidR="003D78A6"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  <w:t>system</w:t>
            </w:r>
          </w:p>
        </w:tc>
        <w:tc>
          <w:tcPr>
            <w:tcW w:w="1170" w:type="dxa"/>
            <w:vAlign w:val="center"/>
          </w:tcPr>
          <w:p w14:paraId="6AA8C21D" w14:textId="00BBCF97" w:rsidR="003D78A6" w:rsidRPr="003F1FB0" w:rsidRDefault="003D78A6" w:rsidP="003F1F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01</w:t>
            </w:r>
          </w:p>
        </w:tc>
      </w:tr>
      <w:tr w:rsidR="00B16E2F" w:rsidRPr="00A667D1" w14:paraId="474528E3" w14:textId="77777777" w:rsidTr="00827DA0">
        <w:tc>
          <w:tcPr>
            <w:tcW w:w="1075" w:type="dxa"/>
            <w:vAlign w:val="center"/>
          </w:tcPr>
          <w:p w14:paraId="1CC98E0D" w14:textId="2628D5FC" w:rsidR="00B16E2F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1.10</w:t>
            </w:r>
          </w:p>
        </w:tc>
        <w:tc>
          <w:tcPr>
            <w:tcW w:w="7583" w:type="dxa"/>
            <w:vAlign w:val="center"/>
          </w:tcPr>
          <w:p w14:paraId="7B5B4C14" w14:textId="77777777" w:rsidR="00B16E2F" w:rsidRPr="003F1FB0" w:rsidRDefault="00B16E2F" w:rsidP="003F1FB0">
            <w:pPr>
              <w:autoSpaceDE w:val="0"/>
              <w:autoSpaceDN w:val="0"/>
              <w:adjustRightInd w:val="0"/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</w:pPr>
            <w:r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  <w:t xml:space="preserve">Imported high quality Microphone Cable </w:t>
            </w:r>
          </w:p>
        </w:tc>
        <w:tc>
          <w:tcPr>
            <w:tcW w:w="1170" w:type="dxa"/>
            <w:vAlign w:val="center"/>
          </w:tcPr>
          <w:p w14:paraId="7882A6C7" w14:textId="77777777" w:rsidR="00B16E2F" w:rsidRPr="003F1FB0" w:rsidRDefault="003F1FB0" w:rsidP="003F1F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F1FB0">
              <w:rPr>
                <w:rFonts w:ascii="TimesNewRomanPS-BoldMT" w:cs="TimesNewRomanPS-BoldMT"/>
                <w:color w:val="000008"/>
                <w:sz w:val="24"/>
                <w:szCs w:val="24"/>
              </w:rPr>
              <w:t>02 Rolls</w:t>
            </w:r>
          </w:p>
        </w:tc>
      </w:tr>
      <w:tr w:rsidR="00B16E2F" w:rsidRPr="00A667D1" w14:paraId="40E178E9" w14:textId="77777777" w:rsidTr="00827DA0">
        <w:tc>
          <w:tcPr>
            <w:tcW w:w="1075" w:type="dxa"/>
            <w:vAlign w:val="center"/>
          </w:tcPr>
          <w:p w14:paraId="433E6B66" w14:textId="08493DAD" w:rsidR="00B16E2F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1.11</w:t>
            </w:r>
          </w:p>
        </w:tc>
        <w:tc>
          <w:tcPr>
            <w:tcW w:w="7583" w:type="dxa"/>
            <w:vAlign w:val="center"/>
          </w:tcPr>
          <w:p w14:paraId="4CAB0737" w14:textId="77777777" w:rsidR="00B16E2F" w:rsidRPr="003F1FB0" w:rsidRDefault="003F1FB0" w:rsidP="003F1FB0">
            <w:pPr>
              <w:autoSpaceDE w:val="0"/>
              <w:autoSpaceDN w:val="0"/>
              <w:adjustRightInd w:val="0"/>
              <w:rPr>
                <w:rFonts w:ascii="TimesNewRomanPS-BoldMT" w:cs="TimesNewRomanPS-BoldMT"/>
                <w:b/>
                <w:bCs/>
                <w:color w:val="000008"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Imported high quality 2 core Speaker Cable </w:t>
            </w:r>
          </w:p>
        </w:tc>
        <w:tc>
          <w:tcPr>
            <w:tcW w:w="1170" w:type="dxa"/>
            <w:vAlign w:val="center"/>
          </w:tcPr>
          <w:p w14:paraId="584096AE" w14:textId="77777777" w:rsidR="00B16E2F" w:rsidRPr="003F1FB0" w:rsidRDefault="003F1FB0" w:rsidP="003F1F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sz w:val="24"/>
                <w:szCs w:val="24"/>
              </w:rPr>
              <w:t>03 Rolls</w:t>
            </w:r>
          </w:p>
        </w:tc>
      </w:tr>
      <w:tr w:rsidR="00B16E2F" w:rsidRPr="00A667D1" w14:paraId="34CA9294" w14:textId="77777777" w:rsidTr="00827DA0">
        <w:tc>
          <w:tcPr>
            <w:tcW w:w="1075" w:type="dxa"/>
            <w:vAlign w:val="center"/>
          </w:tcPr>
          <w:p w14:paraId="24E86B79" w14:textId="1D92442D" w:rsidR="00B16E2F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1.12</w:t>
            </w:r>
          </w:p>
        </w:tc>
        <w:tc>
          <w:tcPr>
            <w:tcW w:w="7583" w:type="dxa"/>
            <w:vAlign w:val="center"/>
          </w:tcPr>
          <w:p w14:paraId="036FB8DC" w14:textId="77777777" w:rsidR="00B16E2F" w:rsidRPr="003F1FB0" w:rsidRDefault="003F1FB0" w:rsidP="003F1FB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Imported high quality XLR jack (male/female) connector </w:t>
            </w:r>
          </w:p>
        </w:tc>
        <w:tc>
          <w:tcPr>
            <w:tcW w:w="1170" w:type="dxa"/>
            <w:vAlign w:val="center"/>
          </w:tcPr>
          <w:p w14:paraId="7013705D" w14:textId="77777777" w:rsidR="00B16E2F" w:rsidRPr="003F1FB0" w:rsidRDefault="003F1FB0" w:rsidP="003F1F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sz w:val="24"/>
                <w:szCs w:val="24"/>
              </w:rPr>
              <w:t>12 Pairs</w:t>
            </w:r>
          </w:p>
        </w:tc>
      </w:tr>
      <w:tr w:rsidR="003F1FB0" w:rsidRPr="00A667D1" w14:paraId="53C92033" w14:textId="77777777" w:rsidTr="00827DA0">
        <w:tc>
          <w:tcPr>
            <w:tcW w:w="1075" w:type="dxa"/>
            <w:vAlign w:val="center"/>
          </w:tcPr>
          <w:p w14:paraId="5A65F5BB" w14:textId="5F226920" w:rsidR="003F1FB0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1.13</w:t>
            </w:r>
          </w:p>
        </w:tc>
        <w:tc>
          <w:tcPr>
            <w:tcW w:w="7583" w:type="dxa"/>
            <w:vAlign w:val="center"/>
          </w:tcPr>
          <w:p w14:paraId="1490E918" w14:textId="77777777" w:rsidR="003F1FB0" w:rsidRPr="003F1FB0" w:rsidRDefault="003F1FB0" w:rsidP="003F1FB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Imported high quality Phono Jack connector </w:t>
            </w:r>
          </w:p>
        </w:tc>
        <w:tc>
          <w:tcPr>
            <w:tcW w:w="1170" w:type="dxa"/>
            <w:vAlign w:val="center"/>
          </w:tcPr>
          <w:p w14:paraId="164AEF40" w14:textId="77777777" w:rsidR="003F1FB0" w:rsidRPr="003F1FB0" w:rsidRDefault="003F1FB0" w:rsidP="003F1F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sz w:val="24"/>
                <w:szCs w:val="24"/>
              </w:rPr>
              <w:t>04 Pairs</w:t>
            </w:r>
          </w:p>
        </w:tc>
      </w:tr>
      <w:tr w:rsidR="003F1FB0" w:rsidRPr="00A667D1" w14:paraId="51772CBA" w14:textId="77777777" w:rsidTr="00827DA0">
        <w:tc>
          <w:tcPr>
            <w:tcW w:w="1075" w:type="dxa"/>
            <w:vAlign w:val="center"/>
          </w:tcPr>
          <w:p w14:paraId="65E515F9" w14:textId="4437E731" w:rsidR="003F1FB0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1.14</w:t>
            </w:r>
          </w:p>
        </w:tc>
        <w:tc>
          <w:tcPr>
            <w:tcW w:w="7583" w:type="dxa"/>
            <w:vAlign w:val="center"/>
          </w:tcPr>
          <w:p w14:paraId="2088DC4F" w14:textId="77777777" w:rsidR="003F1FB0" w:rsidRPr="003F1FB0" w:rsidRDefault="003F1FB0" w:rsidP="003F1FB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High Quality Equipment Rack</w:t>
            </w:r>
          </w:p>
        </w:tc>
        <w:tc>
          <w:tcPr>
            <w:tcW w:w="1170" w:type="dxa"/>
            <w:vAlign w:val="center"/>
          </w:tcPr>
          <w:p w14:paraId="3D7876ED" w14:textId="77777777" w:rsidR="003F1FB0" w:rsidRPr="003F1FB0" w:rsidRDefault="003F1FB0" w:rsidP="003F1F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sz w:val="24"/>
                <w:szCs w:val="24"/>
              </w:rPr>
              <w:t>02</w:t>
            </w:r>
          </w:p>
        </w:tc>
      </w:tr>
      <w:tr w:rsidR="003F1FB0" w:rsidRPr="00A667D1" w14:paraId="503F05BB" w14:textId="77777777" w:rsidTr="00827DA0">
        <w:tc>
          <w:tcPr>
            <w:tcW w:w="1075" w:type="dxa"/>
            <w:vAlign w:val="center"/>
          </w:tcPr>
          <w:p w14:paraId="63FBB21C" w14:textId="1CCD706D" w:rsidR="003F1FB0" w:rsidRPr="00827DA0" w:rsidRDefault="00827DA0" w:rsidP="00827DA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1.15</w:t>
            </w:r>
          </w:p>
        </w:tc>
        <w:tc>
          <w:tcPr>
            <w:tcW w:w="7583" w:type="dxa"/>
            <w:vAlign w:val="center"/>
          </w:tcPr>
          <w:p w14:paraId="49ECD482" w14:textId="77777777" w:rsidR="003F1FB0" w:rsidRPr="003F1FB0" w:rsidRDefault="003F1FB0" w:rsidP="003F1FB0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High quality Computer Sound Connectors</w:t>
            </w:r>
          </w:p>
        </w:tc>
        <w:tc>
          <w:tcPr>
            <w:tcW w:w="1170" w:type="dxa"/>
            <w:vAlign w:val="center"/>
          </w:tcPr>
          <w:p w14:paraId="1DA14E21" w14:textId="77777777" w:rsidR="003F1FB0" w:rsidRPr="003F1FB0" w:rsidRDefault="003F1FB0" w:rsidP="003F1F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F1FB0">
              <w:rPr>
                <w:rFonts w:asciiTheme="majorBidi" w:hAnsiTheme="majorBidi" w:cstheme="majorBidi"/>
                <w:sz w:val="24"/>
                <w:szCs w:val="24"/>
              </w:rPr>
              <w:t>04 Pairs</w:t>
            </w:r>
          </w:p>
        </w:tc>
      </w:tr>
    </w:tbl>
    <w:p w14:paraId="1CCBA430" w14:textId="77777777" w:rsidR="008A24D1" w:rsidRDefault="008A24D1" w:rsidP="008A24D1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4B668354" w14:textId="1BF245D4" w:rsidR="001F4A67" w:rsidRDefault="00BB21DB" w:rsidP="00827DA0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bidders are required to visit the venue / premises before participating in the tender</w:t>
      </w:r>
      <w:r w:rsidR="00330F2C">
        <w:rPr>
          <w:rFonts w:asciiTheme="majorBidi" w:hAnsiTheme="majorBidi" w:cstheme="majorBidi"/>
          <w:sz w:val="24"/>
          <w:szCs w:val="24"/>
        </w:rPr>
        <w:t xml:space="preserve"> to get clear vision and requirements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="00330F2C">
        <w:rPr>
          <w:rFonts w:asciiTheme="majorBidi" w:hAnsiTheme="majorBidi" w:cstheme="majorBidi"/>
          <w:sz w:val="24"/>
          <w:szCs w:val="24"/>
        </w:rPr>
        <w:t xml:space="preserve">The turn-key integrated auditorium sound system </w:t>
      </w:r>
      <w:r w:rsidR="001F4A67">
        <w:rPr>
          <w:rFonts w:asciiTheme="majorBidi" w:hAnsiTheme="majorBidi" w:cstheme="majorBidi"/>
          <w:sz w:val="24"/>
          <w:szCs w:val="24"/>
        </w:rPr>
        <w:t xml:space="preserve">must </w:t>
      </w:r>
      <w:r w:rsidR="00330F2C">
        <w:rPr>
          <w:rFonts w:asciiTheme="majorBidi" w:hAnsiTheme="majorBidi" w:cstheme="majorBidi"/>
          <w:sz w:val="24"/>
          <w:szCs w:val="24"/>
        </w:rPr>
        <w:t xml:space="preserve">achieve high quality of service with </w:t>
      </w:r>
      <w:r w:rsidR="001F4A67">
        <w:rPr>
          <w:rFonts w:asciiTheme="majorBidi" w:hAnsiTheme="majorBidi" w:cstheme="majorBidi"/>
          <w:sz w:val="24"/>
          <w:szCs w:val="24"/>
        </w:rPr>
        <w:t>noise</w:t>
      </w:r>
      <w:r w:rsidR="00330F2C">
        <w:rPr>
          <w:rFonts w:asciiTheme="majorBidi" w:hAnsiTheme="majorBidi" w:cstheme="majorBidi"/>
          <w:sz w:val="24"/>
          <w:szCs w:val="24"/>
        </w:rPr>
        <w:t xml:space="preserve"> free</w:t>
      </w:r>
      <w:r w:rsidR="001F4A67">
        <w:rPr>
          <w:rFonts w:asciiTheme="majorBidi" w:hAnsiTheme="majorBidi" w:cstheme="majorBidi"/>
          <w:sz w:val="24"/>
          <w:szCs w:val="24"/>
        </w:rPr>
        <w:t>, distortion</w:t>
      </w:r>
      <w:r w:rsidR="00330F2C">
        <w:rPr>
          <w:rFonts w:asciiTheme="majorBidi" w:hAnsiTheme="majorBidi" w:cstheme="majorBidi"/>
          <w:sz w:val="24"/>
          <w:szCs w:val="24"/>
        </w:rPr>
        <w:t xml:space="preserve"> free and </w:t>
      </w:r>
      <w:r w:rsidR="001F4A67">
        <w:rPr>
          <w:rFonts w:asciiTheme="majorBidi" w:hAnsiTheme="majorBidi" w:cstheme="majorBidi"/>
          <w:sz w:val="24"/>
          <w:szCs w:val="24"/>
        </w:rPr>
        <w:t xml:space="preserve">echo </w:t>
      </w:r>
      <w:r w:rsidR="00330F2C">
        <w:rPr>
          <w:rFonts w:asciiTheme="majorBidi" w:hAnsiTheme="majorBidi" w:cstheme="majorBidi"/>
          <w:sz w:val="24"/>
          <w:szCs w:val="24"/>
        </w:rPr>
        <w:t xml:space="preserve">free solution where sound </w:t>
      </w:r>
      <w:r w:rsidR="001F4A67">
        <w:rPr>
          <w:rFonts w:asciiTheme="majorBidi" w:hAnsiTheme="majorBidi" w:cstheme="majorBidi"/>
          <w:sz w:val="24"/>
          <w:szCs w:val="24"/>
        </w:rPr>
        <w:t>distributed equally in the auditorium with voltage control stabilizer</w:t>
      </w:r>
      <w:r w:rsidR="00330F2C">
        <w:rPr>
          <w:rFonts w:asciiTheme="majorBidi" w:hAnsiTheme="majorBidi" w:cstheme="majorBidi"/>
          <w:sz w:val="24"/>
          <w:szCs w:val="24"/>
        </w:rPr>
        <w:t xml:space="preserve"> with more controls for creating equipment-based sound</w:t>
      </w:r>
      <w:r w:rsidR="001F4A67">
        <w:rPr>
          <w:rFonts w:asciiTheme="majorBidi" w:hAnsiTheme="majorBidi" w:cstheme="majorBidi"/>
          <w:sz w:val="24"/>
          <w:szCs w:val="24"/>
        </w:rPr>
        <w:t xml:space="preserve"> </w:t>
      </w:r>
      <w:r w:rsidR="00330F2C">
        <w:rPr>
          <w:rFonts w:asciiTheme="majorBidi" w:hAnsiTheme="majorBidi" w:cstheme="majorBidi"/>
          <w:sz w:val="24"/>
          <w:szCs w:val="24"/>
        </w:rPr>
        <w:t>zones.</w:t>
      </w:r>
      <w:r w:rsidR="001F4A67">
        <w:rPr>
          <w:rFonts w:asciiTheme="majorBidi" w:hAnsiTheme="majorBidi" w:cstheme="majorBidi"/>
          <w:sz w:val="24"/>
          <w:szCs w:val="24"/>
        </w:rPr>
        <w:t xml:space="preserve"> </w:t>
      </w:r>
    </w:p>
    <w:p w14:paraId="36C908B4" w14:textId="386D88BE" w:rsidR="003F1FB0" w:rsidRPr="007F697D" w:rsidRDefault="003F1FB0" w:rsidP="008A24D1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 xml:space="preserve">Note: Separate Marks will be given to those </w:t>
      </w:r>
      <w:r w:rsidR="00330F2C">
        <w:rPr>
          <w:rFonts w:asciiTheme="majorBidi" w:hAnsiTheme="majorBidi" w:cstheme="majorBidi"/>
          <w:sz w:val="24"/>
          <w:szCs w:val="24"/>
        </w:rPr>
        <w:t xml:space="preserve">vendors </w:t>
      </w:r>
      <w:r>
        <w:rPr>
          <w:rFonts w:asciiTheme="majorBidi" w:hAnsiTheme="majorBidi" w:cstheme="majorBidi"/>
          <w:sz w:val="24"/>
          <w:szCs w:val="24"/>
        </w:rPr>
        <w:t>/</w:t>
      </w:r>
      <w:r w:rsidR="00330F2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service providers, who will visit the location before submitting the tender document (bid).</w:t>
      </w:r>
    </w:p>
    <w:sectPr w:rsidR="003F1FB0" w:rsidRPr="007F697D" w:rsidSect="00A53A99">
      <w:headerReference w:type="default" r:id="rId7"/>
      <w:footerReference w:type="default" r:id="rId8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87597" w14:textId="77777777" w:rsidR="00095EBE" w:rsidRDefault="00095EBE">
      <w:pPr>
        <w:spacing w:after="0" w:line="240" w:lineRule="auto"/>
      </w:pPr>
      <w:r>
        <w:separator/>
      </w:r>
    </w:p>
  </w:endnote>
  <w:endnote w:type="continuationSeparator" w:id="0">
    <w:p w14:paraId="36B6BAD8" w14:textId="77777777" w:rsidR="00095EBE" w:rsidRDefault="00095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-Bold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26936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A460F8" w14:textId="77777777" w:rsidR="001F4A67" w:rsidRDefault="001F4A6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D53E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D53E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28F458" w14:textId="77777777" w:rsidR="001F4A67" w:rsidRDefault="001F4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BB5A7" w14:textId="77777777" w:rsidR="00095EBE" w:rsidRDefault="00095EBE">
      <w:pPr>
        <w:spacing w:after="0" w:line="240" w:lineRule="auto"/>
      </w:pPr>
      <w:r>
        <w:separator/>
      </w:r>
    </w:p>
  </w:footnote>
  <w:footnote w:type="continuationSeparator" w:id="0">
    <w:p w14:paraId="4B7A5E21" w14:textId="77777777" w:rsidR="00095EBE" w:rsidRDefault="00095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254AA" w14:textId="77777777" w:rsidR="005F29FC" w:rsidRDefault="006C489E" w:rsidP="005F29FC">
    <w:pPr>
      <w:pStyle w:val="Title"/>
      <w:spacing w:line="276" w:lineRule="auto"/>
      <w:rPr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65203AD" wp14:editId="0363CBA2">
          <wp:simplePos x="0" y="0"/>
          <wp:positionH relativeFrom="margin">
            <wp:posOffset>-285750</wp:posOffset>
          </wp:positionH>
          <wp:positionV relativeFrom="margin">
            <wp:posOffset>-939800</wp:posOffset>
          </wp:positionV>
          <wp:extent cx="828675" cy="853440"/>
          <wp:effectExtent l="0" t="0" r="9525" b="3810"/>
          <wp:wrapSquare wrapText="bothSides"/>
          <wp:docPr id="6" name="Picture 6" descr="Description: 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</w:rPr>
      <w:t>COMSATS University Islamabad, Abbottabad Campus</w:t>
    </w:r>
  </w:p>
  <w:p w14:paraId="53B6F245" w14:textId="77777777" w:rsidR="005F29FC" w:rsidRDefault="006C489E" w:rsidP="005F29FC">
    <w:pPr>
      <w:pStyle w:val="Title"/>
      <w:spacing w:line="276" w:lineRule="auto"/>
      <w:rPr>
        <w:b/>
        <w:sz w:val="30"/>
      </w:rPr>
    </w:pPr>
    <w:r>
      <w:rPr>
        <w:b/>
        <w:sz w:val="30"/>
      </w:rPr>
      <w:t>University Road, Post Code 22060, Abbottabad, Pakistan</w:t>
    </w:r>
  </w:p>
  <w:p w14:paraId="2C792C37" w14:textId="77777777" w:rsidR="005F29FC" w:rsidRPr="00F962AB" w:rsidRDefault="006C489E" w:rsidP="005F29FC">
    <w:pPr>
      <w:pStyle w:val="Subtitle"/>
      <w:spacing w:line="276" w:lineRule="auto"/>
      <w:ind w:left="720" w:firstLine="720"/>
      <w:rPr>
        <w:b/>
      </w:rPr>
    </w:pPr>
    <w:r>
      <w:rPr>
        <w:b/>
      </w:rPr>
      <w:t>Tel. +92-0992-383591-5 Fax +92-0992-383441</w:t>
    </w:r>
  </w:p>
  <w:p w14:paraId="3FA20A14" w14:textId="77777777" w:rsidR="005F29FC" w:rsidRDefault="00095E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85A53"/>
    <w:multiLevelType w:val="hybridMultilevel"/>
    <w:tmpl w:val="B614C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B2DAB"/>
    <w:multiLevelType w:val="hybridMultilevel"/>
    <w:tmpl w:val="49C45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06F26"/>
    <w:multiLevelType w:val="hybridMultilevel"/>
    <w:tmpl w:val="BAE8D7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D7D63"/>
    <w:multiLevelType w:val="hybridMultilevel"/>
    <w:tmpl w:val="1A00B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42D1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E2A1D05"/>
    <w:multiLevelType w:val="hybridMultilevel"/>
    <w:tmpl w:val="0374B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0DD"/>
    <w:rsid w:val="00016F15"/>
    <w:rsid w:val="000171BE"/>
    <w:rsid w:val="00017BCC"/>
    <w:rsid w:val="00024965"/>
    <w:rsid w:val="00060779"/>
    <w:rsid w:val="00095EBE"/>
    <w:rsid w:val="000D79D6"/>
    <w:rsid w:val="000F3495"/>
    <w:rsid w:val="000F5595"/>
    <w:rsid w:val="00143D98"/>
    <w:rsid w:val="00163D91"/>
    <w:rsid w:val="001F4A67"/>
    <w:rsid w:val="00233375"/>
    <w:rsid w:val="0024729A"/>
    <w:rsid w:val="00252342"/>
    <w:rsid w:val="00252625"/>
    <w:rsid w:val="002B5A3C"/>
    <w:rsid w:val="00312891"/>
    <w:rsid w:val="00326CFB"/>
    <w:rsid w:val="00330F2C"/>
    <w:rsid w:val="003D78A6"/>
    <w:rsid w:val="003F1FB0"/>
    <w:rsid w:val="0040490D"/>
    <w:rsid w:val="00406626"/>
    <w:rsid w:val="00412FE3"/>
    <w:rsid w:val="00414E0C"/>
    <w:rsid w:val="00444E26"/>
    <w:rsid w:val="00472375"/>
    <w:rsid w:val="00477034"/>
    <w:rsid w:val="004921F9"/>
    <w:rsid w:val="004F7028"/>
    <w:rsid w:val="00574E2A"/>
    <w:rsid w:val="00575BD1"/>
    <w:rsid w:val="005850DD"/>
    <w:rsid w:val="005971BE"/>
    <w:rsid w:val="005D5E03"/>
    <w:rsid w:val="005E7036"/>
    <w:rsid w:val="006630EE"/>
    <w:rsid w:val="006A5A6D"/>
    <w:rsid w:val="006C489E"/>
    <w:rsid w:val="006E4797"/>
    <w:rsid w:val="007338F7"/>
    <w:rsid w:val="00772005"/>
    <w:rsid w:val="00782D8E"/>
    <w:rsid w:val="007F697D"/>
    <w:rsid w:val="00815993"/>
    <w:rsid w:val="00827DA0"/>
    <w:rsid w:val="0086052B"/>
    <w:rsid w:val="008A24D1"/>
    <w:rsid w:val="00930E9D"/>
    <w:rsid w:val="00934A0B"/>
    <w:rsid w:val="0094123A"/>
    <w:rsid w:val="00A53A99"/>
    <w:rsid w:val="00A667D1"/>
    <w:rsid w:val="00AD0D75"/>
    <w:rsid w:val="00AD1948"/>
    <w:rsid w:val="00AD3317"/>
    <w:rsid w:val="00B16E2F"/>
    <w:rsid w:val="00B81751"/>
    <w:rsid w:val="00BB1F36"/>
    <w:rsid w:val="00BB21DB"/>
    <w:rsid w:val="00BC20AF"/>
    <w:rsid w:val="00C21834"/>
    <w:rsid w:val="00CE64A9"/>
    <w:rsid w:val="00CF07EC"/>
    <w:rsid w:val="00D74A14"/>
    <w:rsid w:val="00DC6FDF"/>
    <w:rsid w:val="00E07316"/>
    <w:rsid w:val="00E303C5"/>
    <w:rsid w:val="00E507E4"/>
    <w:rsid w:val="00E551F0"/>
    <w:rsid w:val="00E83223"/>
    <w:rsid w:val="00EC1B8D"/>
    <w:rsid w:val="00ED04C1"/>
    <w:rsid w:val="00ED53E2"/>
    <w:rsid w:val="00F5689C"/>
    <w:rsid w:val="00FB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EDC69"/>
  <w15:docId w15:val="{FE2978EB-0C0A-4EFE-A710-E8D1D5C7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0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0DD"/>
  </w:style>
  <w:style w:type="paragraph" w:styleId="Title">
    <w:name w:val="Title"/>
    <w:basedOn w:val="Normal"/>
    <w:link w:val="TitleChar"/>
    <w:qFormat/>
    <w:rsid w:val="005850DD"/>
    <w:pPr>
      <w:spacing w:after="0" w:line="240" w:lineRule="auto"/>
      <w:jc w:val="center"/>
    </w:pPr>
    <w:rPr>
      <w:rFonts w:ascii="Garamond" w:eastAsia="Times New Roman" w:hAnsi="Garamond" w:cs="Times New Roman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5850DD"/>
    <w:rPr>
      <w:rFonts w:ascii="Garamond" w:eastAsia="Times New Roman" w:hAnsi="Garamond" w:cs="Times New Roman"/>
      <w:sz w:val="32"/>
      <w:szCs w:val="24"/>
    </w:rPr>
  </w:style>
  <w:style w:type="paragraph" w:styleId="Subtitle">
    <w:name w:val="Subtitle"/>
    <w:basedOn w:val="Normal"/>
    <w:link w:val="SubtitleChar"/>
    <w:qFormat/>
    <w:rsid w:val="005850DD"/>
    <w:pPr>
      <w:spacing w:after="0" w:line="240" w:lineRule="auto"/>
      <w:jc w:val="center"/>
    </w:pPr>
    <w:rPr>
      <w:rFonts w:ascii="Garamond" w:eastAsia="Times New Roman" w:hAnsi="Garamond" w:cs="Times New Roman"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5850DD"/>
    <w:rPr>
      <w:rFonts w:ascii="Garamond" w:eastAsia="Times New Roman" w:hAnsi="Garamond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89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7F6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697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F4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CUI Atd</dc:creator>
  <cp:lastModifiedBy>Zulfiqar</cp:lastModifiedBy>
  <cp:revision>4</cp:revision>
  <cp:lastPrinted>2020-10-21T11:34:00Z</cp:lastPrinted>
  <dcterms:created xsi:type="dcterms:W3CDTF">2021-07-16T05:18:00Z</dcterms:created>
  <dcterms:modified xsi:type="dcterms:W3CDTF">2021-07-16T05:33:00Z</dcterms:modified>
</cp:coreProperties>
</file>