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838"/>
        <w:tblW w:w="10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6"/>
        <w:gridCol w:w="7974"/>
        <w:gridCol w:w="265"/>
      </w:tblGrid>
      <w:tr w:rsidR="0061607F" w14:paraId="1CEF0029" w14:textId="77777777" w:rsidTr="009668FB">
        <w:trPr>
          <w:trHeight w:val="70"/>
        </w:trPr>
        <w:tc>
          <w:tcPr>
            <w:tcW w:w="2106" w:type="dxa"/>
            <w:vMerge w:val="restart"/>
            <w:tcBorders>
              <w:right w:val="single" w:sz="4" w:space="0" w:color="auto"/>
            </w:tcBorders>
          </w:tcPr>
          <w:p w14:paraId="19EBC728" w14:textId="77777777" w:rsidR="0061607F" w:rsidRDefault="0061607F" w:rsidP="0061607F">
            <w:pPr>
              <w:rPr>
                <w:rFonts w:ascii="Garamond" w:hAnsi="Garamond" w:cs="Tahoma"/>
                <w:b/>
                <w:noProof/>
              </w:rPr>
            </w:pPr>
            <w:bookmarkStart w:id="0" w:name="_GoBack"/>
            <w:bookmarkEnd w:id="0"/>
            <w:r w:rsidRPr="008E7408">
              <w:rPr>
                <w:rFonts w:ascii="Garamond" w:hAnsi="Garamond" w:cs="Tahoma"/>
                <w:b/>
                <w:noProof/>
              </w:rPr>
              <w:drawing>
                <wp:inline distT="0" distB="0" distL="0" distR="0" wp14:anchorId="17E5D753" wp14:editId="678247FE">
                  <wp:extent cx="1190625" cy="1223010"/>
                  <wp:effectExtent l="0" t="0" r="9525" b="0"/>
                  <wp:docPr id="1" name="Picture 1" descr="Image result for Image of COMSATS Universit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Image of COMSATS Universit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22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539931" w14:textId="77777777" w:rsidR="0061607F" w:rsidRPr="001226AC" w:rsidRDefault="0061607F" w:rsidP="0061607F">
            <w:pPr>
              <w:jc w:val="center"/>
              <w:rPr>
                <w:rFonts w:asciiTheme="majorBidi" w:hAnsiTheme="majorBidi" w:cstheme="majorBidi"/>
                <w:b/>
                <w:noProof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440135" w14:textId="5D308B38" w:rsidR="0061607F" w:rsidRPr="001226AC" w:rsidRDefault="0061607F" w:rsidP="00FA6812">
            <w:pPr>
              <w:jc w:val="center"/>
              <w:rPr>
                <w:rFonts w:asciiTheme="majorBidi" w:hAnsiTheme="majorBidi" w:cstheme="majorBidi"/>
                <w:b/>
                <w:noProof/>
              </w:rPr>
            </w:pPr>
          </w:p>
        </w:tc>
      </w:tr>
      <w:tr w:rsidR="0061607F" w14:paraId="15BE3235" w14:textId="77777777" w:rsidTr="0061607F">
        <w:trPr>
          <w:trHeight w:val="1105"/>
        </w:trPr>
        <w:tc>
          <w:tcPr>
            <w:tcW w:w="2106" w:type="dxa"/>
            <w:vMerge/>
            <w:tcBorders>
              <w:right w:val="single" w:sz="4" w:space="0" w:color="auto"/>
            </w:tcBorders>
          </w:tcPr>
          <w:p w14:paraId="58DF1C52" w14:textId="77777777" w:rsidR="0061607F" w:rsidRPr="008E7408" w:rsidRDefault="0061607F" w:rsidP="0061607F">
            <w:pPr>
              <w:rPr>
                <w:rFonts w:ascii="Garamond" w:hAnsi="Garamond" w:cs="Tahoma"/>
                <w:b/>
                <w:noProof/>
              </w:rPr>
            </w:pPr>
          </w:p>
        </w:tc>
        <w:tc>
          <w:tcPr>
            <w:tcW w:w="82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4E6D27" w14:textId="7EDFF01F" w:rsidR="0061607F" w:rsidRPr="00E350A7" w:rsidRDefault="0061607F" w:rsidP="0061607F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INVITATION </w:t>
            </w:r>
            <w:r w:rsidR="008266A8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T</w:t>
            </w: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O BIDS</w:t>
            </w:r>
          </w:p>
        </w:tc>
      </w:tr>
    </w:tbl>
    <w:p w14:paraId="692A0502" w14:textId="77777777" w:rsidR="0061607F" w:rsidRDefault="0061607F" w:rsidP="0061607F">
      <w:pPr>
        <w:jc w:val="both"/>
      </w:pPr>
    </w:p>
    <w:p w14:paraId="6837463D" w14:textId="2F24BD29" w:rsidR="0061607F" w:rsidRDefault="0061607F" w:rsidP="0061607F">
      <w:pPr>
        <w:jc w:val="both"/>
        <w:rPr>
          <w:b/>
          <w:u w:val="single"/>
        </w:rPr>
      </w:pPr>
      <w:r>
        <w:t>COMSATS University Islamabad, Abbottabad Campus</w:t>
      </w:r>
      <w:r w:rsidR="00EF6DAF">
        <w:t>,</w:t>
      </w:r>
      <w:r>
        <w:t xml:space="preserve"> a public sector University of Ministry of Science &amp; Technology (</w:t>
      </w:r>
      <w:proofErr w:type="spellStart"/>
      <w:r>
        <w:t>MoST</w:t>
      </w:r>
      <w:proofErr w:type="spellEnd"/>
      <w:r>
        <w:t>)</w:t>
      </w:r>
      <w:r w:rsidR="00EF6DAF">
        <w:t>,</w:t>
      </w:r>
      <w:r>
        <w:t xml:space="preserve"> invites sealed bids </w:t>
      </w:r>
      <w:r w:rsidR="00EF6DAF" w:rsidRPr="00F64026">
        <w:t>f</w:t>
      </w:r>
      <w:r w:rsidR="00EF6DAF" w:rsidRPr="00F64026">
        <w:rPr>
          <w:bCs/>
        </w:rPr>
        <w:t>or supply of t</w:t>
      </w:r>
      <w:r w:rsidR="00EF6DAF" w:rsidRPr="00F64026">
        <w:t>he following items</w:t>
      </w:r>
      <w:r w:rsidR="00EF6DAF">
        <w:t xml:space="preserve"> </w:t>
      </w:r>
      <w:r w:rsidR="004B70E9">
        <w:t xml:space="preserve">from </w:t>
      </w:r>
      <w:r w:rsidR="00F64026">
        <w:t xml:space="preserve">Authorized </w:t>
      </w:r>
      <w:r w:rsidR="009668FB">
        <w:t xml:space="preserve">Partner / </w:t>
      </w:r>
      <w:r w:rsidR="000F53C2">
        <w:t>S</w:t>
      </w:r>
      <w:r>
        <w:t>uppliers</w:t>
      </w:r>
      <w:r w:rsidR="00F64026">
        <w:t xml:space="preserve"> </w:t>
      </w:r>
      <w:r w:rsidR="004322BD">
        <w:t>/</w:t>
      </w:r>
      <w:r>
        <w:t xml:space="preserve"> </w:t>
      </w:r>
      <w:r w:rsidR="00540325">
        <w:t>Distributor</w:t>
      </w:r>
      <w:r w:rsidR="004B70E9">
        <w:t>s</w:t>
      </w:r>
      <w:r w:rsidR="00F64026">
        <w:t xml:space="preserve"> </w:t>
      </w:r>
      <w:r>
        <w:t>registered with income Tax and Sales Tax Departments</w:t>
      </w:r>
      <w:r w:rsidR="00F64026">
        <w:t xml:space="preserve"> having Active status on ATL</w:t>
      </w:r>
      <w:r w:rsidR="004B70E9">
        <w:t>:</w:t>
      </w:r>
    </w:p>
    <w:tbl>
      <w:tblPr>
        <w:tblW w:w="104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577"/>
        <w:gridCol w:w="2340"/>
        <w:gridCol w:w="2610"/>
        <w:gridCol w:w="1349"/>
      </w:tblGrid>
      <w:tr w:rsidR="0061607F" w:rsidRPr="00FD5F51" w14:paraId="5D618DB9" w14:textId="77777777" w:rsidTr="00281447">
        <w:trPr>
          <w:trHeight w:val="557"/>
        </w:trPr>
        <w:tc>
          <w:tcPr>
            <w:tcW w:w="540" w:type="dxa"/>
          </w:tcPr>
          <w:p w14:paraId="2B8E89E6" w14:textId="77777777" w:rsidR="0061607F" w:rsidRPr="00FD5F51" w:rsidRDefault="0061607F" w:rsidP="00F9132D">
            <w:pPr>
              <w:rPr>
                <w:sz w:val="22"/>
                <w:szCs w:val="20"/>
              </w:rPr>
            </w:pPr>
            <w:r w:rsidRPr="00FD5F51">
              <w:rPr>
                <w:sz w:val="22"/>
                <w:szCs w:val="20"/>
              </w:rPr>
              <w:t>Sr. No</w:t>
            </w:r>
          </w:p>
        </w:tc>
        <w:tc>
          <w:tcPr>
            <w:tcW w:w="3577" w:type="dxa"/>
          </w:tcPr>
          <w:p w14:paraId="164CFA13" w14:textId="60741C0F" w:rsidR="0061607F" w:rsidRPr="00FD5F51" w:rsidRDefault="0061607F" w:rsidP="00F9132D">
            <w:pPr>
              <w:jc w:val="center"/>
            </w:pPr>
            <w:r w:rsidRPr="00FD5F51">
              <w:t>Title</w:t>
            </w:r>
          </w:p>
        </w:tc>
        <w:tc>
          <w:tcPr>
            <w:tcW w:w="2340" w:type="dxa"/>
          </w:tcPr>
          <w:p w14:paraId="22226340" w14:textId="77777777" w:rsidR="0061607F" w:rsidRPr="00FD5F51" w:rsidRDefault="0061607F" w:rsidP="00F9132D">
            <w:pPr>
              <w:jc w:val="center"/>
            </w:pPr>
            <w:r w:rsidRPr="00FD5F51">
              <w:t>Tender</w:t>
            </w:r>
          </w:p>
          <w:p w14:paraId="1C465882" w14:textId="479F4E07" w:rsidR="0061607F" w:rsidRPr="00FD5F51" w:rsidRDefault="0061607F" w:rsidP="00F9132D">
            <w:pPr>
              <w:jc w:val="center"/>
            </w:pPr>
            <w:r w:rsidRPr="00FD5F51">
              <w:t>Reference No</w:t>
            </w:r>
          </w:p>
        </w:tc>
        <w:tc>
          <w:tcPr>
            <w:tcW w:w="2610" w:type="dxa"/>
          </w:tcPr>
          <w:p w14:paraId="51BE26ED" w14:textId="77777777" w:rsidR="0061607F" w:rsidRPr="00FD5F51" w:rsidRDefault="0061607F" w:rsidP="00F9132D">
            <w:pPr>
              <w:jc w:val="center"/>
            </w:pPr>
            <w:r w:rsidRPr="00FD5F51">
              <w:t xml:space="preserve">Bid Receiving &amp; </w:t>
            </w:r>
          </w:p>
          <w:p w14:paraId="06E838AE" w14:textId="77777777" w:rsidR="0061607F" w:rsidRPr="00FD5F51" w:rsidRDefault="0061607F" w:rsidP="00F9132D">
            <w:pPr>
              <w:jc w:val="center"/>
            </w:pPr>
            <w:r w:rsidRPr="00FD5F51">
              <w:t>Opening Date Time</w:t>
            </w:r>
          </w:p>
        </w:tc>
        <w:tc>
          <w:tcPr>
            <w:tcW w:w="1349" w:type="dxa"/>
          </w:tcPr>
          <w:p w14:paraId="15D311E0" w14:textId="77777777" w:rsidR="0061607F" w:rsidRPr="00FD5F51" w:rsidRDefault="0061607F" w:rsidP="00F9132D">
            <w:pPr>
              <w:jc w:val="center"/>
            </w:pPr>
            <w:r w:rsidRPr="00FD5F51">
              <w:t>Tender Document Fee</w:t>
            </w:r>
          </w:p>
        </w:tc>
      </w:tr>
      <w:tr w:rsidR="004364C3" w:rsidRPr="00FD5F51" w14:paraId="1B4989AD" w14:textId="77777777" w:rsidTr="00281447">
        <w:trPr>
          <w:trHeight w:val="710"/>
        </w:trPr>
        <w:tc>
          <w:tcPr>
            <w:tcW w:w="540" w:type="dxa"/>
            <w:vAlign w:val="center"/>
          </w:tcPr>
          <w:p w14:paraId="03429C68" w14:textId="0808D47A" w:rsidR="004364C3" w:rsidRPr="00FD5F51" w:rsidRDefault="004364C3" w:rsidP="00BB28D7">
            <w:pPr>
              <w:jc w:val="center"/>
            </w:pPr>
            <w:r>
              <w:t>0</w:t>
            </w:r>
            <w:r w:rsidR="00BB28D7">
              <w:t>1</w:t>
            </w:r>
          </w:p>
        </w:tc>
        <w:tc>
          <w:tcPr>
            <w:tcW w:w="3577" w:type="dxa"/>
            <w:vAlign w:val="center"/>
          </w:tcPr>
          <w:p w14:paraId="2D76F1BD" w14:textId="0458531D" w:rsidR="004364C3" w:rsidRPr="004364C3" w:rsidRDefault="006623AD" w:rsidP="0082748E">
            <w:pPr>
              <w:rPr>
                <w:bCs/>
              </w:rPr>
            </w:pPr>
            <w:r>
              <w:rPr>
                <w:bCs/>
              </w:rPr>
              <w:t>Procurement of Liquid Nitrogen</w:t>
            </w:r>
          </w:p>
        </w:tc>
        <w:tc>
          <w:tcPr>
            <w:tcW w:w="2340" w:type="dxa"/>
            <w:vAlign w:val="center"/>
          </w:tcPr>
          <w:p w14:paraId="533777AB" w14:textId="014742A6" w:rsidR="004364C3" w:rsidRDefault="004364C3" w:rsidP="004364C3">
            <w:pPr>
              <w:jc w:val="center"/>
            </w:pPr>
            <w:r>
              <w:t>Tender</w:t>
            </w:r>
          </w:p>
          <w:p w14:paraId="31F80C7D" w14:textId="77777777" w:rsidR="006623AD" w:rsidRDefault="006623AD" w:rsidP="006623AD">
            <w:pPr>
              <w:jc w:val="center"/>
            </w:pPr>
            <w:r>
              <w:t xml:space="preserve">Liquid Nitrogen </w:t>
            </w:r>
          </w:p>
          <w:p w14:paraId="47249CBB" w14:textId="4498B8D8" w:rsidR="004364C3" w:rsidRDefault="00BB28D7" w:rsidP="006623AD">
            <w:pPr>
              <w:jc w:val="center"/>
            </w:pPr>
            <w:r>
              <w:t>/</w:t>
            </w:r>
            <w:r w:rsidR="0042611C">
              <w:t>3</w:t>
            </w:r>
            <w:r w:rsidR="006623AD">
              <w:t xml:space="preserve">9 </w:t>
            </w:r>
            <w:r w:rsidR="004364C3" w:rsidRPr="00E53034">
              <w:t>(</w:t>
            </w:r>
            <w:r w:rsidR="004364C3">
              <w:t>20</w:t>
            </w:r>
            <w:r w:rsidR="004364C3" w:rsidRPr="00E53034">
              <w:t>2</w:t>
            </w:r>
            <w:r>
              <w:t>2</w:t>
            </w:r>
            <w:r w:rsidR="004364C3" w:rsidRPr="00E53034">
              <w:t>-</w:t>
            </w:r>
            <w:r w:rsidR="004364C3">
              <w:t>20</w:t>
            </w:r>
            <w:r w:rsidR="004364C3" w:rsidRPr="00E53034">
              <w:t>2</w:t>
            </w:r>
            <w:r>
              <w:t>3</w:t>
            </w:r>
            <w:r w:rsidR="004364C3" w:rsidRPr="00E53034">
              <w:t>)</w:t>
            </w:r>
          </w:p>
        </w:tc>
        <w:tc>
          <w:tcPr>
            <w:tcW w:w="2610" w:type="dxa"/>
            <w:vAlign w:val="center"/>
          </w:tcPr>
          <w:p w14:paraId="6424AE5C" w14:textId="42616C5F" w:rsidR="004364C3" w:rsidRDefault="009C6F05" w:rsidP="004364C3">
            <w:pPr>
              <w:jc w:val="center"/>
            </w:pPr>
            <w:r>
              <w:t>J</w:t>
            </w:r>
            <w:r w:rsidR="006623AD">
              <w:t>uly</w:t>
            </w:r>
            <w:r w:rsidR="004364C3" w:rsidRPr="00FD5F51">
              <w:t xml:space="preserve"> </w:t>
            </w:r>
            <w:r w:rsidR="003D4083">
              <w:t>26</w:t>
            </w:r>
            <w:r w:rsidR="0042611C">
              <w:t xml:space="preserve"> , 2023</w:t>
            </w:r>
            <w:r w:rsidR="004364C3" w:rsidRPr="00FD5F51">
              <w:t>,</w:t>
            </w:r>
          </w:p>
          <w:p w14:paraId="6E41DF1A" w14:textId="7FAA09C5" w:rsidR="004364C3" w:rsidRPr="00FD5F51" w:rsidRDefault="00BB28D7" w:rsidP="004364C3">
            <w:pPr>
              <w:jc w:val="center"/>
            </w:pPr>
            <w:r>
              <w:t>113</w:t>
            </w:r>
            <w:r w:rsidR="004364C3" w:rsidRPr="00FD5F51">
              <w:t xml:space="preserve">0 </w:t>
            </w:r>
            <w:proofErr w:type="spellStart"/>
            <w:r w:rsidR="004364C3" w:rsidRPr="00FD5F51">
              <w:t>Hrs</w:t>
            </w:r>
            <w:proofErr w:type="spellEnd"/>
          </w:p>
          <w:p w14:paraId="7018E6EC" w14:textId="77777777" w:rsidR="004364C3" w:rsidRPr="00FD5F51" w:rsidRDefault="004364C3" w:rsidP="004364C3">
            <w:pPr>
              <w:jc w:val="center"/>
            </w:pPr>
            <w:r w:rsidRPr="00FD5F51">
              <w:t>&amp;</w:t>
            </w:r>
          </w:p>
          <w:p w14:paraId="065FDCF4" w14:textId="482421C4" w:rsidR="004364C3" w:rsidRDefault="006623AD" w:rsidP="004364C3">
            <w:pPr>
              <w:jc w:val="center"/>
            </w:pPr>
            <w:r>
              <w:t>July</w:t>
            </w:r>
            <w:r w:rsidR="004364C3" w:rsidRPr="00FD5F51">
              <w:t xml:space="preserve"> </w:t>
            </w:r>
            <w:r w:rsidR="003D4083">
              <w:t>26</w:t>
            </w:r>
            <w:r w:rsidR="0042611C">
              <w:t>, 2023</w:t>
            </w:r>
          </w:p>
          <w:p w14:paraId="629D7DD6" w14:textId="1019FFC4" w:rsidR="004364C3" w:rsidRDefault="004364C3" w:rsidP="00B26EA5">
            <w:pPr>
              <w:jc w:val="center"/>
            </w:pPr>
            <w:r w:rsidRPr="00FD5F51">
              <w:t>1</w:t>
            </w:r>
            <w:r>
              <w:t>2</w:t>
            </w:r>
            <w:r w:rsidR="00B26EA5">
              <w:t>3</w:t>
            </w:r>
            <w:r w:rsidRPr="00FD5F51">
              <w:t xml:space="preserve">0 </w:t>
            </w:r>
            <w:proofErr w:type="spellStart"/>
            <w:r w:rsidRPr="00FD5F51">
              <w:t>Hrs</w:t>
            </w:r>
            <w:proofErr w:type="spellEnd"/>
          </w:p>
        </w:tc>
        <w:tc>
          <w:tcPr>
            <w:tcW w:w="1349" w:type="dxa"/>
            <w:vAlign w:val="center"/>
          </w:tcPr>
          <w:p w14:paraId="4EF154A8" w14:textId="378D035C" w:rsidR="004364C3" w:rsidRPr="00FD5F51" w:rsidRDefault="004364C3" w:rsidP="0074664E">
            <w:pPr>
              <w:jc w:val="center"/>
            </w:pPr>
            <w:proofErr w:type="spellStart"/>
            <w:r w:rsidRPr="00FD5F51">
              <w:t>Rs</w:t>
            </w:r>
            <w:proofErr w:type="spellEnd"/>
            <w:r w:rsidRPr="00FD5F51">
              <w:t xml:space="preserve">. </w:t>
            </w:r>
            <w:r>
              <w:t>1,0</w:t>
            </w:r>
            <w:r w:rsidRPr="00FD5F51">
              <w:t>00/-</w:t>
            </w:r>
          </w:p>
        </w:tc>
      </w:tr>
    </w:tbl>
    <w:p w14:paraId="75DCC675" w14:textId="1403DEF8" w:rsidR="0061607F" w:rsidRPr="00050C4B" w:rsidRDefault="0061607F" w:rsidP="0061607F">
      <w:pPr>
        <w:jc w:val="both"/>
        <w:rPr>
          <w:b/>
          <w:sz w:val="16"/>
          <w:szCs w:val="16"/>
        </w:rPr>
      </w:pPr>
    </w:p>
    <w:p w14:paraId="3C573925" w14:textId="53C572ED" w:rsidR="0061607F" w:rsidRPr="002B184D" w:rsidRDefault="0061607F" w:rsidP="0061607F">
      <w:pPr>
        <w:jc w:val="both"/>
        <w:rPr>
          <w:bCs/>
        </w:rPr>
      </w:pPr>
      <w:r>
        <w:t>2.</w:t>
      </w:r>
      <w:r>
        <w:tab/>
        <w:t>Bidding documents containing detailed terms and conditions, method of procurement etc.</w:t>
      </w:r>
      <w:r w:rsidR="002B184D">
        <w:t xml:space="preserve"> can be obtained from “</w:t>
      </w:r>
      <w:r w:rsidR="002B184D" w:rsidRPr="006F3D0A">
        <w:rPr>
          <w:b/>
        </w:rPr>
        <w:t xml:space="preserve">Purchase Office, Administration Block, </w:t>
      </w:r>
      <w:r w:rsidR="002B184D">
        <w:rPr>
          <w:b/>
        </w:rPr>
        <w:t>CUI,</w:t>
      </w:r>
      <w:r w:rsidR="002B184D" w:rsidRPr="006F3D0A">
        <w:rPr>
          <w:b/>
        </w:rPr>
        <w:t xml:space="preserve"> Abbottabad</w:t>
      </w:r>
      <w:r w:rsidR="002B184D">
        <w:rPr>
          <w:b/>
        </w:rPr>
        <w:t xml:space="preserve"> Campus</w:t>
      </w:r>
      <w:r w:rsidR="002B184D">
        <w:t xml:space="preserve">” on submission of DD/PO in favor of </w:t>
      </w:r>
      <w:r w:rsidR="002B184D" w:rsidRPr="002B184D">
        <w:rPr>
          <w:b/>
          <w:bCs/>
        </w:rPr>
        <w:t xml:space="preserve">CUI </w:t>
      </w:r>
      <w:r w:rsidR="002B184D" w:rsidRPr="006F3D0A">
        <w:rPr>
          <w:b/>
        </w:rPr>
        <w:t>Abbottabad</w:t>
      </w:r>
      <w:r w:rsidR="002B184D">
        <w:rPr>
          <w:b/>
        </w:rPr>
        <w:t xml:space="preserve"> Campus</w:t>
      </w:r>
      <w:r w:rsidR="00EC3878">
        <w:rPr>
          <w:bCs/>
        </w:rPr>
        <w:t xml:space="preserve"> as per fee mentioned above. </w:t>
      </w:r>
    </w:p>
    <w:p w14:paraId="16FC9E36" w14:textId="77777777" w:rsidR="0061607F" w:rsidRDefault="0061607F" w:rsidP="0061607F">
      <w:pPr>
        <w:jc w:val="both"/>
      </w:pPr>
    </w:p>
    <w:p w14:paraId="6CF5EF4B" w14:textId="3CBD7EAC" w:rsidR="00FB4694" w:rsidRDefault="0061607F" w:rsidP="0061607F">
      <w:pPr>
        <w:jc w:val="both"/>
      </w:pPr>
      <w:r>
        <w:t>3.</w:t>
      </w:r>
      <w:r>
        <w:tab/>
      </w:r>
      <w:r w:rsidR="004B70E9" w:rsidRPr="00A02EEE">
        <w:rPr>
          <w:b/>
          <w:bCs/>
        </w:rPr>
        <w:t xml:space="preserve">Single Stage </w:t>
      </w:r>
      <w:r w:rsidR="00BB28D7">
        <w:rPr>
          <w:b/>
          <w:bCs/>
        </w:rPr>
        <w:t>Single</w:t>
      </w:r>
      <w:r w:rsidR="004B70E9" w:rsidRPr="00A02EEE">
        <w:rPr>
          <w:b/>
          <w:bCs/>
        </w:rPr>
        <w:t xml:space="preserve"> Envelope bidding Procedure</w:t>
      </w:r>
      <w:r w:rsidR="004B70E9">
        <w:rPr>
          <w:b/>
          <w:bCs/>
        </w:rPr>
        <w:t xml:space="preserve"> will be used, </w:t>
      </w:r>
      <w:r w:rsidR="004B70E9" w:rsidRPr="004B70E9">
        <w:rPr>
          <w:bCs/>
        </w:rPr>
        <w:t>b</w:t>
      </w:r>
      <w:r>
        <w:t xml:space="preserve">id prepared in accordance with instructions given in the bidding document, must reach at </w:t>
      </w:r>
      <w:r w:rsidRPr="00171A72">
        <w:rPr>
          <w:b/>
          <w:bCs/>
        </w:rPr>
        <w:t>Purchase Office, Administration Block, CUI, Abbottabad Campus</w:t>
      </w:r>
      <w:r>
        <w:t xml:space="preserve"> on or before date and time mentioned above</w:t>
      </w:r>
      <w:r w:rsidR="00FB4694">
        <w:t xml:space="preserve">. </w:t>
      </w:r>
      <w:r>
        <w:t>Bids will be opened on the same day a</w:t>
      </w:r>
      <w:r w:rsidR="004B70E9">
        <w:t>nd</w:t>
      </w:r>
      <w:r>
        <w:t xml:space="preserve"> the time mentioned above</w:t>
      </w:r>
      <w:r w:rsidR="00FB4694">
        <w:t xml:space="preserve"> in the presence of those who prefer to do so</w:t>
      </w:r>
      <w:r>
        <w:t xml:space="preserve">. This advertisement is </w:t>
      </w:r>
      <w:r w:rsidR="00FB4694">
        <w:t xml:space="preserve">also </w:t>
      </w:r>
      <w:r>
        <w:t xml:space="preserve">available on PPRA website: </w:t>
      </w:r>
      <w:hyperlink r:id="rId6" w:history="1">
        <w:r w:rsidRPr="007B4C7C">
          <w:rPr>
            <w:rStyle w:val="Hyperlink"/>
            <w:b/>
            <w:bCs/>
          </w:rPr>
          <w:t>www.ppra.org.pk</w:t>
        </w:r>
      </w:hyperlink>
      <w:r>
        <w:t xml:space="preserve"> as well as </w:t>
      </w:r>
      <w:r w:rsidR="00FB4694">
        <w:t xml:space="preserve">at </w:t>
      </w:r>
      <w:r w:rsidR="00893DAC">
        <w:t>c</w:t>
      </w:r>
      <w:r>
        <w:t>ampus website (</w:t>
      </w:r>
      <w:hyperlink r:id="rId7" w:history="1">
        <w:r w:rsidRPr="00EC492E">
          <w:rPr>
            <w:rStyle w:val="Hyperlink"/>
            <w:b/>
            <w:bCs/>
          </w:rPr>
          <w:t>www.cuiatd.edu.pk/tender</w:t>
        </w:r>
      </w:hyperlink>
      <w:r>
        <w:t>).</w:t>
      </w:r>
      <w:r w:rsidR="000822E4">
        <w:t xml:space="preserve"> </w:t>
      </w:r>
    </w:p>
    <w:p w14:paraId="77B84C23" w14:textId="77777777" w:rsidR="0061607F" w:rsidRDefault="0061607F" w:rsidP="0061607F"/>
    <w:p w14:paraId="744DCD47" w14:textId="77777777" w:rsidR="0061607F" w:rsidRDefault="0061607F" w:rsidP="0061607F">
      <w:pPr>
        <w:ind w:left="7200" w:firstLine="720"/>
        <w:jc w:val="right"/>
      </w:pPr>
    </w:p>
    <w:p w14:paraId="67C912A7" w14:textId="77777777" w:rsidR="0061607F" w:rsidRDefault="0061607F" w:rsidP="0061607F">
      <w:pPr>
        <w:ind w:left="7200" w:firstLine="720"/>
        <w:jc w:val="right"/>
      </w:pPr>
    </w:p>
    <w:p w14:paraId="27DD863B" w14:textId="77777777" w:rsidR="0061607F" w:rsidRDefault="0061607F" w:rsidP="0061607F">
      <w:pPr>
        <w:ind w:left="7200" w:firstLine="720"/>
        <w:jc w:val="right"/>
      </w:pPr>
      <w:r>
        <w:t xml:space="preserve">Purchase Officer </w:t>
      </w:r>
    </w:p>
    <w:p w14:paraId="284CC343" w14:textId="77777777" w:rsidR="00586212" w:rsidRDefault="0061607F" w:rsidP="0061607F">
      <w:pPr>
        <w:jc w:val="right"/>
      </w:pPr>
      <w:r>
        <w:t xml:space="preserve">COMSATS University Islamabad, </w:t>
      </w:r>
    </w:p>
    <w:p w14:paraId="78735F0B" w14:textId="23EBAF1E" w:rsidR="0061607F" w:rsidRDefault="0061607F" w:rsidP="0061607F">
      <w:pPr>
        <w:jc w:val="right"/>
      </w:pPr>
      <w:r>
        <w:t>(Abbottabad Campus)</w:t>
      </w:r>
    </w:p>
    <w:p w14:paraId="7D12327C" w14:textId="77777777" w:rsidR="0061607F" w:rsidRDefault="0061607F" w:rsidP="0061607F">
      <w:pPr>
        <w:jc w:val="right"/>
      </w:pPr>
      <w:r>
        <w:t>University Road, Tobe Camp</w:t>
      </w:r>
      <w:r w:rsidRPr="00A9560F">
        <w:t xml:space="preserve">, </w:t>
      </w:r>
      <w:r>
        <w:t>Abbottabad</w:t>
      </w:r>
    </w:p>
    <w:p w14:paraId="3E27CB3D" w14:textId="77777777" w:rsidR="0061607F" w:rsidRDefault="0061607F" w:rsidP="0061607F">
      <w:pPr>
        <w:jc w:val="right"/>
      </w:pPr>
      <w:proofErr w:type="spellStart"/>
      <w:r>
        <w:t>Ph</w:t>
      </w:r>
      <w:proofErr w:type="spellEnd"/>
      <w:r>
        <w:t xml:space="preserve">: 0992-383863 </w:t>
      </w:r>
    </w:p>
    <w:p w14:paraId="17ACB74F" w14:textId="77777777" w:rsidR="0061607F" w:rsidRPr="00A52A24" w:rsidRDefault="0061607F" w:rsidP="0061607F">
      <w:pPr>
        <w:jc w:val="right"/>
      </w:pPr>
      <w:r>
        <w:t>Fax: 0992-383441</w:t>
      </w:r>
    </w:p>
    <w:p w14:paraId="31DB2AAA" w14:textId="77777777" w:rsidR="0061607F" w:rsidRDefault="0061607F"/>
    <w:p w14:paraId="5DC73747" w14:textId="77777777" w:rsidR="00F664F3" w:rsidRDefault="00F664F3"/>
    <w:p w14:paraId="3EA08333" w14:textId="77777777" w:rsidR="00F664F3" w:rsidRDefault="00F664F3"/>
    <w:p w14:paraId="1CF64EDB" w14:textId="77777777" w:rsidR="00F664F3" w:rsidRDefault="00F664F3"/>
    <w:sectPr w:rsidR="00F664F3" w:rsidSect="007C4F14">
      <w:pgSz w:w="12240" w:h="15840"/>
      <w:pgMar w:top="810" w:right="99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705611"/>
    <w:multiLevelType w:val="hybridMultilevel"/>
    <w:tmpl w:val="12325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C216C1"/>
    <w:multiLevelType w:val="hybridMultilevel"/>
    <w:tmpl w:val="608C6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C76287"/>
    <w:multiLevelType w:val="hybridMultilevel"/>
    <w:tmpl w:val="50DEE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1E70A1"/>
    <w:multiLevelType w:val="hybridMultilevel"/>
    <w:tmpl w:val="275C4762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">
    <w:nsid w:val="7D9E76B5"/>
    <w:multiLevelType w:val="hybridMultilevel"/>
    <w:tmpl w:val="99FE3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07F"/>
    <w:rsid w:val="000822E4"/>
    <w:rsid w:val="000C10B3"/>
    <w:rsid w:val="000E6B4B"/>
    <w:rsid w:val="000F53C2"/>
    <w:rsid w:val="001707D9"/>
    <w:rsid w:val="00184AB7"/>
    <w:rsid w:val="00281447"/>
    <w:rsid w:val="002B184D"/>
    <w:rsid w:val="002F027C"/>
    <w:rsid w:val="00334099"/>
    <w:rsid w:val="003A6016"/>
    <w:rsid w:val="003C2D9D"/>
    <w:rsid w:val="003D4083"/>
    <w:rsid w:val="003E4037"/>
    <w:rsid w:val="0042611C"/>
    <w:rsid w:val="004322BD"/>
    <w:rsid w:val="004364C3"/>
    <w:rsid w:val="004442EE"/>
    <w:rsid w:val="004B70E9"/>
    <w:rsid w:val="004C7F52"/>
    <w:rsid w:val="004E6230"/>
    <w:rsid w:val="00540325"/>
    <w:rsid w:val="00586212"/>
    <w:rsid w:val="005A5C7B"/>
    <w:rsid w:val="005B67C3"/>
    <w:rsid w:val="005C430E"/>
    <w:rsid w:val="005F6990"/>
    <w:rsid w:val="0061607F"/>
    <w:rsid w:val="00626A35"/>
    <w:rsid w:val="006623AD"/>
    <w:rsid w:val="00683F20"/>
    <w:rsid w:val="006A029D"/>
    <w:rsid w:val="006C53E8"/>
    <w:rsid w:val="00710C36"/>
    <w:rsid w:val="00737BAC"/>
    <w:rsid w:val="0074664E"/>
    <w:rsid w:val="007B6CE7"/>
    <w:rsid w:val="007E025B"/>
    <w:rsid w:val="007E2692"/>
    <w:rsid w:val="007E5183"/>
    <w:rsid w:val="008266A8"/>
    <w:rsid w:val="0082748E"/>
    <w:rsid w:val="00881DFD"/>
    <w:rsid w:val="00893DAC"/>
    <w:rsid w:val="008E1E68"/>
    <w:rsid w:val="00925028"/>
    <w:rsid w:val="009668FB"/>
    <w:rsid w:val="00983BB9"/>
    <w:rsid w:val="009B2553"/>
    <w:rsid w:val="009C6F05"/>
    <w:rsid w:val="009D525B"/>
    <w:rsid w:val="00A02EEE"/>
    <w:rsid w:val="00A67C9B"/>
    <w:rsid w:val="00B115AB"/>
    <w:rsid w:val="00B24289"/>
    <w:rsid w:val="00B26EA5"/>
    <w:rsid w:val="00BB28D7"/>
    <w:rsid w:val="00C2077F"/>
    <w:rsid w:val="00C85569"/>
    <w:rsid w:val="00CC1B1C"/>
    <w:rsid w:val="00DE757B"/>
    <w:rsid w:val="00E3222C"/>
    <w:rsid w:val="00E46C0A"/>
    <w:rsid w:val="00E7259E"/>
    <w:rsid w:val="00EC3878"/>
    <w:rsid w:val="00EF6DAF"/>
    <w:rsid w:val="00F220A4"/>
    <w:rsid w:val="00F422D9"/>
    <w:rsid w:val="00F448F6"/>
    <w:rsid w:val="00F64026"/>
    <w:rsid w:val="00F664F3"/>
    <w:rsid w:val="00F81AFA"/>
    <w:rsid w:val="00FA6812"/>
    <w:rsid w:val="00FB4694"/>
    <w:rsid w:val="00FD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CC7B"/>
  <w15:chartTrackingRefBased/>
  <w15:docId w15:val="{3F3C1991-7C35-4E3C-9058-4E8BB3E0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61607F"/>
    <w:rPr>
      <w:color w:val="0000FF"/>
      <w:u w:val="single"/>
    </w:rPr>
  </w:style>
  <w:style w:type="table" w:styleId="TableGrid">
    <w:name w:val="Table Grid"/>
    <w:basedOn w:val="TableNormal"/>
    <w:rsid w:val="006160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A029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22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22E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uiatd.edu.pk/tend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pra.org.p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</dc:creator>
  <cp:keywords/>
  <dc:description/>
  <cp:lastModifiedBy>Saifullah Khan</cp:lastModifiedBy>
  <cp:revision>2</cp:revision>
  <cp:lastPrinted>2023-06-22T07:43:00Z</cp:lastPrinted>
  <dcterms:created xsi:type="dcterms:W3CDTF">2023-07-11T23:55:00Z</dcterms:created>
  <dcterms:modified xsi:type="dcterms:W3CDTF">2023-07-11T23:55:00Z</dcterms:modified>
</cp:coreProperties>
</file>