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D8C3BE" w14:textId="77777777" w:rsidR="00BA52AF" w:rsidRPr="005925AE" w:rsidRDefault="00525DEB" w:rsidP="0055674F">
      <w:pPr>
        <w:spacing w:after="0" w:line="360" w:lineRule="auto"/>
        <w:ind w:left="0" w:firstLine="0"/>
        <w:rPr>
          <w:rFonts w:ascii="Arial Narrow" w:hAnsi="Arial Narrow"/>
          <w:sz w:val="24"/>
          <w:szCs w:val="24"/>
        </w:rPr>
      </w:pPr>
      <w:r w:rsidRPr="005925AE">
        <w:rPr>
          <w:rFonts w:ascii="Arial Narrow" w:hAnsi="Arial Narrow"/>
          <w:b/>
          <w:sz w:val="52"/>
          <w:szCs w:val="24"/>
        </w:rPr>
        <w:t xml:space="preserve"> </w:t>
      </w:r>
    </w:p>
    <w:p w14:paraId="17DA3D6C" w14:textId="6AEEA347" w:rsidR="00BA52AF" w:rsidRDefault="007B6DF8" w:rsidP="0055674F">
      <w:pPr>
        <w:spacing w:after="0" w:line="360" w:lineRule="auto"/>
        <w:ind w:left="0" w:firstLine="0"/>
        <w:jc w:val="center"/>
        <w:rPr>
          <w:rFonts w:ascii="Arial Narrow" w:hAnsi="Arial Narrow"/>
          <w:b/>
          <w:sz w:val="72"/>
          <w:szCs w:val="24"/>
        </w:rPr>
      </w:pPr>
      <w:r>
        <w:rPr>
          <w:rFonts w:ascii="Arial Narrow" w:hAnsi="Arial Narrow"/>
          <w:b/>
          <w:sz w:val="72"/>
          <w:szCs w:val="24"/>
        </w:rPr>
        <w:t xml:space="preserve">Tender Document </w:t>
      </w:r>
    </w:p>
    <w:p w14:paraId="110474F4" w14:textId="66C60A41" w:rsidR="00DB17F2" w:rsidRPr="00A124FD" w:rsidRDefault="00DB17F2" w:rsidP="00DB17F2">
      <w:pPr>
        <w:jc w:val="center"/>
        <w:rPr>
          <w:rFonts w:ascii="Arial Narrow" w:hAnsi="Arial Narrow"/>
          <w:sz w:val="40"/>
          <w:szCs w:val="36"/>
        </w:rPr>
      </w:pPr>
      <w:r w:rsidRPr="00A124FD">
        <w:rPr>
          <w:rFonts w:ascii="Arial Narrow" w:hAnsi="Arial Narrow"/>
          <w:b/>
          <w:i/>
          <w:iCs/>
          <w:sz w:val="40"/>
          <w:szCs w:val="36"/>
        </w:rPr>
        <w:t xml:space="preserve">Procurement of </w:t>
      </w:r>
      <w:r w:rsidR="00BE10F1">
        <w:rPr>
          <w:rFonts w:ascii="Arial Narrow" w:hAnsi="Arial Narrow"/>
          <w:b/>
          <w:i/>
          <w:iCs/>
          <w:sz w:val="40"/>
          <w:szCs w:val="36"/>
        </w:rPr>
        <w:t>Classroom and Lab Furniture</w:t>
      </w:r>
      <w:r w:rsidR="00A71BAF">
        <w:rPr>
          <w:rFonts w:ascii="Arial Narrow" w:hAnsi="Arial Narrow"/>
          <w:b/>
          <w:i/>
          <w:iCs/>
          <w:sz w:val="40"/>
          <w:szCs w:val="36"/>
        </w:rPr>
        <w:t xml:space="preserve"> </w:t>
      </w:r>
      <w:r w:rsidR="00A124FD" w:rsidRPr="00A124FD">
        <w:rPr>
          <w:rFonts w:ascii="Arial Narrow" w:hAnsi="Arial Narrow"/>
          <w:b/>
          <w:i/>
          <w:iCs/>
          <w:sz w:val="40"/>
          <w:szCs w:val="36"/>
        </w:rPr>
        <w:t xml:space="preserve"> </w:t>
      </w:r>
      <w:r w:rsidRPr="00A124FD">
        <w:rPr>
          <w:rFonts w:ascii="Arial Narrow" w:hAnsi="Arial Narrow"/>
          <w:b/>
          <w:i/>
          <w:iCs/>
          <w:sz w:val="40"/>
          <w:szCs w:val="36"/>
        </w:rPr>
        <w:t xml:space="preserve">  </w:t>
      </w:r>
    </w:p>
    <w:p w14:paraId="2D348A20" w14:textId="053C392F" w:rsidR="00B34FC1" w:rsidRPr="00A124FD" w:rsidRDefault="00A124FD" w:rsidP="00A124FD">
      <w:pPr>
        <w:tabs>
          <w:tab w:val="left" w:pos="4005"/>
        </w:tabs>
        <w:spacing w:after="0" w:line="360" w:lineRule="auto"/>
        <w:ind w:left="0" w:firstLine="0"/>
        <w:jc w:val="center"/>
        <w:rPr>
          <w:rFonts w:ascii="Arial Narrow" w:hAnsi="Arial Narrow"/>
          <w:b/>
          <w:i/>
          <w:iCs/>
          <w:sz w:val="36"/>
          <w:szCs w:val="36"/>
        </w:rPr>
      </w:pPr>
      <w:r w:rsidRPr="00A124FD">
        <w:rPr>
          <w:rFonts w:ascii="Arial Narrow" w:hAnsi="Arial Narrow"/>
          <w:b/>
          <w:i/>
          <w:iCs/>
          <w:sz w:val="36"/>
          <w:szCs w:val="36"/>
        </w:rPr>
        <w:t xml:space="preserve">Tender Ref# </w:t>
      </w:r>
      <w:r w:rsidR="00E86944">
        <w:rPr>
          <w:rFonts w:ascii="Arial Narrow" w:hAnsi="Arial Narrow"/>
          <w:b/>
          <w:i/>
          <w:iCs/>
          <w:sz w:val="36"/>
          <w:szCs w:val="36"/>
        </w:rPr>
        <w:t>CUI/Atd</w:t>
      </w:r>
      <w:r w:rsidR="00BE10F1">
        <w:rPr>
          <w:rFonts w:ascii="Arial Narrow" w:hAnsi="Arial Narrow"/>
          <w:b/>
          <w:i/>
          <w:iCs/>
          <w:sz w:val="36"/>
          <w:szCs w:val="36"/>
        </w:rPr>
        <w:t xml:space="preserve">/EPC Project-Furniture- 05 </w:t>
      </w:r>
      <w:r w:rsidR="00E86944">
        <w:rPr>
          <w:rFonts w:ascii="Arial Narrow" w:hAnsi="Arial Narrow"/>
          <w:b/>
          <w:i/>
          <w:iCs/>
          <w:sz w:val="36"/>
          <w:szCs w:val="36"/>
        </w:rPr>
        <w:t>(2024-2025)</w:t>
      </w:r>
    </w:p>
    <w:p w14:paraId="4C841946" w14:textId="77777777" w:rsidR="00B34FC1" w:rsidRPr="00B34FC1" w:rsidRDefault="00B34FC1" w:rsidP="0055674F">
      <w:pPr>
        <w:spacing w:after="0" w:line="360" w:lineRule="auto"/>
        <w:ind w:left="0" w:firstLine="0"/>
        <w:rPr>
          <w:rFonts w:ascii="Arial Narrow" w:hAnsi="Arial Narrow"/>
          <w:sz w:val="24"/>
          <w:szCs w:val="24"/>
        </w:rPr>
      </w:pPr>
    </w:p>
    <w:p w14:paraId="514EBDE5" w14:textId="77777777" w:rsidR="00B54E0F" w:rsidRDefault="00B54E0F" w:rsidP="004457FB">
      <w:pPr>
        <w:spacing w:after="0" w:line="240" w:lineRule="auto"/>
        <w:ind w:left="0" w:firstLine="0"/>
        <w:jc w:val="center"/>
        <w:rPr>
          <w:rFonts w:ascii="Arial Narrow" w:hAnsi="Arial Narrow" w:cs="Tahoma"/>
          <w:b/>
          <w:sz w:val="56"/>
          <w:szCs w:val="48"/>
        </w:rPr>
      </w:pPr>
    </w:p>
    <w:p w14:paraId="20866CB3" w14:textId="09F684BB" w:rsidR="007B6DF8" w:rsidRDefault="007B6DF8" w:rsidP="004457FB">
      <w:pPr>
        <w:spacing w:after="0" w:line="240" w:lineRule="auto"/>
        <w:ind w:left="0" w:firstLine="0"/>
        <w:jc w:val="center"/>
        <w:rPr>
          <w:rFonts w:ascii="Arial Narrow" w:hAnsi="Arial Narrow" w:cs="Tahoma"/>
          <w:b/>
          <w:sz w:val="56"/>
          <w:szCs w:val="48"/>
        </w:rPr>
      </w:pPr>
      <w:r>
        <w:rPr>
          <w:noProof/>
        </w:rPr>
        <w:drawing>
          <wp:anchor distT="0" distB="0" distL="114300" distR="114300" simplePos="0" relativeHeight="251657216" behindDoc="0" locked="0" layoutInCell="1" allowOverlap="1" wp14:anchorId="288A60FC" wp14:editId="1B281332">
            <wp:simplePos x="0" y="0"/>
            <wp:positionH relativeFrom="margin">
              <wp:posOffset>2093595</wp:posOffset>
            </wp:positionH>
            <wp:positionV relativeFrom="margin">
              <wp:posOffset>2601595</wp:posOffset>
            </wp:positionV>
            <wp:extent cx="1874520" cy="1699895"/>
            <wp:effectExtent l="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74520" cy="16998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16D231F" w14:textId="4C207E2A" w:rsidR="007B6DF8" w:rsidRDefault="007B6DF8" w:rsidP="004457FB">
      <w:pPr>
        <w:spacing w:after="0" w:line="240" w:lineRule="auto"/>
        <w:ind w:left="0" w:firstLine="0"/>
        <w:jc w:val="center"/>
        <w:rPr>
          <w:rFonts w:ascii="Arial Narrow" w:hAnsi="Arial Narrow" w:cs="Tahoma"/>
          <w:b/>
          <w:sz w:val="56"/>
          <w:szCs w:val="48"/>
        </w:rPr>
      </w:pPr>
    </w:p>
    <w:p w14:paraId="08968C11" w14:textId="77777777" w:rsidR="007B6DF8" w:rsidRDefault="007B6DF8" w:rsidP="004457FB">
      <w:pPr>
        <w:spacing w:after="0" w:line="240" w:lineRule="auto"/>
        <w:ind w:left="0" w:firstLine="0"/>
        <w:jc w:val="center"/>
        <w:rPr>
          <w:rFonts w:ascii="Arial Narrow" w:hAnsi="Arial Narrow" w:cs="Tahoma"/>
          <w:b/>
          <w:sz w:val="56"/>
          <w:szCs w:val="48"/>
        </w:rPr>
      </w:pPr>
    </w:p>
    <w:p w14:paraId="086CFC16" w14:textId="42E93B59" w:rsidR="00525DEB" w:rsidRPr="005925AE" w:rsidRDefault="00525DEB" w:rsidP="004457FB">
      <w:pPr>
        <w:spacing w:after="0" w:line="240" w:lineRule="auto"/>
        <w:ind w:left="0" w:firstLine="0"/>
        <w:jc w:val="center"/>
        <w:rPr>
          <w:rFonts w:ascii="Arial Narrow" w:hAnsi="Arial Narrow" w:cs="Tahoma"/>
          <w:b/>
          <w:sz w:val="56"/>
          <w:szCs w:val="48"/>
        </w:rPr>
      </w:pPr>
      <w:r w:rsidRPr="005925AE">
        <w:rPr>
          <w:rFonts w:ascii="Arial Narrow" w:hAnsi="Arial Narrow" w:cs="Tahoma"/>
          <w:b/>
          <w:sz w:val="56"/>
          <w:szCs w:val="48"/>
        </w:rPr>
        <w:t>COMSATS University Islamabad</w:t>
      </w:r>
    </w:p>
    <w:p w14:paraId="580F9F19" w14:textId="661B539C" w:rsidR="00525DEB" w:rsidRDefault="007A71FB" w:rsidP="004457FB">
      <w:pPr>
        <w:spacing w:after="0" w:line="240" w:lineRule="auto"/>
        <w:jc w:val="center"/>
        <w:rPr>
          <w:rFonts w:ascii="Arial Narrow" w:hAnsi="Arial Narrow" w:cs="Tahoma"/>
          <w:b/>
          <w:sz w:val="56"/>
          <w:szCs w:val="48"/>
        </w:rPr>
      </w:pPr>
      <w:r>
        <w:rPr>
          <w:rFonts w:ascii="Arial Narrow" w:hAnsi="Arial Narrow" w:cs="Tahoma"/>
          <w:b/>
          <w:sz w:val="56"/>
          <w:szCs w:val="48"/>
        </w:rPr>
        <w:t xml:space="preserve">Abbottabad Campus. </w:t>
      </w:r>
    </w:p>
    <w:p w14:paraId="18732DA9" w14:textId="77777777" w:rsidR="00922CE4" w:rsidRDefault="00922CE4" w:rsidP="0055674F">
      <w:pPr>
        <w:spacing w:after="0" w:line="240" w:lineRule="auto"/>
        <w:jc w:val="center"/>
        <w:rPr>
          <w:rFonts w:ascii="Arial Narrow" w:hAnsi="Arial Narrow" w:cs="Tahoma"/>
          <w:b/>
          <w:sz w:val="32"/>
          <w:szCs w:val="24"/>
        </w:rPr>
      </w:pPr>
    </w:p>
    <w:p w14:paraId="6DD6D9A9" w14:textId="77777777" w:rsidR="00922CE4" w:rsidRPr="00922CE4" w:rsidRDefault="00922CE4" w:rsidP="0055674F">
      <w:pPr>
        <w:spacing w:after="0" w:line="240" w:lineRule="auto"/>
        <w:jc w:val="center"/>
        <w:rPr>
          <w:rFonts w:ascii="Arial Narrow" w:hAnsi="Arial Narrow" w:cs="Tahoma"/>
          <w:b/>
          <w:sz w:val="32"/>
          <w:szCs w:val="24"/>
        </w:rPr>
      </w:pPr>
    </w:p>
    <w:p w14:paraId="6A576A61" w14:textId="12B3557F" w:rsidR="00B50F87" w:rsidRDefault="00B50F87" w:rsidP="0088234B">
      <w:pPr>
        <w:spacing w:after="0" w:line="360" w:lineRule="auto"/>
        <w:ind w:left="0" w:firstLine="0"/>
        <w:rPr>
          <w:rFonts w:ascii="Arial Narrow" w:hAnsi="Arial Narrow"/>
          <w:b/>
          <w:sz w:val="56"/>
          <w:szCs w:val="24"/>
        </w:rPr>
      </w:pPr>
    </w:p>
    <w:p w14:paraId="04E3A36F" w14:textId="77777777" w:rsidR="00B50F87" w:rsidRDefault="00B50F87">
      <w:pPr>
        <w:spacing w:after="160" w:line="259" w:lineRule="auto"/>
        <w:ind w:left="0" w:firstLine="0"/>
        <w:jc w:val="left"/>
        <w:rPr>
          <w:rFonts w:ascii="Arial Narrow" w:hAnsi="Arial Narrow"/>
          <w:b/>
          <w:sz w:val="56"/>
          <w:szCs w:val="24"/>
        </w:rPr>
      </w:pPr>
      <w:r>
        <w:rPr>
          <w:rFonts w:ascii="Arial Narrow" w:hAnsi="Arial Narrow"/>
          <w:b/>
          <w:sz w:val="56"/>
          <w:szCs w:val="24"/>
        </w:rPr>
        <w:br w:type="page"/>
      </w:r>
    </w:p>
    <w:sdt>
      <w:sdtPr>
        <w:rPr>
          <w:rFonts w:ascii="Arial Narrow" w:hAnsi="Arial Narrow"/>
          <w:sz w:val="24"/>
          <w:szCs w:val="24"/>
        </w:rPr>
        <w:id w:val="628055775"/>
        <w:docPartObj>
          <w:docPartGallery w:val="Table of Contents"/>
        </w:docPartObj>
      </w:sdtPr>
      <w:sdtEndPr/>
      <w:sdtContent>
        <w:p w14:paraId="02C397BD" w14:textId="77777777" w:rsidR="002E046D" w:rsidRPr="005925AE" w:rsidRDefault="002E046D" w:rsidP="00C8343C">
          <w:pPr>
            <w:spacing w:after="120" w:line="276" w:lineRule="auto"/>
            <w:ind w:left="0" w:right="220" w:firstLine="0"/>
            <w:jc w:val="center"/>
            <w:rPr>
              <w:rFonts w:ascii="Arial Narrow" w:hAnsi="Arial Narrow"/>
              <w:sz w:val="24"/>
              <w:szCs w:val="24"/>
            </w:rPr>
          </w:pPr>
          <w:r w:rsidRPr="005925AE">
            <w:rPr>
              <w:rFonts w:ascii="Arial Narrow" w:hAnsi="Arial Narrow"/>
              <w:b/>
              <w:color w:val="C00000"/>
              <w:sz w:val="48"/>
              <w:szCs w:val="24"/>
            </w:rPr>
            <w:t>Table of Contents</w:t>
          </w:r>
        </w:p>
        <w:p w14:paraId="24A0E329" w14:textId="77777777" w:rsidR="002E046D" w:rsidRPr="005C3CF0" w:rsidRDefault="002E046D" w:rsidP="005C3CF0">
          <w:pPr>
            <w:spacing w:after="120" w:line="276" w:lineRule="auto"/>
            <w:ind w:left="180" w:firstLine="0"/>
            <w:rPr>
              <w:rFonts w:ascii="Arial Narrow" w:hAnsi="Arial Narrow"/>
              <w:sz w:val="24"/>
              <w:szCs w:val="24"/>
            </w:rPr>
          </w:pPr>
          <w:r w:rsidRPr="005925AE">
            <w:rPr>
              <w:rFonts w:ascii="Arial Narrow" w:hAnsi="Arial Narrow"/>
              <w:sz w:val="28"/>
              <w:szCs w:val="24"/>
            </w:rPr>
            <w:t xml:space="preserve">  </w:t>
          </w:r>
        </w:p>
        <w:p w14:paraId="224FD4F2" w14:textId="463CBACA" w:rsidR="00D12A38" w:rsidRDefault="002E046D">
          <w:pPr>
            <w:pStyle w:val="TOC1"/>
            <w:tabs>
              <w:tab w:val="left" w:pos="1100"/>
              <w:tab w:val="right" w:leader="dot" w:pos="9595"/>
            </w:tabs>
            <w:rPr>
              <w:rFonts w:asciiTheme="minorHAnsi" w:eastAsiaTheme="minorEastAsia" w:hAnsiTheme="minorHAnsi" w:cstheme="minorBidi"/>
              <w:noProof/>
              <w:color w:val="auto"/>
              <w:sz w:val="22"/>
            </w:rPr>
          </w:pPr>
          <w:r w:rsidRPr="005C3CF0">
            <w:rPr>
              <w:rFonts w:ascii="Arial Narrow" w:hAnsi="Arial Narrow"/>
              <w:szCs w:val="24"/>
            </w:rPr>
            <w:fldChar w:fldCharType="begin"/>
          </w:r>
          <w:r w:rsidRPr="005C3CF0">
            <w:rPr>
              <w:rFonts w:ascii="Arial Narrow" w:hAnsi="Arial Narrow"/>
              <w:szCs w:val="24"/>
            </w:rPr>
            <w:instrText xml:space="preserve"> TOC \o "1-1" \h \z \u </w:instrText>
          </w:r>
          <w:r w:rsidRPr="005C3CF0">
            <w:rPr>
              <w:rFonts w:ascii="Arial Narrow" w:hAnsi="Arial Narrow"/>
              <w:szCs w:val="24"/>
            </w:rPr>
            <w:fldChar w:fldCharType="separate"/>
          </w:r>
          <w:hyperlink w:anchor="_Toc174005649" w:history="1">
            <w:r w:rsidR="00D12A38" w:rsidRPr="0000636A">
              <w:rPr>
                <w:rStyle w:val="Hyperlink"/>
                <w:noProof/>
              </w:rPr>
              <w:t>1.</w:t>
            </w:r>
            <w:r w:rsidR="00D12A38">
              <w:rPr>
                <w:rFonts w:asciiTheme="minorHAnsi" w:eastAsiaTheme="minorEastAsia" w:hAnsiTheme="minorHAnsi" w:cstheme="minorBidi"/>
                <w:noProof/>
                <w:color w:val="auto"/>
                <w:sz w:val="22"/>
              </w:rPr>
              <w:tab/>
            </w:r>
            <w:r w:rsidR="00D12A38" w:rsidRPr="0000636A">
              <w:rPr>
                <w:rStyle w:val="Hyperlink"/>
                <w:noProof/>
              </w:rPr>
              <w:t>Tender Notice</w:t>
            </w:r>
            <w:r w:rsidR="00D12A38">
              <w:rPr>
                <w:noProof/>
                <w:webHidden/>
              </w:rPr>
              <w:tab/>
            </w:r>
            <w:r w:rsidR="00D12A38">
              <w:rPr>
                <w:noProof/>
                <w:webHidden/>
              </w:rPr>
              <w:fldChar w:fldCharType="begin"/>
            </w:r>
            <w:r w:rsidR="00D12A38">
              <w:rPr>
                <w:noProof/>
                <w:webHidden/>
              </w:rPr>
              <w:instrText xml:space="preserve"> PAGEREF _Toc174005649 \h </w:instrText>
            </w:r>
            <w:r w:rsidR="00D12A38">
              <w:rPr>
                <w:noProof/>
                <w:webHidden/>
              </w:rPr>
            </w:r>
            <w:r w:rsidR="00D12A38">
              <w:rPr>
                <w:noProof/>
                <w:webHidden/>
              </w:rPr>
              <w:fldChar w:fldCharType="separate"/>
            </w:r>
            <w:r w:rsidR="0008235C">
              <w:rPr>
                <w:noProof/>
                <w:webHidden/>
              </w:rPr>
              <w:t>4</w:t>
            </w:r>
            <w:r w:rsidR="00D12A38">
              <w:rPr>
                <w:noProof/>
                <w:webHidden/>
              </w:rPr>
              <w:fldChar w:fldCharType="end"/>
            </w:r>
          </w:hyperlink>
        </w:p>
        <w:p w14:paraId="6BA91ED4" w14:textId="20755192" w:rsidR="00D12A38" w:rsidRDefault="009435B7">
          <w:pPr>
            <w:pStyle w:val="TOC1"/>
            <w:tabs>
              <w:tab w:val="left" w:pos="1100"/>
              <w:tab w:val="right" w:leader="dot" w:pos="9595"/>
            </w:tabs>
            <w:rPr>
              <w:rFonts w:asciiTheme="minorHAnsi" w:eastAsiaTheme="minorEastAsia" w:hAnsiTheme="minorHAnsi" w:cstheme="minorBidi"/>
              <w:noProof/>
              <w:color w:val="auto"/>
              <w:sz w:val="22"/>
            </w:rPr>
          </w:pPr>
          <w:hyperlink w:anchor="_Toc174005650" w:history="1">
            <w:r w:rsidR="00D12A38" w:rsidRPr="0000636A">
              <w:rPr>
                <w:rStyle w:val="Hyperlink"/>
                <w:noProof/>
              </w:rPr>
              <w:t>2.</w:t>
            </w:r>
            <w:r w:rsidR="00D12A38">
              <w:rPr>
                <w:rFonts w:asciiTheme="minorHAnsi" w:eastAsiaTheme="minorEastAsia" w:hAnsiTheme="minorHAnsi" w:cstheme="minorBidi"/>
                <w:noProof/>
                <w:color w:val="auto"/>
                <w:sz w:val="22"/>
              </w:rPr>
              <w:tab/>
            </w:r>
            <w:r w:rsidR="00D12A38" w:rsidRPr="0000636A">
              <w:rPr>
                <w:rStyle w:val="Hyperlink"/>
                <w:noProof/>
              </w:rPr>
              <w:t>Key Points</w:t>
            </w:r>
            <w:r w:rsidR="00D12A38">
              <w:rPr>
                <w:noProof/>
                <w:webHidden/>
              </w:rPr>
              <w:tab/>
            </w:r>
            <w:r w:rsidR="00D12A38">
              <w:rPr>
                <w:noProof/>
                <w:webHidden/>
              </w:rPr>
              <w:fldChar w:fldCharType="begin"/>
            </w:r>
            <w:r w:rsidR="00D12A38">
              <w:rPr>
                <w:noProof/>
                <w:webHidden/>
              </w:rPr>
              <w:instrText xml:space="preserve"> PAGEREF _Toc174005650 \h </w:instrText>
            </w:r>
            <w:r w:rsidR="00D12A38">
              <w:rPr>
                <w:noProof/>
                <w:webHidden/>
              </w:rPr>
            </w:r>
            <w:r w:rsidR="00D12A38">
              <w:rPr>
                <w:noProof/>
                <w:webHidden/>
              </w:rPr>
              <w:fldChar w:fldCharType="separate"/>
            </w:r>
            <w:r w:rsidR="0008235C">
              <w:rPr>
                <w:noProof/>
                <w:webHidden/>
              </w:rPr>
              <w:t>5</w:t>
            </w:r>
            <w:r w:rsidR="00D12A38">
              <w:rPr>
                <w:noProof/>
                <w:webHidden/>
              </w:rPr>
              <w:fldChar w:fldCharType="end"/>
            </w:r>
          </w:hyperlink>
        </w:p>
        <w:p w14:paraId="52109FD4" w14:textId="23FBCF50" w:rsidR="00D12A38" w:rsidRDefault="009435B7">
          <w:pPr>
            <w:pStyle w:val="TOC1"/>
            <w:tabs>
              <w:tab w:val="right" w:leader="dot" w:pos="9595"/>
            </w:tabs>
            <w:rPr>
              <w:rFonts w:asciiTheme="minorHAnsi" w:eastAsiaTheme="minorEastAsia" w:hAnsiTheme="minorHAnsi" w:cstheme="minorBidi"/>
              <w:noProof/>
              <w:color w:val="auto"/>
              <w:sz w:val="22"/>
            </w:rPr>
          </w:pPr>
          <w:hyperlink w:anchor="_Toc174005651" w:history="1">
            <w:r w:rsidR="00D12A38" w:rsidRPr="0000636A">
              <w:rPr>
                <w:rStyle w:val="Hyperlink"/>
                <w:noProof/>
              </w:rPr>
              <w:t>Table # 1</w:t>
            </w:r>
            <w:r w:rsidR="00D12A38">
              <w:rPr>
                <w:noProof/>
                <w:webHidden/>
              </w:rPr>
              <w:tab/>
            </w:r>
            <w:r w:rsidR="00D12A38">
              <w:rPr>
                <w:noProof/>
                <w:webHidden/>
              </w:rPr>
              <w:fldChar w:fldCharType="begin"/>
            </w:r>
            <w:r w:rsidR="00D12A38">
              <w:rPr>
                <w:noProof/>
                <w:webHidden/>
              </w:rPr>
              <w:instrText xml:space="preserve"> PAGEREF _Toc174005651 \h </w:instrText>
            </w:r>
            <w:r w:rsidR="00D12A38">
              <w:rPr>
                <w:noProof/>
                <w:webHidden/>
              </w:rPr>
            </w:r>
            <w:r w:rsidR="00D12A38">
              <w:rPr>
                <w:noProof/>
                <w:webHidden/>
              </w:rPr>
              <w:fldChar w:fldCharType="separate"/>
            </w:r>
            <w:r w:rsidR="0008235C">
              <w:rPr>
                <w:noProof/>
                <w:webHidden/>
              </w:rPr>
              <w:t>5</w:t>
            </w:r>
            <w:r w:rsidR="00D12A38">
              <w:rPr>
                <w:noProof/>
                <w:webHidden/>
              </w:rPr>
              <w:fldChar w:fldCharType="end"/>
            </w:r>
          </w:hyperlink>
        </w:p>
        <w:p w14:paraId="62D068BF" w14:textId="38AAA0D2" w:rsidR="00D12A38" w:rsidRDefault="009435B7">
          <w:pPr>
            <w:pStyle w:val="TOC1"/>
            <w:tabs>
              <w:tab w:val="left" w:pos="1100"/>
              <w:tab w:val="right" w:leader="dot" w:pos="9595"/>
            </w:tabs>
            <w:rPr>
              <w:rFonts w:asciiTheme="minorHAnsi" w:eastAsiaTheme="minorEastAsia" w:hAnsiTheme="minorHAnsi" w:cstheme="minorBidi"/>
              <w:noProof/>
              <w:color w:val="auto"/>
              <w:sz w:val="22"/>
            </w:rPr>
          </w:pPr>
          <w:hyperlink w:anchor="_Toc174005652" w:history="1">
            <w:r w:rsidR="00D12A38" w:rsidRPr="0000636A">
              <w:rPr>
                <w:rStyle w:val="Hyperlink"/>
                <w:noProof/>
              </w:rPr>
              <w:t>3.</w:t>
            </w:r>
            <w:r w:rsidR="00D12A38">
              <w:rPr>
                <w:rFonts w:asciiTheme="minorHAnsi" w:eastAsiaTheme="minorEastAsia" w:hAnsiTheme="minorHAnsi" w:cstheme="minorBidi"/>
                <w:noProof/>
                <w:color w:val="auto"/>
                <w:sz w:val="22"/>
              </w:rPr>
              <w:tab/>
            </w:r>
            <w:r w:rsidR="00D12A38" w:rsidRPr="0000636A">
              <w:rPr>
                <w:rStyle w:val="Hyperlink"/>
                <w:noProof/>
              </w:rPr>
              <w:t>General Terms &amp; Conditions of the Tender</w:t>
            </w:r>
            <w:r w:rsidR="00D12A38">
              <w:rPr>
                <w:noProof/>
                <w:webHidden/>
              </w:rPr>
              <w:tab/>
            </w:r>
            <w:r w:rsidR="00D12A38">
              <w:rPr>
                <w:noProof/>
                <w:webHidden/>
              </w:rPr>
              <w:fldChar w:fldCharType="begin"/>
            </w:r>
            <w:r w:rsidR="00D12A38">
              <w:rPr>
                <w:noProof/>
                <w:webHidden/>
              </w:rPr>
              <w:instrText xml:space="preserve"> PAGEREF _Toc174005652 \h </w:instrText>
            </w:r>
            <w:r w:rsidR="00D12A38">
              <w:rPr>
                <w:noProof/>
                <w:webHidden/>
              </w:rPr>
            </w:r>
            <w:r w:rsidR="00D12A38">
              <w:rPr>
                <w:noProof/>
                <w:webHidden/>
              </w:rPr>
              <w:fldChar w:fldCharType="separate"/>
            </w:r>
            <w:r w:rsidR="0008235C">
              <w:rPr>
                <w:noProof/>
                <w:webHidden/>
              </w:rPr>
              <w:t>5</w:t>
            </w:r>
            <w:r w:rsidR="00D12A38">
              <w:rPr>
                <w:noProof/>
                <w:webHidden/>
              </w:rPr>
              <w:fldChar w:fldCharType="end"/>
            </w:r>
          </w:hyperlink>
        </w:p>
        <w:p w14:paraId="704F5454" w14:textId="62DCBFC4" w:rsidR="00D12A38" w:rsidRDefault="009435B7">
          <w:pPr>
            <w:pStyle w:val="TOC1"/>
            <w:tabs>
              <w:tab w:val="left" w:pos="1100"/>
              <w:tab w:val="right" w:leader="dot" w:pos="9595"/>
            </w:tabs>
            <w:rPr>
              <w:rFonts w:asciiTheme="minorHAnsi" w:eastAsiaTheme="minorEastAsia" w:hAnsiTheme="minorHAnsi" w:cstheme="minorBidi"/>
              <w:noProof/>
              <w:color w:val="auto"/>
              <w:sz w:val="22"/>
            </w:rPr>
          </w:pPr>
          <w:hyperlink w:anchor="_Toc174005653" w:history="1">
            <w:r w:rsidR="00D12A38" w:rsidRPr="0000636A">
              <w:rPr>
                <w:rStyle w:val="Hyperlink"/>
                <w:noProof/>
              </w:rPr>
              <w:t>4.</w:t>
            </w:r>
            <w:r w:rsidR="00D12A38">
              <w:rPr>
                <w:rFonts w:asciiTheme="minorHAnsi" w:eastAsiaTheme="minorEastAsia" w:hAnsiTheme="minorHAnsi" w:cstheme="minorBidi"/>
                <w:noProof/>
                <w:color w:val="auto"/>
                <w:sz w:val="22"/>
              </w:rPr>
              <w:tab/>
            </w:r>
            <w:r w:rsidR="00D12A38" w:rsidRPr="0000636A">
              <w:rPr>
                <w:rStyle w:val="Hyperlink"/>
                <w:noProof/>
              </w:rPr>
              <w:t>Contact person and Submission of Bids:</w:t>
            </w:r>
            <w:r w:rsidR="00D12A38">
              <w:rPr>
                <w:noProof/>
                <w:webHidden/>
              </w:rPr>
              <w:tab/>
            </w:r>
            <w:r w:rsidR="00D12A38">
              <w:rPr>
                <w:noProof/>
                <w:webHidden/>
              </w:rPr>
              <w:fldChar w:fldCharType="begin"/>
            </w:r>
            <w:r w:rsidR="00D12A38">
              <w:rPr>
                <w:noProof/>
                <w:webHidden/>
              </w:rPr>
              <w:instrText xml:space="preserve"> PAGEREF _Toc174005653 \h </w:instrText>
            </w:r>
            <w:r w:rsidR="00D12A38">
              <w:rPr>
                <w:noProof/>
                <w:webHidden/>
              </w:rPr>
            </w:r>
            <w:r w:rsidR="00D12A38">
              <w:rPr>
                <w:noProof/>
                <w:webHidden/>
              </w:rPr>
              <w:fldChar w:fldCharType="separate"/>
            </w:r>
            <w:r w:rsidR="0008235C">
              <w:rPr>
                <w:noProof/>
                <w:webHidden/>
              </w:rPr>
              <w:t>5</w:t>
            </w:r>
            <w:r w:rsidR="00D12A38">
              <w:rPr>
                <w:noProof/>
                <w:webHidden/>
              </w:rPr>
              <w:fldChar w:fldCharType="end"/>
            </w:r>
          </w:hyperlink>
        </w:p>
        <w:p w14:paraId="2E631EC4" w14:textId="575861DB" w:rsidR="00D12A38" w:rsidRDefault="009435B7">
          <w:pPr>
            <w:pStyle w:val="TOC1"/>
            <w:tabs>
              <w:tab w:val="left" w:pos="1100"/>
              <w:tab w:val="right" w:leader="dot" w:pos="9595"/>
            </w:tabs>
            <w:rPr>
              <w:rFonts w:asciiTheme="minorHAnsi" w:eastAsiaTheme="minorEastAsia" w:hAnsiTheme="minorHAnsi" w:cstheme="minorBidi"/>
              <w:noProof/>
              <w:color w:val="auto"/>
              <w:sz w:val="22"/>
            </w:rPr>
          </w:pPr>
          <w:hyperlink w:anchor="_Toc174005654" w:history="1">
            <w:r w:rsidR="00D12A38" w:rsidRPr="0000636A">
              <w:rPr>
                <w:rStyle w:val="Hyperlink"/>
                <w:noProof/>
              </w:rPr>
              <w:t>5.</w:t>
            </w:r>
            <w:r w:rsidR="00D12A38">
              <w:rPr>
                <w:rFonts w:asciiTheme="minorHAnsi" w:eastAsiaTheme="minorEastAsia" w:hAnsiTheme="minorHAnsi" w:cstheme="minorBidi"/>
                <w:noProof/>
                <w:color w:val="auto"/>
                <w:sz w:val="22"/>
              </w:rPr>
              <w:tab/>
            </w:r>
            <w:r w:rsidR="00D12A38" w:rsidRPr="0000636A">
              <w:rPr>
                <w:rStyle w:val="Hyperlink"/>
                <w:noProof/>
              </w:rPr>
              <w:t>Validity of Bids:</w:t>
            </w:r>
            <w:r w:rsidR="00D12A38">
              <w:rPr>
                <w:noProof/>
                <w:webHidden/>
              </w:rPr>
              <w:tab/>
            </w:r>
            <w:r w:rsidR="00D12A38">
              <w:rPr>
                <w:noProof/>
                <w:webHidden/>
              </w:rPr>
              <w:fldChar w:fldCharType="begin"/>
            </w:r>
            <w:r w:rsidR="00D12A38">
              <w:rPr>
                <w:noProof/>
                <w:webHidden/>
              </w:rPr>
              <w:instrText xml:space="preserve"> PAGEREF _Toc174005654 \h </w:instrText>
            </w:r>
            <w:r w:rsidR="00D12A38">
              <w:rPr>
                <w:noProof/>
                <w:webHidden/>
              </w:rPr>
            </w:r>
            <w:r w:rsidR="00D12A38">
              <w:rPr>
                <w:noProof/>
                <w:webHidden/>
              </w:rPr>
              <w:fldChar w:fldCharType="separate"/>
            </w:r>
            <w:r w:rsidR="0008235C">
              <w:rPr>
                <w:noProof/>
                <w:webHidden/>
              </w:rPr>
              <w:t>5</w:t>
            </w:r>
            <w:r w:rsidR="00D12A38">
              <w:rPr>
                <w:noProof/>
                <w:webHidden/>
              </w:rPr>
              <w:fldChar w:fldCharType="end"/>
            </w:r>
          </w:hyperlink>
        </w:p>
        <w:p w14:paraId="2BA00F9C" w14:textId="77DF42A7" w:rsidR="00D12A38" w:rsidRDefault="009435B7">
          <w:pPr>
            <w:pStyle w:val="TOC1"/>
            <w:tabs>
              <w:tab w:val="left" w:pos="1100"/>
              <w:tab w:val="right" w:leader="dot" w:pos="9595"/>
            </w:tabs>
            <w:rPr>
              <w:rFonts w:asciiTheme="minorHAnsi" w:eastAsiaTheme="minorEastAsia" w:hAnsiTheme="minorHAnsi" w:cstheme="minorBidi"/>
              <w:noProof/>
              <w:color w:val="auto"/>
              <w:sz w:val="22"/>
            </w:rPr>
          </w:pPr>
          <w:hyperlink w:anchor="_Toc174005655" w:history="1">
            <w:r w:rsidR="00D12A38" w:rsidRPr="0000636A">
              <w:rPr>
                <w:rStyle w:val="Hyperlink"/>
                <w:noProof/>
              </w:rPr>
              <w:t>6.</w:t>
            </w:r>
            <w:r w:rsidR="00D12A38">
              <w:rPr>
                <w:rFonts w:asciiTheme="minorHAnsi" w:eastAsiaTheme="minorEastAsia" w:hAnsiTheme="minorHAnsi" w:cstheme="minorBidi"/>
                <w:noProof/>
                <w:color w:val="auto"/>
                <w:sz w:val="22"/>
              </w:rPr>
              <w:tab/>
            </w:r>
            <w:r w:rsidR="00D12A38" w:rsidRPr="0000636A">
              <w:rPr>
                <w:rStyle w:val="Hyperlink"/>
                <w:noProof/>
              </w:rPr>
              <w:t>Price of the Bid:</w:t>
            </w:r>
            <w:r w:rsidR="00D12A38">
              <w:rPr>
                <w:noProof/>
                <w:webHidden/>
              </w:rPr>
              <w:tab/>
            </w:r>
            <w:r w:rsidR="00D12A38">
              <w:rPr>
                <w:noProof/>
                <w:webHidden/>
              </w:rPr>
              <w:fldChar w:fldCharType="begin"/>
            </w:r>
            <w:r w:rsidR="00D12A38">
              <w:rPr>
                <w:noProof/>
                <w:webHidden/>
              </w:rPr>
              <w:instrText xml:space="preserve"> PAGEREF _Toc174005655 \h </w:instrText>
            </w:r>
            <w:r w:rsidR="00D12A38">
              <w:rPr>
                <w:noProof/>
                <w:webHidden/>
              </w:rPr>
            </w:r>
            <w:r w:rsidR="00D12A38">
              <w:rPr>
                <w:noProof/>
                <w:webHidden/>
              </w:rPr>
              <w:fldChar w:fldCharType="separate"/>
            </w:r>
            <w:r w:rsidR="0008235C">
              <w:rPr>
                <w:noProof/>
                <w:webHidden/>
              </w:rPr>
              <w:t>6</w:t>
            </w:r>
            <w:r w:rsidR="00D12A38">
              <w:rPr>
                <w:noProof/>
                <w:webHidden/>
              </w:rPr>
              <w:fldChar w:fldCharType="end"/>
            </w:r>
          </w:hyperlink>
        </w:p>
        <w:p w14:paraId="3683954F" w14:textId="492CE7B2" w:rsidR="00D12A38" w:rsidRDefault="009435B7">
          <w:pPr>
            <w:pStyle w:val="TOC1"/>
            <w:tabs>
              <w:tab w:val="left" w:pos="1100"/>
              <w:tab w:val="right" w:leader="dot" w:pos="9595"/>
            </w:tabs>
            <w:rPr>
              <w:rFonts w:asciiTheme="minorHAnsi" w:eastAsiaTheme="minorEastAsia" w:hAnsiTheme="minorHAnsi" w:cstheme="minorBidi"/>
              <w:noProof/>
              <w:color w:val="auto"/>
              <w:sz w:val="22"/>
            </w:rPr>
          </w:pPr>
          <w:hyperlink w:anchor="_Toc174005656" w:history="1">
            <w:r w:rsidR="00D12A38" w:rsidRPr="0000636A">
              <w:rPr>
                <w:rStyle w:val="Hyperlink"/>
                <w:noProof/>
              </w:rPr>
              <w:t>7.</w:t>
            </w:r>
            <w:r w:rsidR="00D12A38">
              <w:rPr>
                <w:rFonts w:asciiTheme="minorHAnsi" w:eastAsiaTheme="minorEastAsia" w:hAnsiTheme="minorHAnsi" w:cstheme="minorBidi"/>
                <w:noProof/>
                <w:color w:val="auto"/>
                <w:sz w:val="22"/>
              </w:rPr>
              <w:tab/>
            </w:r>
            <w:r w:rsidR="00D12A38" w:rsidRPr="0000636A">
              <w:rPr>
                <w:rStyle w:val="Hyperlink"/>
                <w:noProof/>
              </w:rPr>
              <w:t>Bid Currencies &amp; Bid Security:</w:t>
            </w:r>
            <w:r w:rsidR="00D12A38">
              <w:rPr>
                <w:noProof/>
                <w:webHidden/>
              </w:rPr>
              <w:tab/>
            </w:r>
            <w:r w:rsidR="00D12A38">
              <w:rPr>
                <w:noProof/>
                <w:webHidden/>
              </w:rPr>
              <w:fldChar w:fldCharType="begin"/>
            </w:r>
            <w:r w:rsidR="00D12A38">
              <w:rPr>
                <w:noProof/>
                <w:webHidden/>
              </w:rPr>
              <w:instrText xml:space="preserve"> PAGEREF _Toc174005656 \h </w:instrText>
            </w:r>
            <w:r w:rsidR="00D12A38">
              <w:rPr>
                <w:noProof/>
                <w:webHidden/>
              </w:rPr>
            </w:r>
            <w:r w:rsidR="00D12A38">
              <w:rPr>
                <w:noProof/>
                <w:webHidden/>
              </w:rPr>
              <w:fldChar w:fldCharType="separate"/>
            </w:r>
            <w:r w:rsidR="0008235C">
              <w:rPr>
                <w:noProof/>
                <w:webHidden/>
              </w:rPr>
              <w:t>6</w:t>
            </w:r>
            <w:r w:rsidR="00D12A38">
              <w:rPr>
                <w:noProof/>
                <w:webHidden/>
              </w:rPr>
              <w:fldChar w:fldCharType="end"/>
            </w:r>
          </w:hyperlink>
        </w:p>
        <w:p w14:paraId="7103D608" w14:textId="4937DE87" w:rsidR="00D12A38" w:rsidRDefault="009435B7">
          <w:pPr>
            <w:pStyle w:val="TOC1"/>
            <w:tabs>
              <w:tab w:val="left" w:pos="1100"/>
              <w:tab w:val="right" w:leader="dot" w:pos="9595"/>
            </w:tabs>
            <w:rPr>
              <w:rFonts w:asciiTheme="minorHAnsi" w:eastAsiaTheme="minorEastAsia" w:hAnsiTheme="minorHAnsi" w:cstheme="minorBidi"/>
              <w:noProof/>
              <w:color w:val="auto"/>
              <w:sz w:val="22"/>
            </w:rPr>
          </w:pPr>
          <w:hyperlink w:anchor="_Toc174005657" w:history="1">
            <w:r w:rsidR="00D12A38" w:rsidRPr="0000636A">
              <w:rPr>
                <w:rStyle w:val="Hyperlink"/>
                <w:noProof/>
              </w:rPr>
              <w:t>8.</w:t>
            </w:r>
            <w:r w:rsidR="00D12A38">
              <w:rPr>
                <w:rFonts w:asciiTheme="minorHAnsi" w:eastAsiaTheme="minorEastAsia" w:hAnsiTheme="minorHAnsi" w:cstheme="minorBidi"/>
                <w:noProof/>
                <w:color w:val="auto"/>
                <w:sz w:val="22"/>
              </w:rPr>
              <w:tab/>
            </w:r>
            <w:r w:rsidR="00D12A38" w:rsidRPr="0000636A">
              <w:rPr>
                <w:rStyle w:val="Hyperlink"/>
                <w:noProof/>
              </w:rPr>
              <w:t>Clarification of Bidding Document:</w:t>
            </w:r>
            <w:r w:rsidR="00D12A38">
              <w:rPr>
                <w:noProof/>
                <w:webHidden/>
              </w:rPr>
              <w:tab/>
            </w:r>
            <w:r w:rsidR="00D12A38">
              <w:rPr>
                <w:noProof/>
                <w:webHidden/>
              </w:rPr>
              <w:fldChar w:fldCharType="begin"/>
            </w:r>
            <w:r w:rsidR="00D12A38">
              <w:rPr>
                <w:noProof/>
                <w:webHidden/>
              </w:rPr>
              <w:instrText xml:space="preserve"> PAGEREF _Toc174005657 \h </w:instrText>
            </w:r>
            <w:r w:rsidR="00D12A38">
              <w:rPr>
                <w:noProof/>
                <w:webHidden/>
              </w:rPr>
            </w:r>
            <w:r w:rsidR="00D12A38">
              <w:rPr>
                <w:noProof/>
                <w:webHidden/>
              </w:rPr>
              <w:fldChar w:fldCharType="separate"/>
            </w:r>
            <w:r w:rsidR="0008235C">
              <w:rPr>
                <w:noProof/>
                <w:webHidden/>
              </w:rPr>
              <w:t>7</w:t>
            </w:r>
            <w:r w:rsidR="00D12A38">
              <w:rPr>
                <w:noProof/>
                <w:webHidden/>
              </w:rPr>
              <w:fldChar w:fldCharType="end"/>
            </w:r>
          </w:hyperlink>
        </w:p>
        <w:p w14:paraId="3B36E50C" w14:textId="3D9D99E3" w:rsidR="00D12A38" w:rsidRDefault="009435B7">
          <w:pPr>
            <w:pStyle w:val="TOC1"/>
            <w:tabs>
              <w:tab w:val="left" w:pos="1100"/>
              <w:tab w:val="right" w:leader="dot" w:pos="9595"/>
            </w:tabs>
            <w:rPr>
              <w:rFonts w:asciiTheme="minorHAnsi" w:eastAsiaTheme="minorEastAsia" w:hAnsiTheme="minorHAnsi" w:cstheme="minorBidi"/>
              <w:noProof/>
              <w:color w:val="auto"/>
              <w:sz w:val="22"/>
            </w:rPr>
          </w:pPr>
          <w:hyperlink w:anchor="_Toc174005658" w:history="1">
            <w:r w:rsidR="00D12A38" w:rsidRPr="0000636A">
              <w:rPr>
                <w:rStyle w:val="Hyperlink"/>
                <w:noProof/>
              </w:rPr>
              <w:t>9.</w:t>
            </w:r>
            <w:r w:rsidR="00D12A38">
              <w:rPr>
                <w:rFonts w:asciiTheme="minorHAnsi" w:eastAsiaTheme="minorEastAsia" w:hAnsiTheme="minorHAnsi" w:cstheme="minorBidi"/>
                <w:noProof/>
                <w:color w:val="auto"/>
                <w:sz w:val="22"/>
              </w:rPr>
              <w:tab/>
            </w:r>
            <w:r w:rsidR="00D12A38" w:rsidRPr="0000636A">
              <w:rPr>
                <w:rStyle w:val="Hyperlink"/>
                <w:noProof/>
              </w:rPr>
              <w:t>Opening of Bids:</w:t>
            </w:r>
            <w:r w:rsidR="00D12A38">
              <w:rPr>
                <w:noProof/>
                <w:webHidden/>
              </w:rPr>
              <w:tab/>
            </w:r>
            <w:r w:rsidR="00D12A38">
              <w:rPr>
                <w:noProof/>
                <w:webHidden/>
              </w:rPr>
              <w:fldChar w:fldCharType="begin"/>
            </w:r>
            <w:r w:rsidR="00D12A38">
              <w:rPr>
                <w:noProof/>
                <w:webHidden/>
              </w:rPr>
              <w:instrText xml:space="preserve"> PAGEREF _Toc174005658 \h </w:instrText>
            </w:r>
            <w:r w:rsidR="00D12A38">
              <w:rPr>
                <w:noProof/>
                <w:webHidden/>
              </w:rPr>
            </w:r>
            <w:r w:rsidR="00D12A38">
              <w:rPr>
                <w:noProof/>
                <w:webHidden/>
              </w:rPr>
              <w:fldChar w:fldCharType="separate"/>
            </w:r>
            <w:r w:rsidR="0008235C">
              <w:rPr>
                <w:noProof/>
                <w:webHidden/>
              </w:rPr>
              <w:t>7</w:t>
            </w:r>
            <w:r w:rsidR="00D12A38">
              <w:rPr>
                <w:noProof/>
                <w:webHidden/>
              </w:rPr>
              <w:fldChar w:fldCharType="end"/>
            </w:r>
          </w:hyperlink>
        </w:p>
        <w:p w14:paraId="43FDC5D1" w14:textId="4E896E41" w:rsidR="00D12A38" w:rsidRDefault="009435B7">
          <w:pPr>
            <w:pStyle w:val="TOC1"/>
            <w:tabs>
              <w:tab w:val="left" w:pos="1320"/>
              <w:tab w:val="right" w:leader="dot" w:pos="9595"/>
            </w:tabs>
            <w:rPr>
              <w:rFonts w:asciiTheme="minorHAnsi" w:eastAsiaTheme="minorEastAsia" w:hAnsiTheme="minorHAnsi" w:cstheme="minorBidi"/>
              <w:noProof/>
              <w:color w:val="auto"/>
              <w:sz w:val="22"/>
            </w:rPr>
          </w:pPr>
          <w:hyperlink w:anchor="_Toc174005659" w:history="1">
            <w:r w:rsidR="00D12A38" w:rsidRPr="0000636A">
              <w:rPr>
                <w:rStyle w:val="Hyperlink"/>
                <w:noProof/>
              </w:rPr>
              <w:t>10.</w:t>
            </w:r>
            <w:r w:rsidR="00D12A38">
              <w:rPr>
                <w:rFonts w:asciiTheme="minorHAnsi" w:eastAsiaTheme="minorEastAsia" w:hAnsiTheme="minorHAnsi" w:cstheme="minorBidi"/>
                <w:noProof/>
                <w:color w:val="auto"/>
                <w:sz w:val="22"/>
              </w:rPr>
              <w:tab/>
            </w:r>
            <w:r w:rsidR="00D12A38" w:rsidRPr="0000636A">
              <w:rPr>
                <w:rStyle w:val="Hyperlink"/>
                <w:noProof/>
              </w:rPr>
              <w:t>Influencing the evaluation process:</w:t>
            </w:r>
            <w:r w:rsidR="00D12A38">
              <w:rPr>
                <w:noProof/>
                <w:webHidden/>
              </w:rPr>
              <w:tab/>
            </w:r>
            <w:r w:rsidR="00D12A38">
              <w:rPr>
                <w:noProof/>
                <w:webHidden/>
              </w:rPr>
              <w:fldChar w:fldCharType="begin"/>
            </w:r>
            <w:r w:rsidR="00D12A38">
              <w:rPr>
                <w:noProof/>
                <w:webHidden/>
              </w:rPr>
              <w:instrText xml:space="preserve"> PAGEREF _Toc174005659 \h </w:instrText>
            </w:r>
            <w:r w:rsidR="00D12A38">
              <w:rPr>
                <w:noProof/>
                <w:webHidden/>
              </w:rPr>
            </w:r>
            <w:r w:rsidR="00D12A38">
              <w:rPr>
                <w:noProof/>
                <w:webHidden/>
              </w:rPr>
              <w:fldChar w:fldCharType="separate"/>
            </w:r>
            <w:r w:rsidR="0008235C">
              <w:rPr>
                <w:noProof/>
                <w:webHidden/>
              </w:rPr>
              <w:t>7</w:t>
            </w:r>
            <w:r w:rsidR="00D12A38">
              <w:rPr>
                <w:noProof/>
                <w:webHidden/>
              </w:rPr>
              <w:fldChar w:fldCharType="end"/>
            </w:r>
          </w:hyperlink>
        </w:p>
        <w:p w14:paraId="799AAF33" w14:textId="7E6D31B9" w:rsidR="00D12A38" w:rsidRDefault="009435B7">
          <w:pPr>
            <w:pStyle w:val="TOC1"/>
            <w:tabs>
              <w:tab w:val="left" w:pos="1320"/>
              <w:tab w:val="right" w:leader="dot" w:pos="9595"/>
            </w:tabs>
            <w:rPr>
              <w:rFonts w:asciiTheme="minorHAnsi" w:eastAsiaTheme="minorEastAsia" w:hAnsiTheme="minorHAnsi" w:cstheme="minorBidi"/>
              <w:noProof/>
              <w:color w:val="auto"/>
              <w:sz w:val="22"/>
            </w:rPr>
          </w:pPr>
          <w:hyperlink w:anchor="_Toc174005660" w:history="1">
            <w:r w:rsidR="00D12A38" w:rsidRPr="0000636A">
              <w:rPr>
                <w:rStyle w:val="Hyperlink"/>
                <w:noProof/>
              </w:rPr>
              <w:t>11.</w:t>
            </w:r>
            <w:r w:rsidR="00D12A38">
              <w:rPr>
                <w:rFonts w:asciiTheme="minorHAnsi" w:eastAsiaTheme="minorEastAsia" w:hAnsiTheme="minorHAnsi" w:cstheme="minorBidi"/>
                <w:noProof/>
                <w:color w:val="auto"/>
                <w:sz w:val="22"/>
              </w:rPr>
              <w:tab/>
            </w:r>
            <w:r w:rsidR="00D12A38" w:rsidRPr="0000636A">
              <w:rPr>
                <w:rStyle w:val="Hyperlink"/>
                <w:noProof/>
              </w:rPr>
              <w:t>Qualification &amp; Evaluation of Bids:</w:t>
            </w:r>
            <w:r w:rsidR="00D12A38">
              <w:rPr>
                <w:noProof/>
                <w:webHidden/>
              </w:rPr>
              <w:tab/>
            </w:r>
            <w:r w:rsidR="00D12A38">
              <w:rPr>
                <w:noProof/>
                <w:webHidden/>
              </w:rPr>
              <w:fldChar w:fldCharType="begin"/>
            </w:r>
            <w:r w:rsidR="00D12A38">
              <w:rPr>
                <w:noProof/>
                <w:webHidden/>
              </w:rPr>
              <w:instrText xml:space="preserve"> PAGEREF _Toc174005660 \h </w:instrText>
            </w:r>
            <w:r w:rsidR="00D12A38">
              <w:rPr>
                <w:noProof/>
                <w:webHidden/>
              </w:rPr>
            </w:r>
            <w:r w:rsidR="00D12A38">
              <w:rPr>
                <w:noProof/>
                <w:webHidden/>
              </w:rPr>
              <w:fldChar w:fldCharType="separate"/>
            </w:r>
            <w:r w:rsidR="0008235C">
              <w:rPr>
                <w:noProof/>
                <w:webHidden/>
              </w:rPr>
              <w:t>7</w:t>
            </w:r>
            <w:r w:rsidR="00D12A38">
              <w:rPr>
                <w:noProof/>
                <w:webHidden/>
              </w:rPr>
              <w:fldChar w:fldCharType="end"/>
            </w:r>
          </w:hyperlink>
        </w:p>
        <w:p w14:paraId="3E403449" w14:textId="74ADB73C" w:rsidR="00D12A38" w:rsidRDefault="009435B7">
          <w:pPr>
            <w:pStyle w:val="TOC1"/>
            <w:tabs>
              <w:tab w:val="left" w:pos="1320"/>
              <w:tab w:val="right" w:leader="dot" w:pos="9595"/>
            </w:tabs>
            <w:rPr>
              <w:rFonts w:asciiTheme="minorHAnsi" w:eastAsiaTheme="minorEastAsia" w:hAnsiTheme="minorHAnsi" w:cstheme="minorBidi"/>
              <w:noProof/>
              <w:color w:val="auto"/>
              <w:sz w:val="22"/>
            </w:rPr>
          </w:pPr>
          <w:hyperlink w:anchor="_Toc174005661" w:history="1">
            <w:r w:rsidR="00D12A38" w:rsidRPr="0000636A">
              <w:rPr>
                <w:rStyle w:val="Hyperlink"/>
                <w:noProof/>
              </w:rPr>
              <w:t>12.</w:t>
            </w:r>
            <w:r w:rsidR="00D12A38">
              <w:rPr>
                <w:rFonts w:asciiTheme="minorHAnsi" w:eastAsiaTheme="minorEastAsia" w:hAnsiTheme="minorHAnsi" w:cstheme="minorBidi"/>
                <w:noProof/>
                <w:color w:val="auto"/>
                <w:sz w:val="22"/>
              </w:rPr>
              <w:tab/>
            </w:r>
            <w:r w:rsidR="00D12A38" w:rsidRPr="0000636A">
              <w:rPr>
                <w:rStyle w:val="Hyperlink"/>
                <w:noProof/>
              </w:rPr>
              <w:t>Notification of Evaluation Reports:</w:t>
            </w:r>
            <w:r w:rsidR="00D12A38">
              <w:rPr>
                <w:noProof/>
                <w:webHidden/>
              </w:rPr>
              <w:tab/>
            </w:r>
            <w:r w:rsidR="00D12A38">
              <w:rPr>
                <w:noProof/>
                <w:webHidden/>
              </w:rPr>
              <w:fldChar w:fldCharType="begin"/>
            </w:r>
            <w:r w:rsidR="00D12A38">
              <w:rPr>
                <w:noProof/>
                <w:webHidden/>
              </w:rPr>
              <w:instrText xml:space="preserve"> PAGEREF _Toc174005661 \h </w:instrText>
            </w:r>
            <w:r w:rsidR="00D12A38">
              <w:rPr>
                <w:noProof/>
                <w:webHidden/>
              </w:rPr>
            </w:r>
            <w:r w:rsidR="00D12A38">
              <w:rPr>
                <w:noProof/>
                <w:webHidden/>
              </w:rPr>
              <w:fldChar w:fldCharType="separate"/>
            </w:r>
            <w:r w:rsidR="0008235C">
              <w:rPr>
                <w:noProof/>
                <w:webHidden/>
              </w:rPr>
              <w:t>9</w:t>
            </w:r>
            <w:r w:rsidR="00D12A38">
              <w:rPr>
                <w:noProof/>
                <w:webHidden/>
              </w:rPr>
              <w:fldChar w:fldCharType="end"/>
            </w:r>
          </w:hyperlink>
        </w:p>
        <w:p w14:paraId="402298A1" w14:textId="173B94FE" w:rsidR="00D12A38" w:rsidRDefault="009435B7">
          <w:pPr>
            <w:pStyle w:val="TOC1"/>
            <w:tabs>
              <w:tab w:val="left" w:pos="1320"/>
              <w:tab w:val="right" w:leader="dot" w:pos="9595"/>
            </w:tabs>
            <w:rPr>
              <w:rFonts w:asciiTheme="minorHAnsi" w:eastAsiaTheme="minorEastAsia" w:hAnsiTheme="minorHAnsi" w:cstheme="minorBidi"/>
              <w:noProof/>
              <w:color w:val="auto"/>
              <w:sz w:val="22"/>
            </w:rPr>
          </w:pPr>
          <w:hyperlink w:anchor="_Toc174005662" w:history="1">
            <w:r w:rsidR="00D12A38" w:rsidRPr="0000636A">
              <w:rPr>
                <w:rStyle w:val="Hyperlink"/>
                <w:noProof/>
              </w:rPr>
              <w:t>13.</w:t>
            </w:r>
            <w:r w:rsidR="00D12A38">
              <w:rPr>
                <w:rFonts w:asciiTheme="minorHAnsi" w:eastAsiaTheme="minorEastAsia" w:hAnsiTheme="minorHAnsi" w:cstheme="minorBidi"/>
                <w:noProof/>
                <w:color w:val="auto"/>
                <w:sz w:val="22"/>
              </w:rPr>
              <w:tab/>
            </w:r>
            <w:r w:rsidR="00D12A38" w:rsidRPr="0000636A">
              <w:rPr>
                <w:rStyle w:val="Hyperlink"/>
                <w:noProof/>
              </w:rPr>
              <w:t>Corrupt or Fraudulent Practices &amp; Blacklisting:</w:t>
            </w:r>
            <w:r w:rsidR="00D12A38">
              <w:rPr>
                <w:noProof/>
                <w:webHidden/>
              </w:rPr>
              <w:tab/>
            </w:r>
            <w:r w:rsidR="00D12A38">
              <w:rPr>
                <w:noProof/>
                <w:webHidden/>
              </w:rPr>
              <w:fldChar w:fldCharType="begin"/>
            </w:r>
            <w:r w:rsidR="00D12A38">
              <w:rPr>
                <w:noProof/>
                <w:webHidden/>
              </w:rPr>
              <w:instrText xml:space="preserve"> PAGEREF _Toc174005662 \h </w:instrText>
            </w:r>
            <w:r w:rsidR="00D12A38">
              <w:rPr>
                <w:noProof/>
                <w:webHidden/>
              </w:rPr>
            </w:r>
            <w:r w:rsidR="00D12A38">
              <w:rPr>
                <w:noProof/>
                <w:webHidden/>
              </w:rPr>
              <w:fldChar w:fldCharType="separate"/>
            </w:r>
            <w:r w:rsidR="0008235C">
              <w:rPr>
                <w:noProof/>
                <w:webHidden/>
              </w:rPr>
              <w:t>9</w:t>
            </w:r>
            <w:r w:rsidR="00D12A38">
              <w:rPr>
                <w:noProof/>
                <w:webHidden/>
              </w:rPr>
              <w:fldChar w:fldCharType="end"/>
            </w:r>
          </w:hyperlink>
        </w:p>
        <w:p w14:paraId="0A46369A" w14:textId="2F9F93FF" w:rsidR="00D12A38" w:rsidRDefault="009435B7">
          <w:pPr>
            <w:pStyle w:val="TOC1"/>
            <w:tabs>
              <w:tab w:val="left" w:pos="1320"/>
              <w:tab w:val="right" w:leader="dot" w:pos="9595"/>
            </w:tabs>
            <w:rPr>
              <w:rFonts w:asciiTheme="minorHAnsi" w:eastAsiaTheme="minorEastAsia" w:hAnsiTheme="minorHAnsi" w:cstheme="minorBidi"/>
              <w:noProof/>
              <w:color w:val="auto"/>
              <w:sz w:val="22"/>
            </w:rPr>
          </w:pPr>
          <w:hyperlink w:anchor="_Toc174005663" w:history="1">
            <w:r w:rsidR="00D12A38" w:rsidRPr="0000636A">
              <w:rPr>
                <w:rStyle w:val="Hyperlink"/>
                <w:noProof/>
              </w:rPr>
              <w:t>14.</w:t>
            </w:r>
            <w:r w:rsidR="00D12A38">
              <w:rPr>
                <w:rFonts w:asciiTheme="minorHAnsi" w:eastAsiaTheme="minorEastAsia" w:hAnsiTheme="minorHAnsi" w:cstheme="minorBidi"/>
                <w:noProof/>
                <w:color w:val="auto"/>
                <w:sz w:val="22"/>
              </w:rPr>
              <w:tab/>
            </w:r>
            <w:r w:rsidR="00D12A38" w:rsidRPr="0000636A">
              <w:rPr>
                <w:rStyle w:val="Hyperlink"/>
                <w:noProof/>
              </w:rPr>
              <w:t>Right to Accept or Reject Bids:</w:t>
            </w:r>
            <w:r w:rsidR="00D12A38">
              <w:rPr>
                <w:noProof/>
                <w:webHidden/>
              </w:rPr>
              <w:tab/>
            </w:r>
            <w:r w:rsidR="00D12A38">
              <w:rPr>
                <w:noProof/>
                <w:webHidden/>
              </w:rPr>
              <w:fldChar w:fldCharType="begin"/>
            </w:r>
            <w:r w:rsidR="00D12A38">
              <w:rPr>
                <w:noProof/>
                <w:webHidden/>
              </w:rPr>
              <w:instrText xml:space="preserve"> PAGEREF _Toc174005663 \h </w:instrText>
            </w:r>
            <w:r w:rsidR="00D12A38">
              <w:rPr>
                <w:noProof/>
                <w:webHidden/>
              </w:rPr>
            </w:r>
            <w:r w:rsidR="00D12A38">
              <w:rPr>
                <w:noProof/>
                <w:webHidden/>
              </w:rPr>
              <w:fldChar w:fldCharType="separate"/>
            </w:r>
            <w:r w:rsidR="0008235C">
              <w:rPr>
                <w:noProof/>
                <w:webHidden/>
              </w:rPr>
              <w:t>9</w:t>
            </w:r>
            <w:r w:rsidR="00D12A38">
              <w:rPr>
                <w:noProof/>
                <w:webHidden/>
              </w:rPr>
              <w:fldChar w:fldCharType="end"/>
            </w:r>
          </w:hyperlink>
        </w:p>
        <w:p w14:paraId="42A96AD1" w14:textId="6E8D5B24" w:rsidR="00D12A38" w:rsidRDefault="009435B7">
          <w:pPr>
            <w:pStyle w:val="TOC1"/>
            <w:tabs>
              <w:tab w:val="left" w:pos="1320"/>
              <w:tab w:val="right" w:leader="dot" w:pos="9595"/>
            </w:tabs>
            <w:rPr>
              <w:rFonts w:asciiTheme="minorHAnsi" w:eastAsiaTheme="minorEastAsia" w:hAnsiTheme="minorHAnsi" w:cstheme="minorBidi"/>
              <w:noProof/>
              <w:color w:val="auto"/>
              <w:sz w:val="22"/>
            </w:rPr>
          </w:pPr>
          <w:hyperlink w:anchor="_Toc174005664" w:history="1">
            <w:r w:rsidR="00D12A38" w:rsidRPr="0000636A">
              <w:rPr>
                <w:rStyle w:val="Hyperlink"/>
                <w:noProof/>
              </w:rPr>
              <w:t>15.</w:t>
            </w:r>
            <w:r w:rsidR="00D12A38">
              <w:rPr>
                <w:rFonts w:asciiTheme="minorHAnsi" w:eastAsiaTheme="minorEastAsia" w:hAnsiTheme="minorHAnsi" w:cstheme="minorBidi"/>
                <w:noProof/>
                <w:color w:val="auto"/>
                <w:sz w:val="22"/>
              </w:rPr>
              <w:tab/>
            </w:r>
            <w:r w:rsidR="00D12A38" w:rsidRPr="0000636A">
              <w:rPr>
                <w:rStyle w:val="Hyperlink"/>
                <w:noProof/>
              </w:rPr>
              <w:t>Award of Contract:</w:t>
            </w:r>
            <w:r w:rsidR="00D12A38">
              <w:rPr>
                <w:noProof/>
                <w:webHidden/>
              </w:rPr>
              <w:tab/>
            </w:r>
            <w:r w:rsidR="00D12A38">
              <w:rPr>
                <w:noProof/>
                <w:webHidden/>
              </w:rPr>
              <w:fldChar w:fldCharType="begin"/>
            </w:r>
            <w:r w:rsidR="00D12A38">
              <w:rPr>
                <w:noProof/>
                <w:webHidden/>
              </w:rPr>
              <w:instrText xml:space="preserve"> PAGEREF _Toc174005664 \h </w:instrText>
            </w:r>
            <w:r w:rsidR="00D12A38">
              <w:rPr>
                <w:noProof/>
                <w:webHidden/>
              </w:rPr>
            </w:r>
            <w:r w:rsidR="00D12A38">
              <w:rPr>
                <w:noProof/>
                <w:webHidden/>
              </w:rPr>
              <w:fldChar w:fldCharType="separate"/>
            </w:r>
            <w:r w:rsidR="0008235C">
              <w:rPr>
                <w:noProof/>
                <w:webHidden/>
              </w:rPr>
              <w:t>9</w:t>
            </w:r>
            <w:r w:rsidR="00D12A38">
              <w:rPr>
                <w:noProof/>
                <w:webHidden/>
              </w:rPr>
              <w:fldChar w:fldCharType="end"/>
            </w:r>
          </w:hyperlink>
        </w:p>
        <w:p w14:paraId="7873A897" w14:textId="38157551" w:rsidR="00D12A38" w:rsidRDefault="009435B7">
          <w:pPr>
            <w:pStyle w:val="TOC1"/>
            <w:tabs>
              <w:tab w:val="left" w:pos="1320"/>
              <w:tab w:val="right" w:leader="dot" w:pos="9595"/>
            </w:tabs>
            <w:rPr>
              <w:rFonts w:asciiTheme="minorHAnsi" w:eastAsiaTheme="minorEastAsia" w:hAnsiTheme="minorHAnsi" w:cstheme="minorBidi"/>
              <w:noProof/>
              <w:color w:val="auto"/>
              <w:sz w:val="22"/>
            </w:rPr>
          </w:pPr>
          <w:hyperlink w:anchor="_Toc174005665" w:history="1">
            <w:r w:rsidR="00D12A38" w:rsidRPr="0000636A">
              <w:rPr>
                <w:rStyle w:val="Hyperlink"/>
                <w:noProof/>
              </w:rPr>
              <w:t>16.</w:t>
            </w:r>
            <w:r w:rsidR="00D12A38">
              <w:rPr>
                <w:rFonts w:asciiTheme="minorHAnsi" w:eastAsiaTheme="minorEastAsia" w:hAnsiTheme="minorHAnsi" w:cstheme="minorBidi"/>
                <w:noProof/>
                <w:color w:val="auto"/>
                <w:sz w:val="22"/>
              </w:rPr>
              <w:tab/>
            </w:r>
            <w:r w:rsidR="00D12A38" w:rsidRPr="0000636A">
              <w:rPr>
                <w:rStyle w:val="Hyperlink"/>
                <w:noProof/>
              </w:rPr>
              <w:t>Notification of Award:</w:t>
            </w:r>
            <w:r w:rsidR="00D12A38">
              <w:rPr>
                <w:noProof/>
                <w:webHidden/>
              </w:rPr>
              <w:tab/>
            </w:r>
            <w:r w:rsidR="00D12A38">
              <w:rPr>
                <w:noProof/>
                <w:webHidden/>
              </w:rPr>
              <w:fldChar w:fldCharType="begin"/>
            </w:r>
            <w:r w:rsidR="00D12A38">
              <w:rPr>
                <w:noProof/>
                <w:webHidden/>
              </w:rPr>
              <w:instrText xml:space="preserve"> PAGEREF _Toc174005665 \h </w:instrText>
            </w:r>
            <w:r w:rsidR="00D12A38">
              <w:rPr>
                <w:noProof/>
                <w:webHidden/>
              </w:rPr>
            </w:r>
            <w:r w:rsidR="00D12A38">
              <w:rPr>
                <w:noProof/>
                <w:webHidden/>
              </w:rPr>
              <w:fldChar w:fldCharType="separate"/>
            </w:r>
            <w:r w:rsidR="0008235C">
              <w:rPr>
                <w:noProof/>
                <w:webHidden/>
              </w:rPr>
              <w:t>10</w:t>
            </w:r>
            <w:r w:rsidR="00D12A38">
              <w:rPr>
                <w:noProof/>
                <w:webHidden/>
              </w:rPr>
              <w:fldChar w:fldCharType="end"/>
            </w:r>
          </w:hyperlink>
        </w:p>
        <w:p w14:paraId="0817B2CD" w14:textId="5462E355" w:rsidR="00D12A38" w:rsidRDefault="009435B7">
          <w:pPr>
            <w:pStyle w:val="TOC1"/>
            <w:tabs>
              <w:tab w:val="left" w:pos="1320"/>
              <w:tab w:val="right" w:leader="dot" w:pos="9595"/>
            </w:tabs>
            <w:rPr>
              <w:rFonts w:asciiTheme="minorHAnsi" w:eastAsiaTheme="minorEastAsia" w:hAnsiTheme="minorHAnsi" w:cstheme="minorBidi"/>
              <w:noProof/>
              <w:color w:val="auto"/>
              <w:sz w:val="22"/>
            </w:rPr>
          </w:pPr>
          <w:hyperlink w:anchor="_Toc174005666" w:history="1">
            <w:r w:rsidR="00D12A38" w:rsidRPr="0000636A">
              <w:rPr>
                <w:rStyle w:val="Hyperlink"/>
                <w:noProof/>
              </w:rPr>
              <w:t>17.</w:t>
            </w:r>
            <w:r w:rsidR="00D12A38">
              <w:rPr>
                <w:rFonts w:asciiTheme="minorHAnsi" w:eastAsiaTheme="minorEastAsia" w:hAnsiTheme="minorHAnsi" w:cstheme="minorBidi"/>
                <w:noProof/>
                <w:color w:val="auto"/>
                <w:sz w:val="22"/>
              </w:rPr>
              <w:tab/>
            </w:r>
            <w:r w:rsidR="00D12A38" w:rsidRPr="0000636A">
              <w:rPr>
                <w:rStyle w:val="Hyperlink"/>
                <w:noProof/>
              </w:rPr>
              <w:t>Delivery Information:</w:t>
            </w:r>
            <w:r w:rsidR="00D12A38">
              <w:rPr>
                <w:noProof/>
                <w:webHidden/>
              </w:rPr>
              <w:tab/>
            </w:r>
            <w:r w:rsidR="00D12A38">
              <w:rPr>
                <w:noProof/>
                <w:webHidden/>
              </w:rPr>
              <w:fldChar w:fldCharType="begin"/>
            </w:r>
            <w:r w:rsidR="00D12A38">
              <w:rPr>
                <w:noProof/>
                <w:webHidden/>
              </w:rPr>
              <w:instrText xml:space="preserve"> PAGEREF _Toc174005666 \h </w:instrText>
            </w:r>
            <w:r w:rsidR="00D12A38">
              <w:rPr>
                <w:noProof/>
                <w:webHidden/>
              </w:rPr>
            </w:r>
            <w:r w:rsidR="00D12A38">
              <w:rPr>
                <w:noProof/>
                <w:webHidden/>
              </w:rPr>
              <w:fldChar w:fldCharType="separate"/>
            </w:r>
            <w:r w:rsidR="0008235C">
              <w:rPr>
                <w:noProof/>
                <w:webHidden/>
              </w:rPr>
              <w:t>10</w:t>
            </w:r>
            <w:r w:rsidR="00D12A38">
              <w:rPr>
                <w:noProof/>
                <w:webHidden/>
              </w:rPr>
              <w:fldChar w:fldCharType="end"/>
            </w:r>
          </w:hyperlink>
        </w:p>
        <w:p w14:paraId="10332563" w14:textId="5ECB0AD6" w:rsidR="00D12A38" w:rsidRDefault="009435B7">
          <w:pPr>
            <w:pStyle w:val="TOC1"/>
            <w:tabs>
              <w:tab w:val="left" w:pos="1320"/>
              <w:tab w:val="right" w:leader="dot" w:pos="9595"/>
            </w:tabs>
            <w:rPr>
              <w:rFonts w:asciiTheme="minorHAnsi" w:eastAsiaTheme="minorEastAsia" w:hAnsiTheme="minorHAnsi" w:cstheme="minorBidi"/>
              <w:noProof/>
              <w:color w:val="auto"/>
              <w:sz w:val="22"/>
            </w:rPr>
          </w:pPr>
          <w:hyperlink w:anchor="_Toc174005667" w:history="1">
            <w:r w:rsidR="00D12A38" w:rsidRPr="0000636A">
              <w:rPr>
                <w:rStyle w:val="Hyperlink"/>
                <w:noProof/>
              </w:rPr>
              <w:t>18.</w:t>
            </w:r>
            <w:r w:rsidR="00D12A38">
              <w:rPr>
                <w:rFonts w:asciiTheme="minorHAnsi" w:eastAsiaTheme="minorEastAsia" w:hAnsiTheme="minorHAnsi" w:cstheme="minorBidi"/>
                <w:noProof/>
                <w:color w:val="auto"/>
                <w:sz w:val="22"/>
              </w:rPr>
              <w:tab/>
            </w:r>
            <w:r w:rsidR="00D12A38" w:rsidRPr="0000636A">
              <w:rPr>
                <w:rStyle w:val="Hyperlink"/>
                <w:noProof/>
              </w:rPr>
              <w:t>Legal Document</w:t>
            </w:r>
            <w:r w:rsidR="00D12A38">
              <w:rPr>
                <w:noProof/>
                <w:webHidden/>
              </w:rPr>
              <w:tab/>
            </w:r>
            <w:r w:rsidR="00D12A38">
              <w:rPr>
                <w:noProof/>
                <w:webHidden/>
              </w:rPr>
              <w:fldChar w:fldCharType="begin"/>
            </w:r>
            <w:r w:rsidR="00D12A38">
              <w:rPr>
                <w:noProof/>
                <w:webHidden/>
              </w:rPr>
              <w:instrText xml:space="preserve"> PAGEREF _Toc174005667 \h </w:instrText>
            </w:r>
            <w:r w:rsidR="00D12A38">
              <w:rPr>
                <w:noProof/>
                <w:webHidden/>
              </w:rPr>
            </w:r>
            <w:r w:rsidR="00D12A38">
              <w:rPr>
                <w:noProof/>
                <w:webHidden/>
              </w:rPr>
              <w:fldChar w:fldCharType="separate"/>
            </w:r>
            <w:r w:rsidR="0008235C">
              <w:rPr>
                <w:noProof/>
                <w:webHidden/>
              </w:rPr>
              <w:t>11</w:t>
            </w:r>
            <w:r w:rsidR="00D12A38">
              <w:rPr>
                <w:noProof/>
                <w:webHidden/>
              </w:rPr>
              <w:fldChar w:fldCharType="end"/>
            </w:r>
          </w:hyperlink>
        </w:p>
        <w:p w14:paraId="152E0250" w14:textId="6F73DB2D" w:rsidR="00D12A38" w:rsidRDefault="009435B7">
          <w:pPr>
            <w:pStyle w:val="TOC1"/>
            <w:tabs>
              <w:tab w:val="left" w:pos="1320"/>
              <w:tab w:val="right" w:leader="dot" w:pos="9595"/>
            </w:tabs>
            <w:rPr>
              <w:rFonts w:asciiTheme="minorHAnsi" w:eastAsiaTheme="minorEastAsia" w:hAnsiTheme="minorHAnsi" w:cstheme="minorBidi"/>
              <w:noProof/>
              <w:color w:val="auto"/>
              <w:sz w:val="22"/>
            </w:rPr>
          </w:pPr>
          <w:hyperlink w:anchor="_Toc174005668" w:history="1">
            <w:r w:rsidR="00D12A38" w:rsidRPr="0000636A">
              <w:rPr>
                <w:rStyle w:val="Hyperlink"/>
                <w:noProof/>
              </w:rPr>
              <w:t>19.</w:t>
            </w:r>
            <w:r w:rsidR="00D12A38">
              <w:rPr>
                <w:rFonts w:asciiTheme="minorHAnsi" w:eastAsiaTheme="minorEastAsia" w:hAnsiTheme="minorHAnsi" w:cstheme="minorBidi"/>
                <w:noProof/>
                <w:color w:val="auto"/>
                <w:sz w:val="22"/>
              </w:rPr>
              <w:tab/>
            </w:r>
            <w:r w:rsidR="00D12A38" w:rsidRPr="0000636A">
              <w:rPr>
                <w:rStyle w:val="Hyperlink"/>
                <w:noProof/>
              </w:rPr>
              <w:t>Declaration Form</w:t>
            </w:r>
            <w:r w:rsidR="00D12A38">
              <w:rPr>
                <w:noProof/>
                <w:webHidden/>
              </w:rPr>
              <w:tab/>
            </w:r>
            <w:r w:rsidR="00D12A38">
              <w:rPr>
                <w:noProof/>
                <w:webHidden/>
              </w:rPr>
              <w:fldChar w:fldCharType="begin"/>
            </w:r>
            <w:r w:rsidR="00D12A38">
              <w:rPr>
                <w:noProof/>
                <w:webHidden/>
              </w:rPr>
              <w:instrText xml:space="preserve"> PAGEREF _Toc174005668 \h </w:instrText>
            </w:r>
            <w:r w:rsidR="00D12A38">
              <w:rPr>
                <w:noProof/>
                <w:webHidden/>
              </w:rPr>
            </w:r>
            <w:r w:rsidR="00D12A38">
              <w:rPr>
                <w:noProof/>
                <w:webHidden/>
              </w:rPr>
              <w:fldChar w:fldCharType="separate"/>
            </w:r>
            <w:r w:rsidR="0008235C">
              <w:rPr>
                <w:noProof/>
                <w:webHidden/>
              </w:rPr>
              <w:t>12</w:t>
            </w:r>
            <w:r w:rsidR="00D12A38">
              <w:rPr>
                <w:noProof/>
                <w:webHidden/>
              </w:rPr>
              <w:fldChar w:fldCharType="end"/>
            </w:r>
          </w:hyperlink>
        </w:p>
        <w:p w14:paraId="211B6525" w14:textId="4F0B2D43" w:rsidR="00D12A38" w:rsidRDefault="009435B7">
          <w:pPr>
            <w:pStyle w:val="TOC1"/>
            <w:tabs>
              <w:tab w:val="left" w:pos="1320"/>
              <w:tab w:val="right" w:leader="dot" w:pos="9595"/>
            </w:tabs>
            <w:rPr>
              <w:rFonts w:asciiTheme="minorHAnsi" w:eastAsiaTheme="minorEastAsia" w:hAnsiTheme="minorHAnsi" w:cstheme="minorBidi"/>
              <w:noProof/>
              <w:color w:val="auto"/>
              <w:sz w:val="22"/>
            </w:rPr>
          </w:pPr>
          <w:hyperlink w:anchor="_Toc174005669" w:history="1">
            <w:r w:rsidR="00D12A38" w:rsidRPr="0000636A">
              <w:rPr>
                <w:rStyle w:val="Hyperlink"/>
                <w:noProof/>
              </w:rPr>
              <w:t>20.</w:t>
            </w:r>
            <w:r w:rsidR="00D12A38">
              <w:rPr>
                <w:rFonts w:asciiTheme="minorHAnsi" w:eastAsiaTheme="minorEastAsia" w:hAnsiTheme="minorHAnsi" w:cstheme="minorBidi"/>
                <w:noProof/>
                <w:color w:val="auto"/>
                <w:sz w:val="22"/>
              </w:rPr>
              <w:tab/>
            </w:r>
            <w:r w:rsidR="00D12A38" w:rsidRPr="0000636A">
              <w:rPr>
                <w:rStyle w:val="Hyperlink"/>
                <w:noProof/>
              </w:rPr>
              <w:t>Bid Evaluation Criteria:</w:t>
            </w:r>
            <w:r w:rsidR="00D12A38">
              <w:rPr>
                <w:noProof/>
                <w:webHidden/>
              </w:rPr>
              <w:tab/>
            </w:r>
            <w:r w:rsidR="00D12A38">
              <w:rPr>
                <w:noProof/>
                <w:webHidden/>
              </w:rPr>
              <w:fldChar w:fldCharType="begin"/>
            </w:r>
            <w:r w:rsidR="00D12A38">
              <w:rPr>
                <w:noProof/>
                <w:webHidden/>
              </w:rPr>
              <w:instrText xml:space="preserve"> PAGEREF _Toc174005669 \h </w:instrText>
            </w:r>
            <w:r w:rsidR="00D12A38">
              <w:rPr>
                <w:noProof/>
                <w:webHidden/>
              </w:rPr>
            </w:r>
            <w:r w:rsidR="00D12A38">
              <w:rPr>
                <w:noProof/>
                <w:webHidden/>
              </w:rPr>
              <w:fldChar w:fldCharType="separate"/>
            </w:r>
            <w:r w:rsidR="0008235C">
              <w:rPr>
                <w:noProof/>
                <w:webHidden/>
              </w:rPr>
              <w:t>13</w:t>
            </w:r>
            <w:r w:rsidR="00D12A38">
              <w:rPr>
                <w:noProof/>
                <w:webHidden/>
              </w:rPr>
              <w:fldChar w:fldCharType="end"/>
            </w:r>
          </w:hyperlink>
        </w:p>
        <w:p w14:paraId="33040B1E" w14:textId="3CA32F38" w:rsidR="00D12A38" w:rsidRDefault="009435B7">
          <w:pPr>
            <w:pStyle w:val="TOC1"/>
            <w:tabs>
              <w:tab w:val="right" w:leader="dot" w:pos="9595"/>
            </w:tabs>
            <w:rPr>
              <w:rFonts w:asciiTheme="minorHAnsi" w:eastAsiaTheme="minorEastAsia" w:hAnsiTheme="minorHAnsi" w:cstheme="minorBidi"/>
              <w:noProof/>
              <w:color w:val="auto"/>
              <w:sz w:val="22"/>
            </w:rPr>
          </w:pPr>
          <w:hyperlink w:anchor="_Toc174005670" w:history="1">
            <w:r w:rsidR="00D12A38" w:rsidRPr="0000636A">
              <w:rPr>
                <w:rStyle w:val="Hyperlink"/>
                <w:noProof/>
              </w:rPr>
              <w:t>Mandatory Requirements:</w:t>
            </w:r>
            <w:r w:rsidR="00D12A38">
              <w:rPr>
                <w:noProof/>
                <w:webHidden/>
              </w:rPr>
              <w:tab/>
            </w:r>
            <w:r w:rsidR="00D12A38">
              <w:rPr>
                <w:noProof/>
                <w:webHidden/>
              </w:rPr>
              <w:fldChar w:fldCharType="begin"/>
            </w:r>
            <w:r w:rsidR="00D12A38">
              <w:rPr>
                <w:noProof/>
                <w:webHidden/>
              </w:rPr>
              <w:instrText xml:space="preserve"> PAGEREF _Toc174005670 \h </w:instrText>
            </w:r>
            <w:r w:rsidR="00D12A38">
              <w:rPr>
                <w:noProof/>
                <w:webHidden/>
              </w:rPr>
            </w:r>
            <w:r w:rsidR="00D12A38">
              <w:rPr>
                <w:noProof/>
                <w:webHidden/>
              </w:rPr>
              <w:fldChar w:fldCharType="separate"/>
            </w:r>
            <w:r w:rsidR="0008235C">
              <w:rPr>
                <w:noProof/>
                <w:webHidden/>
              </w:rPr>
              <w:t>13</w:t>
            </w:r>
            <w:r w:rsidR="00D12A38">
              <w:rPr>
                <w:noProof/>
                <w:webHidden/>
              </w:rPr>
              <w:fldChar w:fldCharType="end"/>
            </w:r>
          </w:hyperlink>
        </w:p>
        <w:p w14:paraId="3D2B4D19" w14:textId="3D4E66B7" w:rsidR="00D12A38" w:rsidRDefault="009435B7">
          <w:pPr>
            <w:pStyle w:val="TOC1"/>
            <w:tabs>
              <w:tab w:val="right" w:leader="dot" w:pos="9595"/>
            </w:tabs>
            <w:rPr>
              <w:rFonts w:asciiTheme="minorHAnsi" w:eastAsiaTheme="minorEastAsia" w:hAnsiTheme="minorHAnsi" w:cstheme="minorBidi"/>
              <w:noProof/>
              <w:color w:val="auto"/>
              <w:sz w:val="22"/>
            </w:rPr>
          </w:pPr>
          <w:hyperlink w:anchor="_Toc174005671" w:history="1">
            <w:r w:rsidR="00D12A38" w:rsidRPr="0000636A">
              <w:rPr>
                <w:rStyle w:val="Hyperlink"/>
                <w:noProof/>
              </w:rPr>
              <w:t>Table # 2: Mandatory Requirements for bidders/supplier</w:t>
            </w:r>
            <w:r w:rsidR="00D12A38">
              <w:rPr>
                <w:noProof/>
                <w:webHidden/>
              </w:rPr>
              <w:tab/>
            </w:r>
            <w:r w:rsidR="00D12A38">
              <w:rPr>
                <w:noProof/>
                <w:webHidden/>
              </w:rPr>
              <w:fldChar w:fldCharType="begin"/>
            </w:r>
            <w:r w:rsidR="00D12A38">
              <w:rPr>
                <w:noProof/>
                <w:webHidden/>
              </w:rPr>
              <w:instrText xml:space="preserve"> PAGEREF _Toc174005671 \h </w:instrText>
            </w:r>
            <w:r w:rsidR="00D12A38">
              <w:rPr>
                <w:noProof/>
                <w:webHidden/>
              </w:rPr>
            </w:r>
            <w:r w:rsidR="00D12A38">
              <w:rPr>
                <w:noProof/>
                <w:webHidden/>
              </w:rPr>
              <w:fldChar w:fldCharType="separate"/>
            </w:r>
            <w:r w:rsidR="0008235C">
              <w:rPr>
                <w:noProof/>
                <w:webHidden/>
              </w:rPr>
              <w:t>13</w:t>
            </w:r>
            <w:r w:rsidR="00D12A38">
              <w:rPr>
                <w:noProof/>
                <w:webHidden/>
              </w:rPr>
              <w:fldChar w:fldCharType="end"/>
            </w:r>
          </w:hyperlink>
        </w:p>
        <w:p w14:paraId="413991B2" w14:textId="11455C1A" w:rsidR="00D12A38" w:rsidRDefault="009435B7">
          <w:pPr>
            <w:pStyle w:val="TOC1"/>
            <w:tabs>
              <w:tab w:val="right" w:leader="dot" w:pos="9595"/>
            </w:tabs>
            <w:rPr>
              <w:rFonts w:asciiTheme="minorHAnsi" w:eastAsiaTheme="minorEastAsia" w:hAnsiTheme="minorHAnsi" w:cstheme="minorBidi"/>
              <w:noProof/>
              <w:color w:val="auto"/>
              <w:sz w:val="22"/>
            </w:rPr>
          </w:pPr>
          <w:hyperlink w:anchor="_Toc174005672" w:history="1">
            <w:r w:rsidR="00D12A38" w:rsidRPr="0000636A">
              <w:rPr>
                <w:rStyle w:val="Hyperlink"/>
                <w:noProof/>
              </w:rPr>
              <w:t>Technical Bids Evaluation:</w:t>
            </w:r>
            <w:r w:rsidR="00D12A38">
              <w:rPr>
                <w:noProof/>
                <w:webHidden/>
              </w:rPr>
              <w:tab/>
            </w:r>
            <w:r w:rsidR="00D12A38">
              <w:rPr>
                <w:noProof/>
                <w:webHidden/>
              </w:rPr>
              <w:fldChar w:fldCharType="begin"/>
            </w:r>
            <w:r w:rsidR="00D12A38">
              <w:rPr>
                <w:noProof/>
                <w:webHidden/>
              </w:rPr>
              <w:instrText xml:space="preserve"> PAGEREF _Toc174005672 \h </w:instrText>
            </w:r>
            <w:r w:rsidR="00D12A38">
              <w:rPr>
                <w:noProof/>
                <w:webHidden/>
              </w:rPr>
            </w:r>
            <w:r w:rsidR="00D12A38">
              <w:rPr>
                <w:noProof/>
                <w:webHidden/>
              </w:rPr>
              <w:fldChar w:fldCharType="separate"/>
            </w:r>
            <w:r w:rsidR="0008235C">
              <w:rPr>
                <w:noProof/>
                <w:webHidden/>
              </w:rPr>
              <w:t>13</w:t>
            </w:r>
            <w:r w:rsidR="00D12A38">
              <w:rPr>
                <w:noProof/>
                <w:webHidden/>
              </w:rPr>
              <w:fldChar w:fldCharType="end"/>
            </w:r>
          </w:hyperlink>
        </w:p>
        <w:p w14:paraId="58973CCB" w14:textId="50481679" w:rsidR="00D12A38" w:rsidRDefault="009435B7">
          <w:pPr>
            <w:pStyle w:val="TOC1"/>
            <w:tabs>
              <w:tab w:val="right" w:leader="dot" w:pos="9595"/>
            </w:tabs>
            <w:rPr>
              <w:rFonts w:asciiTheme="minorHAnsi" w:eastAsiaTheme="minorEastAsia" w:hAnsiTheme="minorHAnsi" w:cstheme="minorBidi"/>
              <w:noProof/>
              <w:color w:val="auto"/>
              <w:sz w:val="22"/>
            </w:rPr>
          </w:pPr>
          <w:hyperlink w:anchor="_Toc174005673" w:history="1">
            <w:r w:rsidR="00D12A38" w:rsidRPr="0000636A">
              <w:rPr>
                <w:rStyle w:val="Hyperlink"/>
                <w:noProof/>
              </w:rPr>
              <w:t>Table# 03</w:t>
            </w:r>
            <w:r w:rsidR="00D12A38">
              <w:rPr>
                <w:noProof/>
                <w:webHidden/>
              </w:rPr>
              <w:tab/>
            </w:r>
            <w:r w:rsidR="00D12A38">
              <w:rPr>
                <w:noProof/>
                <w:webHidden/>
              </w:rPr>
              <w:fldChar w:fldCharType="begin"/>
            </w:r>
            <w:r w:rsidR="00D12A38">
              <w:rPr>
                <w:noProof/>
                <w:webHidden/>
              </w:rPr>
              <w:instrText xml:space="preserve"> PAGEREF _Toc174005673 \h </w:instrText>
            </w:r>
            <w:r w:rsidR="00D12A38">
              <w:rPr>
                <w:noProof/>
                <w:webHidden/>
              </w:rPr>
            </w:r>
            <w:r w:rsidR="00D12A38">
              <w:rPr>
                <w:noProof/>
                <w:webHidden/>
              </w:rPr>
              <w:fldChar w:fldCharType="separate"/>
            </w:r>
            <w:r w:rsidR="0008235C">
              <w:rPr>
                <w:noProof/>
                <w:webHidden/>
              </w:rPr>
              <w:t>13</w:t>
            </w:r>
            <w:r w:rsidR="00D12A38">
              <w:rPr>
                <w:noProof/>
                <w:webHidden/>
              </w:rPr>
              <w:fldChar w:fldCharType="end"/>
            </w:r>
          </w:hyperlink>
        </w:p>
        <w:p w14:paraId="3D041D80" w14:textId="3AF0087D" w:rsidR="00D12A38" w:rsidRDefault="009435B7">
          <w:pPr>
            <w:pStyle w:val="TOC1"/>
            <w:tabs>
              <w:tab w:val="right" w:leader="dot" w:pos="9595"/>
            </w:tabs>
            <w:rPr>
              <w:rFonts w:asciiTheme="minorHAnsi" w:eastAsiaTheme="minorEastAsia" w:hAnsiTheme="minorHAnsi" w:cstheme="minorBidi"/>
              <w:noProof/>
              <w:color w:val="auto"/>
              <w:sz w:val="22"/>
            </w:rPr>
          </w:pPr>
          <w:hyperlink w:anchor="_Toc174005674" w:history="1">
            <w:r w:rsidR="00D12A38" w:rsidRPr="0000636A">
              <w:rPr>
                <w:rStyle w:val="Hyperlink"/>
                <w:noProof/>
              </w:rPr>
              <w:t>Financial Evaluation</w:t>
            </w:r>
            <w:r w:rsidR="00D12A38">
              <w:rPr>
                <w:noProof/>
                <w:webHidden/>
              </w:rPr>
              <w:tab/>
            </w:r>
            <w:r w:rsidR="00D12A38">
              <w:rPr>
                <w:noProof/>
                <w:webHidden/>
              </w:rPr>
              <w:fldChar w:fldCharType="begin"/>
            </w:r>
            <w:r w:rsidR="00D12A38">
              <w:rPr>
                <w:noProof/>
                <w:webHidden/>
              </w:rPr>
              <w:instrText xml:space="preserve"> PAGEREF _Toc174005674 \h </w:instrText>
            </w:r>
            <w:r w:rsidR="00D12A38">
              <w:rPr>
                <w:noProof/>
                <w:webHidden/>
              </w:rPr>
            </w:r>
            <w:r w:rsidR="00D12A38">
              <w:rPr>
                <w:noProof/>
                <w:webHidden/>
              </w:rPr>
              <w:fldChar w:fldCharType="separate"/>
            </w:r>
            <w:r w:rsidR="0008235C">
              <w:rPr>
                <w:noProof/>
                <w:webHidden/>
              </w:rPr>
              <w:t>14</w:t>
            </w:r>
            <w:r w:rsidR="00D12A38">
              <w:rPr>
                <w:noProof/>
                <w:webHidden/>
              </w:rPr>
              <w:fldChar w:fldCharType="end"/>
            </w:r>
          </w:hyperlink>
        </w:p>
        <w:p w14:paraId="61EC8499" w14:textId="16E6F623" w:rsidR="00D12A38" w:rsidRDefault="009435B7">
          <w:pPr>
            <w:pStyle w:val="TOC1"/>
            <w:tabs>
              <w:tab w:val="right" w:leader="dot" w:pos="9595"/>
            </w:tabs>
            <w:rPr>
              <w:rFonts w:asciiTheme="minorHAnsi" w:eastAsiaTheme="minorEastAsia" w:hAnsiTheme="minorHAnsi" w:cstheme="minorBidi"/>
              <w:noProof/>
              <w:color w:val="auto"/>
              <w:sz w:val="22"/>
            </w:rPr>
          </w:pPr>
          <w:hyperlink w:anchor="_Toc174005675" w:history="1">
            <w:r w:rsidR="00D12A38" w:rsidRPr="0000636A">
              <w:rPr>
                <w:rStyle w:val="Hyperlink"/>
                <w:noProof/>
              </w:rPr>
              <w:t>The Technically qualified bidders offering the lowest price will be awarded contract / Supply order on package wise basis.</w:t>
            </w:r>
            <w:r w:rsidR="00D12A38">
              <w:rPr>
                <w:noProof/>
                <w:webHidden/>
              </w:rPr>
              <w:tab/>
            </w:r>
            <w:r w:rsidR="00D12A38">
              <w:rPr>
                <w:noProof/>
                <w:webHidden/>
              </w:rPr>
              <w:fldChar w:fldCharType="begin"/>
            </w:r>
            <w:r w:rsidR="00D12A38">
              <w:rPr>
                <w:noProof/>
                <w:webHidden/>
              </w:rPr>
              <w:instrText xml:space="preserve"> PAGEREF _Toc174005675 \h </w:instrText>
            </w:r>
            <w:r w:rsidR="00D12A38">
              <w:rPr>
                <w:noProof/>
                <w:webHidden/>
              </w:rPr>
            </w:r>
            <w:r w:rsidR="00D12A38">
              <w:rPr>
                <w:noProof/>
                <w:webHidden/>
              </w:rPr>
              <w:fldChar w:fldCharType="separate"/>
            </w:r>
            <w:r w:rsidR="0008235C">
              <w:rPr>
                <w:noProof/>
                <w:webHidden/>
              </w:rPr>
              <w:t>14</w:t>
            </w:r>
            <w:r w:rsidR="00D12A38">
              <w:rPr>
                <w:noProof/>
                <w:webHidden/>
              </w:rPr>
              <w:fldChar w:fldCharType="end"/>
            </w:r>
          </w:hyperlink>
        </w:p>
        <w:p w14:paraId="49A7DE43" w14:textId="23DBF514" w:rsidR="00D12A38" w:rsidRDefault="009435B7">
          <w:pPr>
            <w:pStyle w:val="TOC1"/>
            <w:tabs>
              <w:tab w:val="left" w:pos="1320"/>
              <w:tab w:val="right" w:leader="dot" w:pos="9595"/>
            </w:tabs>
            <w:rPr>
              <w:rFonts w:asciiTheme="minorHAnsi" w:eastAsiaTheme="minorEastAsia" w:hAnsiTheme="minorHAnsi" w:cstheme="minorBidi"/>
              <w:noProof/>
              <w:color w:val="auto"/>
              <w:sz w:val="22"/>
            </w:rPr>
          </w:pPr>
          <w:hyperlink w:anchor="_Toc174005676" w:history="1">
            <w:r w:rsidR="00D12A38" w:rsidRPr="0000636A">
              <w:rPr>
                <w:rStyle w:val="Hyperlink"/>
                <w:noProof/>
              </w:rPr>
              <w:t>21.</w:t>
            </w:r>
            <w:r w:rsidR="00D12A38">
              <w:rPr>
                <w:rFonts w:asciiTheme="minorHAnsi" w:eastAsiaTheme="minorEastAsia" w:hAnsiTheme="minorHAnsi" w:cstheme="minorBidi"/>
                <w:noProof/>
                <w:color w:val="auto"/>
                <w:sz w:val="22"/>
              </w:rPr>
              <w:tab/>
            </w:r>
            <w:r w:rsidR="00D12A38" w:rsidRPr="0000636A">
              <w:rPr>
                <w:rStyle w:val="Hyperlink"/>
                <w:noProof/>
              </w:rPr>
              <w:t>FINANCIAL PROPOSAL</w:t>
            </w:r>
            <w:r w:rsidR="00D12A38">
              <w:rPr>
                <w:noProof/>
                <w:webHidden/>
              </w:rPr>
              <w:tab/>
            </w:r>
            <w:r w:rsidR="00D12A38">
              <w:rPr>
                <w:noProof/>
                <w:webHidden/>
              </w:rPr>
              <w:fldChar w:fldCharType="begin"/>
            </w:r>
            <w:r w:rsidR="00D12A38">
              <w:rPr>
                <w:noProof/>
                <w:webHidden/>
              </w:rPr>
              <w:instrText xml:space="preserve"> PAGEREF _Toc174005676 \h </w:instrText>
            </w:r>
            <w:r w:rsidR="00D12A38">
              <w:rPr>
                <w:noProof/>
                <w:webHidden/>
              </w:rPr>
            </w:r>
            <w:r w:rsidR="00D12A38">
              <w:rPr>
                <w:noProof/>
                <w:webHidden/>
              </w:rPr>
              <w:fldChar w:fldCharType="separate"/>
            </w:r>
            <w:r w:rsidR="0008235C">
              <w:rPr>
                <w:noProof/>
                <w:webHidden/>
              </w:rPr>
              <w:t>15</w:t>
            </w:r>
            <w:r w:rsidR="00D12A38">
              <w:rPr>
                <w:noProof/>
                <w:webHidden/>
              </w:rPr>
              <w:fldChar w:fldCharType="end"/>
            </w:r>
          </w:hyperlink>
        </w:p>
        <w:p w14:paraId="480693C5" w14:textId="1CCBBB74" w:rsidR="00D12A38" w:rsidRDefault="009435B7">
          <w:pPr>
            <w:pStyle w:val="TOC1"/>
            <w:tabs>
              <w:tab w:val="left" w:pos="1320"/>
              <w:tab w:val="right" w:leader="dot" w:pos="9595"/>
            </w:tabs>
            <w:rPr>
              <w:rFonts w:asciiTheme="minorHAnsi" w:eastAsiaTheme="minorEastAsia" w:hAnsiTheme="minorHAnsi" w:cstheme="minorBidi"/>
              <w:noProof/>
              <w:color w:val="auto"/>
              <w:sz w:val="22"/>
            </w:rPr>
          </w:pPr>
          <w:hyperlink w:anchor="_Toc174005677" w:history="1">
            <w:r w:rsidR="00D12A38" w:rsidRPr="0000636A">
              <w:rPr>
                <w:rStyle w:val="Hyperlink"/>
                <w:noProof/>
              </w:rPr>
              <w:t>22.</w:t>
            </w:r>
            <w:r w:rsidR="00D12A38">
              <w:rPr>
                <w:rFonts w:asciiTheme="minorHAnsi" w:eastAsiaTheme="minorEastAsia" w:hAnsiTheme="minorHAnsi" w:cstheme="minorBidi"/>
                <w:noProof/>
                <w:color w:val="auto"/>
                <w:sz w:val="22"/>
              </w:rPr>
              <w:tab/>
            </w:r>
            <w:r w:rsidR="00D12A38" w:rsidRPr="0000636A">
              <w:rPr>
                <w:rStyle w:val="Hyperlink"/>
                <w:noProof/>
              </w:rPr>
              <w:t>Technical Compliance Performa</w:t>
            </w:r>
            <w:r w:rsidR="00D12A38">
              <w:rPr>
                <w:noProof/>
                <w:webHidden/>
              </w:rPr>
              <w:tab/>
            </w:r>
            <w:r w:rsidR="00D12A38">
              <w:rPr>
                <w:noProof/>
                <w:webHidden/>
              </w:rPr>
              <w:fldChar w:fldCharType="begin"/>
            </w:r>
            <w:r w:rsidR="00D12A38">
              <w:rPr>
                <w:noProof/>
                <w:webHidden/>
              </w:rPr>
              <w:instrText xml:space="preserve"> PAGEREF _Toc174005677 \h </w:instrText>
            </w:r>
            <w:r w:rsidR="00D12A38">
              <w:rPr>
                <w:noProof/>
                <w:webHidden/>
              </w:rPr>
            </w:r>
            <w:r w:rsidR="00D12A38">
              <w:rPr>
                <w:noProof/>
                <w:webHidden/>
              </w:rPr>
              <w:fldChar w:fldCharType="separate"/>
            </w:r>
            <w:r w:rsidR="0008235C">
              <w:rPr>
                <w:noProof/>
                <w:webHidden/>
              </w:rPr>
              <w:t>19</w:t>
            </w:r>
            <w:r w:rsidR="00D12A38">
              <w:rPr>
                <w:noProof/>
                <w:webHidden/>
              </w:rPr>
              <w:fldChar w:fldCharType="end"/>
            </w:r>
          </w:hyperlink>
        </w:p>
        <w:p w14:paraId="09B69186" w14:textId="5713812F" w:rsidR="002E046D" w:rsidRPr="005925AE" w:rsidRDefault="002E046D" w:rsidP="005C3CF0">
          <w:pPr>
            <w:spacing w:after="120" w:line="276" w:lineRule="auto"/>
            <w:rPr>
              <w:rFonts w:ascii="Arial Narrow" w:hAnsi="Arial Narrow"/>
              <w:sz w:val="24"/>
              <w:szCs w:val="24"/>
            </w:rPr>
          </w:pPr>
          <w:r w:rsidRPr="005C3CF0">
            <w:rPr>
              <w:rFonts w:ascii="Arial Narrow" w:hAnsi="Arial Narrow"/>
              <w:sz w:val="24"/>
              <w:szCs w:val="24"/>
            </w:rPr>
            <w:fldChar w:fldCharType="end"/>
          </w:r>
        </w:p>
      </w:sdtContent>
    </w:sdt>
    <w:p w14:paraId="36990572" w14:textId="77777777" w:rsidR="00BA52AF" w:rsidRDefault="00BA52AF" w:rsidP="0029493D"/>
    <w:p w14:paraId="701AB388" w14:textId="6B5135C5" w:rsidR="0029493D" w:rsidRDefault="00837E82" w:rsidP="00837E82">
      <w:pPr>
        <w:tabs>
          <w:tab w:val="left" w:pos="6015"/>
        </w:tabs>
      </w:pPr>
      <w:r>
        <w:tab/>
      </w:r>
      <w:r>
        <w:tab/>
      </w:r>
    </w:p>
    <w:p w14:paraId="643925D1" w14:textId="04602676" w:rsidR="00BA52AF" w:rsidRPr="005454D9" w:rsidRDefault="007B6DF8" w:rsidP="00244244">
      <w:pPr>
        <w:pStyle w:val="Qasim"/>
      </w:pPr>
      <w:r>
        <w:br w:type="page"/>
      </w:r>
      <w:bookmarkStart w:id="0" w:name="_Toc174005649"/>
      <w:r w:rsidRPr="005454D9">
        <w:lastRenderedPageBreak/>
        <w:t xml:space="preserve">Tender </w:t>
      </w:r>
      <w:r w:rsidR="00525DEB" w:rsidRPr="005454D9">
        <w:t>Notice</w:t>
      </w:r>
      <w:bookmarkEnd w:id="0"/>
    </w:p>
    <w:p w14:paraId="7A78A124" w14:textId="03014E5A" w:rsidR="007A71FB" w:rsidRDefault="007A71FB" w:rsidP="007A71FB">
      <w:pPr>
        <w:ind w:right="65"/>
        <w:jc w:val="center"/>
        <w:rPr>
          <w:rFonts w:ascii="Arial Narrow" w:hAnsi="Arial Narrow"/>
          <w:b/>
          <w:sz w:val="32"/>
        </w:rPr>
      </w:pPr>
      <w:bookmarkStart w:id="1" w:name="_Toc147921360"/>
      <w:bookmarkStart w:id="2" w:name="_Toc148001753"/>
      <w:r>
        <w:rPr>
          <w:rFonts w:ascii="Arial Narrow" w:hAnsi="Arial Narrow"/>
          <w:b/>
          <w:sz w:val="32"/>
        </w:rPr>
        <w:t xml:space="preserve">COMSTS University Islamabad, Abbottabad Campus </w:t>
      </w:r>
    </w:p>
    <w:p w14:paraId="0C3D4C9C" w14:textId="042EE26B" w:rsidR="007A71FB" w:rsidRPr="007A71FB" w:rsidRDefault="007A71FB" w:rsidP="007A71FB">
      <w:pPr>
        <w:ind w:right="65"/>
        <w:jc w:val="center"/>
        <w:rPr>
          <w:rFonts w:ascii="Arial Narrow" w:hAnsi="Arial Narrow"/>
          <w:b/>
          <w:sz w:val="32"/>
        </w:rPr>
      </w:pPr>
      <w:r w:rsidRPr="001F2BD8">
        <w:rPr>
          <w:rFonts w:ascii="Arial Narrow" w:hAnsi="Arial Narrow"/>
          <w:b/>
          <w:sz w:val="32"/>
        </w:rPr>
        <w:t xml:space="preserve">Tender Ref # </w:t>
      </w:r>
      <w:r w:rsidR="00E86944">
        <w:rPr>
          <w:rFonts w:ascii="Arial Narrow" w:hAnsi="Arial Narrow"/>
          <w:b/>
          <w:sz w:val="32"/>
        </w:rPr>
        <w:t>CUI/Atd/</w:t>
      </w:r>
      <w:r w:rsidR="00BE10F1">
        <w:rPr>
          <w:rFonts w:ascii="Arial Narrow" w:hAnsi="Arial Narrow"/>
          <w:b/>
          <w:sz w:val="32"/>
        </w:rPr>
        <w:t>EPC Project/Furniture/05 (2024-2025)</w:t>
      </w:r>
    </w:p>
    <w:p w14:paraId="26B0AA61" w14:textId="24F5CCDA" w:rsidR="007A71FB" w:rsidRPr="001F2BD8" w:rsidRDefault="007A71FB" w:rsidP="007A71FB">
      <w:pPr>
        <w:jc w:val="center"/>
        <w:rPr>
          <w:rFonts w:ascii="Arial Narrow" w:hAnsi="Arial Narrow"/>
          <w:sz w:val="36"/>
          <w:szCs w:val="36"/>
        </w:rPr>
      </w:pPr>
      <w:r w:rsidRPr="001F2BD8">
        <w:rPr>
          <w:rFonts w:ascii="Arial Narrow" w:hAnsi="Arial Narrow"/>
          <w:b/>
          <w:i/>
          <w:iCs/>
          <w:sz w:val="36"/>
          <w:szCs w:val="36"/>
        </w:rPr>
        <w:t xml:space="preserve">Procurement of </w:t>
      </w:r>
      <w:r w:rsidR="00BE10F1">
        <w:rPr>
          <w:rFonts w:ascii="Arial Narrow" w:hAnsi="Arial Narrow"/>
          <w:b/>
          <w:i/>
          <w:iCs/>
          <w:sz w:val="36"/>
          <w:szCs w:val="36"/>
        </w:rPr>
        <w:t>Classroom and Lab Furniture</w:t>
      </w:r>
      <w:r w:rsidR="00E86944">
        <w:rPr>
          <w:rFonts w:ascii="Arial Narrow" w:hAnsi="Arial Narrow"/>
          <w:b/>
          <w:i/>
          <w:iCs/>
          <w:sz w:val="36"/>
          <w:szCs w:val="36"/>
        </w:rPr>
        <w:t xml:space="preserve"> </w:t>
      </w:r>
    </w:p>
    <w:p w14:paraId="27C70F21" w14:textId="2B8A0E68" w:rsidR="007A71FB" w:rsidRPr="0038282D" w:rsidRDefault="007A71FB" w:rsidP="007A71FB">
      <w:pPr>
        <w:numPr>
          <w:ilvl w:val="0"/>
          <w:numId w:val="1"/>
        </w:numPr>
        <w:spacing w:after="0" w:line="360" w:lineRule="auto"/>
        <w:ind w:left="180" w:right="65" w:hanging="450"/>
        <w:rPr>
          <w:rFonts w:ascii="Arial Narrow" w:eastAsia="MS PGothic" w:hAnsi="Arial Narrow" w:cs="Calibri"/>
          <w:spacing w:val="8"/>
        </w:rPr>
      </w:pPr>
      <w:bookmarkStart w:id="3" w:name="_Hlk155441978"/>
      <w:r w:rsidRPr="0038282D">
        <w:rPr>
          <w:rFonts w:ascii="Arial Narrow" w:hAnsi="Arial Narrow"/>
        </w:rPr>
        <w:t>COM</w:t>
      </w:r>
      <w:r>
        <w:rPr>
          <w:rFonts w:ascii="Arial Narrow" w:hAnsi="Arial Narrow"/>
        </w:rPr>
        <w:t>SATS University Islamabad-Abbottabad Campus,</w:t>
      </w:r>
      <w:r w:rsidRPr="0038282D">
        <w:rPr>
          <w:rFonts w:ascii="Arial Narrow" w:hAnsi="Arial Narrow"/>
        </w:rPr>
        <w:t xml:space="preserve"> a Public Sector </w:t>
      </w:r>
      <w:r>
        <w:rPr>
          <w:rFonts w:ascii="Arial Narrow" w:hAnsi="Arial Narrow"/>
        </w:rPr>
        <w:t xml:space="preserve">University </w:t>
      </w:r>
      <w:r w:rsidRPr="0038282D">
        <w:rPr>
          <w:rFonts w:ascii="Arial Narrow" w:hAnsi="Arial Narrow"/>
        </w:rPr>
        <w:t xml:space="preserve">invites Bids </w:t>
      </w:r>
      <w:r w:rsidRPr="0038282D">
        <w:rPr>
          <w:rFonts w:ascii="Arial Narrow" w:hAnsi="Arial Narrow"/>
          <w:spacing w:val="8"/>
        </w:rPr>
        <w:t xml:space="preserve">through e-Pak Acquisition &amp; Disposal System (EPADS) </w:t>
      </w:r>
      <w:hyperlink r:id="rId9" w:history="1">
        <w:r w:rsidRPr="0038282D">
          <w:rPr>
            <w:rStyle w:val="Hyperlink"/>
            <w:rFonts w:ascii="Arial Narrow" w:hAnsi="Arial Narrow"/>
            <w:spacing w:val="8"/>
          </w:rPr>
          <w:t>https://eprocure.gov.pk</w:t>
        </w:r>
      </w:hyperlink>
      <w:r w:rsidRPr="0038282D">
        <w:rPr>
          <w:rFonts w:ascii="Arial Narrow" w:hAnsi="Arial Narrow"/>
          <w:spacing w:val="8"/>
        </w:rPr>
        <w:t xml:space="preserve"> </w:t>
      </w:r>
      <w:r w:rsidRPr="001F2BD8">
        <w:rPr>
          <w:rFonts w:ascii="Arial Narrow" w:hAnsi="Arial Narrow"/>
          <w:spacing w:val="8"/>
        </w:rPr>
        <w:t xml:space="preserve">on </w:t>
      </w:r>
      <w:r w:rsidRPr="001F2BD8">
        <w:rPr>
          <w:rFonts w:ascii="Arial Narrow" w:hAnsi="Arial Narrow"/>
          <w:b/>
          <w:bCs/>
          <w:spacing w:val="8"/>
        </w:rPr>
        <w:t xml:space="preserve">“Single-Stage </w:t>
      </w:r>
      <w:r w:rsidR="000F7024">
        <w:rPr>
          <w:rFonts w:ascii="Arial Narrow" w:hAnsi="Arial Narrow"/>
          <w:b/>
          <w:bCs/>
          <w:spacing w:val="8"/>
        </w:rPr>
        <w:t>Two</w:t>
      </w:r>
      <w:r w:rsidRPr="001F2BD8">
        <w:rPr>
          <w:rFonts w:ascii="Arial Narrow" w:hAnsi="Arial Narrow"/>
          <w:b/>
          <w:bCs/>
          <w:spacing w:val="8"/>
        </w:rPr>
        <w:t xml:space="preserve">-Envelope” </w:t>
      </w:r>
      <w:r>
        <w:rPr>
          <w:rFonts w:ascii="Arial Narrow" w:hAnsi="Arial Narrow"/>
          <w:spacing w:val="8"/>
        </w:rPr>
        <w:t>procedure basis</w:t>
      </w:r>
      <w:r w:rsidRPr="0038282D">
        <w:rPr>
          <w:rFonts w:ascii="Arial Narrow" w:hAnsi="Arial Narrow"/>
          <w:spacing w:val="8"/>
        </w:rPr>
        <w:t xml:space="preserve"> from Income Tax &amp; GST </w:t>
      </w:r>
      <w:r>
        <w:rPr>
          <w:rFonts w:ascii="Arial Narrow" w:hAnsi="Arial Narrow"/>
          <w:spacing w:val="8"/>
        </w:rPr>
        <w:t>r</w:t>
      </w:r>
      <w:r w:rsidRPr="0038282D">
        <w:rPr>
          <w:rFonts w:ascii="Arial Narrow" w:hAnsi="Arial Narrow"/>
          <w:spacing w:val="8"/>
        </w:rPr>
        <w:t>egistered Firms/Companies who are on the Active Taxpayer List (ATL) for General Sales Tax and Income Tax of FBR for</w:t>
      </w:r>
      <w:r>
        <w:rPr>
          <w:rFonts w:ascii="Arial Narrow" w:hAnsi="Arial Narrow"/>
        </w:rPr>
        <w:t xml:space="preserve"> </w:t>
      </w:r>
      <w:r w:rsidRPr="00C70EB6">
        <w:rPr>
          <w:rFonts w:ascii="Arial Narrow" w:hAnsi="Arial Narrow"/>
          <w:b/>
        </w:rPr>
        <w:t xml:space="preserve">procurement of </w:t>
      </w:r>
      <w:r w:rsidR="00BE10F1">
        <w:rPr>
          <w:rFonts w:ascii="Arial Narrow" w:hAnsi="Arial Narrow"/>
          <w:b/>
        </w:rPr>
        <w:t>Classroom and Lab Furniture</w:t>
      </w:r>
      <w:r w:rsidRPr="00C70EB6">
        <w:rPr>
          <w:rFonts w:ascii="Arial Narrow" w:hAnsi="Arial Narrow"/>
        </w:rPr>
        <w:t>.</w:t>
      </w:r>
    </w:p>
    <w:p w14:paraId="1A9C3CBB" w14:textId="4BAF2E7C" w:rsidR="007A71FB" w:rsidRPr="00E86944" w:rsidRDefault="007A71FB" w:rsidP="00E86944">
      <w:pPr>
        <w:numPr>
          <w:ilvl w:val="0"/>
          <w:numId w:val="1"/>
        </w:numPr>
        <w:spacing w:after="0" w:line="360" w:lineRule="auto"/>
        <w:ind w:left="-270" w:right="65" w:firstLine="0"/>
        <w:rPr>
          <w:rFonts w:ascii="Arial Narrow" w:eastAsia="MS PGothic" w:hAnsi="Arial Narrow" w:cs="Calibri"/>
          <w:spacing w:val="8"/>
        </w:rPr>
      </w:pPr>
      <w:r w:rsidRPr="00E86944">
        <w:rPr>
          <w:rFonts w:ascii="Arial Narrow" w:hAnsi="Arial Narrow"/>
          <w:spacing w:val="8"/>
        </w:rPr>
        <w:t xml:space="preserve">The Bid Security for the Bid is </w:t>
      </w:r>
      <w:proofErr w:type="spellStart"/>
      <w:r w:rsidRPr="00E86944">
        <w:rPr>
          <w:rFonts w:ascii="Arial Narrow" w:hAnsi="Arial Narrow"/>
          <w:b/>
          <w:bCs/>
          <w:spacing w:val="8"/>
        </w:rPr>
        <w:t>Rs</w:t>
      </w:r>
      <w:proofErr w:type="spellEnd"/>
      <w:r w:rsidRPr="00E86944">
        <w:rPr>
          <w:rFonts w:ascii="Arial Narrow" w:hAnsi="Arial Narrow"/>
          <w:b/>
          <w:bCs/>
          <w:spacing w:val="8"/>
        </w:rPr>
        <w:t xml:space="preserve">. </w:t>
      </w:r>
      <w:r w:rsidR="00E86944" w:rsidRPr="00E86944">
        <w:rPr>
          <w:rFonts w:ascii="Arial Narrow" w:hAnsi="Arial Narrow"/>
          <w:b/>
          <w:bCs/>
          <w:spacing w:val="8"/>
        </w:rPr>
        <w:t>1</w:t>
      </w:r>
      <w:r w:rsidR="00BE10F1">
        <w:rPr>
          <w:rFonts w:ascii="Arial Narrow" w:hAnsi="Arial Narrow"/>
          <w:b/>
          <w:bCs/>
          <w:spacing w:val="8"/>
        </w:rPr>
        <w:t>55</w:t>
      </w:r>
      <w:r w:rsidR="00E86944" w:rsidRPr="00E86944">
        <w:rPr>
          <w:rFonts w:ascii="Arial Narrow" w:hAnsi="Arial Narrow"/>
          <w:b/>
          <w:bCs/>
          <w:spacing w:val="8"/>
        </w:rPr>
        <w:t>,000</w:t>
      </w:r>
      <w:r w:rsidR="00E86944">
        <w:rPr>
          <w:rFonts w:ascii="Arial Narrow" w:hAnsi="Arial Narrow"/>
          <w:b/>
          <w:bCs/>
          <w:spacing w:val="8"/>
        </w:rPr>
        <w:t>.00</w:t>
      </w:r>
      <w:r w:rsidRPr="00E86944">
        <w:rPr>
          <w:rFonts w:ascii="Arial Narrow" w:hAnsi="Arial Narrow"/>
          <w:spacing w:val="8"/>
        </w:rPr>
        <w:t xml:space="preserve"> in the form of Call Deposit/Bank Draft (refundable) drawn in favor of “COMSATS University Islamabad, Abbottabad Campus” </w:t>
      </w:r>
      <w:r w:rsidRPr="00E86944">
        <w:rPr>
          <w:rFonts w:ascii="Arial Narrow" w:hAnsi="Arial Narrow"/>
          <w:b/>
          <w:bCs/>
          <w:spacing w:val="8"/>
        </w:rPr>
        <w:t xml:space="preserve">(FTN/NTN: </w:t>
      </w:r>
      <w:r w:rsidR="0085634F" w:rsidRPr="00E86944">
        <w:rPr>
          <w:rFonts w:ascii="Arial Narrow" w:hAnsi="Arial Narrow"/>
          <w:b/>
          <w:bCs/>
          <w:spacing w:val="8"/>
        </w:rPr>
        <w:t>901</w:t>
      </w:r>
      <w:r w:rsidR="007B5FB5" w:rsidRPr="00E86944">
        <w:rPr>
          <w:rFonts w:ascii="Arial Narrow" w:hAnsi="Arial Narrow"/>
          <w:b/>
          <w:bCs/>
          <w:spacing w:val="8"/>
        </w:rPr>
        <w:t>0420-7</w:t>
      </w:r>
      <w:r w:rsidRPr="00E86944">
        <w:rPr>
          <w:rFonts w:ascii="Arial Narrow" w:hAnsi="Arial Narrow"/>
          <w:b/>
          <w:bCs/>
          <w:spacing w:val="8"/>
        </w:rPr>
        <w:t xml:space="preserve">); </w:t>
      </w:r>
      <w:r w:rsidRPr="00E86944">
        <w:rPr>
          <w:rFonts w:ascii="Arial Narrow" w:hAnsi="Arial Narrow"/>
          <w:spacing w:val="8"/>
        </w:rPr>
        <w:t>scanned copy of which is required to be uploaded through EPADS and hard copy must be submitted physically along with hard-copy of sealed bidding document on the closing date of the tender to COMSATS University Islamabad, Abbottabad Campus on the address given below.</w:t>
      </w:r>
    </w:p>
    <w:p w14:paraId="76D2A04E" w14:textId="77777777" w:rsidR="007A71FB" w:rsidRPr="0038282D" w:rsidRDefault="007A71FB" w:rsidP="007A71FB">
      <w:pPr>
        <w:pStyle w:val="ListParagraph"/>
        <w:numPr>
          <w:ilvl w:val="0"/>
          <w:numId w:val="1"/>
        </w:numPr>
        <w:spacing w:line="360" w:lineRule="auto"/>
        <w:ind w:left="180" w:right="65" w:hanging="450"/>
        <w:jc w:val="both"/>
        <w:rPr>
          <w:rFonts w:ascii="Arial Narrow" w:eastAsia="MS PGothic" w:hAnsi="Arial Narrow" w:cs="Calibri"/>
          <w:spacing w:val="8"/>
        </w:rPr>
      </w:pPr>
      <w:r w:rsidRPr="0038282D">
        <w:rPr>
          <w:rFonts w:ascii="Arial Narrow" w:hAnsi="Arial Narrow"/>
          <w:spacing w:val="8"/>
        </w:rPr>
        <w:t xml:space="preserve">The complete Tendering process </w:t>
      </w:r>
      <w:r>
        <w:rPr>
          <w:rFonts w:ascii="Arial Narrow" w:hAnsi="Arial Narrow"/>
          <w:spacing w:val="8"/>
        </w:rPr>
        <w:t>shall</w:t>
      </w:r>
      <w:r w:rsidRPr="0038282D">
        <w:rPr>
          <w:rFonts w:ascii="Arial Narrow" w:hAnsi="Arial Narrow"/>
          <w:spacing w:val="8"/>
        </w:rPr>
        <w:t xml:space="preserve"> be carried out through EPADS</w:t>
      </w:r>
      <w:r>
        <w:rPr>
          <w:rFonts w:ascii="Arial Narrow" w:hAnsi="Arial Narrow"/>
          <w:spacing w:val="8"/>
        </w:rPr>
        <w:t>.</w:t>
      </w:r>
    </w:p>
    <w:p w14:paraId="095CD064" w14:textId="6608C79A" w:rsidR="007A71FB" w:rsidRPr="0038282D" w:rsidRDefault="007A71FB" w:rsidP="007A71FB">
      <w:pPr>
        <w:pStyle w:val="ListParagraph"/>
        <w:numPr>
          <w:ilvl w:val="0"/>
          <w:numId w:val="1"/>
        </w:numPr>
        <w:spacing w:line="360" w:lineRule="auto"/>
        <w:ind w:left="180" w:right="65" w:hanging="450"/>
        <w:jc w:val="both"/>
        <w:rPr>
          <w:rFonts w:ascii="Arial Narrow" w:hAnsi="Arial Narrow"/>
          <w:spacing w:val="8"/>
        </w:rPr>
      </w:pPr>
      <w:r w:rsidRPr="0038282D">
        <w:rPr>
          <w:rFonts w:ascii="Arial Narrow" w:hAnsi="Arial Narrow"/>
          <w:spacing w:val="8"/>
        </w:rPr>
        <w:t xml:space="preserve">Interested bidders are requested to register themselves on the EPADS </w:t>
      </w:r>
      <w:hyperlink r:id="rId10" w:anchor="/supplier/registration" w:history="1">
        <w:r w:rsidRPr="0038282D">
          <w:rPr>
            <w:rStyle w:val="Hyperlink"/>
            <w:rFonts w:ascii="Arial Narrow" w:eastAsia="Arial" w:hAnsi="Arial Narrow"/>
            <w:spacing w:val="8"/>
          </w:rPr>
          <w:t>https://eprocure.gov.pk</w:t>
        </w:r>
      </w:hyperlink>
      <w:r w:rsidRPr="0038282D">
        <w:rPr>
          <w:rFonts w:ascii="Arial Narrow" w:hAnsi="Arial Narrow"/>
          <w:spacing w:val="8"/>
        </w:rPr>
        <w:t xml:space="preserve"> and submit their tender documents</w:t>
      </w:r>
      <w:r>
        <w:rPr>
          <w:rFonts w:ascii="Arial Narrow" w:hAnsi="Arial Narrow"/>
          <w:spacing w:val="8"/>
        </w:rPr>
        <w:t>.</w:t>
      </w:r>
      <w:r w:rsidRPr="0038282D">
        <w:rPr>
          <w:rFonts w:ascii="Arial Narrow" w:hAnsi="Arial Narrow"/>
          <w:spacing w:val="8"/>
        </w:rPr>
        <w:t xml:space="preserve"> </w:t>
      </w:r>
    </w:p>
    <w:p w14:paraId="48B35023" w14:textId="77777777" w:rsidR="007A71FB" w:rsidRPr="0038282D" w:rsidRDefault="007A71FB" w:rsidP="007A71FB">
      <w:pPr>
        <w:pStyle w:val="ListParagraph"/>
        <w:numPr>
          <w:ilvl w:val="0"/>
          <w:numId w:val="1"/>
        </w:numPr>
        <w:spacing w:line="360" w:lineRule="auto"/>
        <w:ind w:left="180" w:right="65" w:hanging="450"/>
        <w:jc w:val="both"/>
        <w:rPr>
          <w:rFonts w:ascii="Arial Narrow" w:hAnsi="Arial Narrow"/>
          <w:spacing w:val="8"/>
        </w:rPr>
      </w:pPr>
      <w:r w:rsidRPr="0038282D">
        <w:rPr>
          <w:rFonts w:ascii="Arial Narrow" w:hAnsi="Arial Narrow"/>
          <w:spacing w:val="8"/>
        </w:rPr>
        <w:t>For registration and guidance/training on EPADS, you may contact EPADS UAN: 051-111-137-237</w:t>
      </w:r>
      <w:r>
        <w:rPr>
          <w:rFonts w:ascii="Arial Narrow" w:hAnsi="Arial Narrow"/>
          <w:spacing w:val="8"/>
        </w:rPr>
        <w:t>.</w:t>
      </w:r>
    </w:p>
    <w:p w14:paraId="22163751" w14:textId="32F859E9" w:rsidR="007A71FB" w:rsidRDefault="007A71FB" w:rsidP="007A71FB">
      <w:pPr>
        <w:numPr>
          <w:ilvl w:val="0"/>
          <w:numId w:val="1"/>
        </w:numPr>
        <w:spacing w:after="0" w:line="360" w:lineRule="auto"/>
        <w:ind w:left="180" w:right="-205" w:hanging="452"/>
        <w:rPr>
          <w:rFonts w:ascii="Arial Narrow" w:hAnsi="Arial Narrow"/>
        </w:rPr>
      </w:pPr>
      <w:r>
        <w:rPr>
          <w:rFonts w:ascii="Arial Narrow" w:hAnsi="Arial Narrow"/>
          <w:spacing w:val="8"/>
        </w:rPr>
        <w:t xml:space="preserve">Closing date of submission is </w:t>
      </w:r>
      <w:r w:rsidR="00E86944">
        <w:rPr>
          <w:rFonts w:ascii="Arial Narrow" w:hAnsi="Arial Narrow"/>
          <w:b/>
          <w:bCs/>
          <w:i/>
          <w:iCs/>
        </w:rPr>
        <w:t xml:space="preserve">August </w:t>
      </w:r>
      <w:proofErr w:type="gramStart"/>
      <w:r w:rsidR="00BE10F1">
        <w:rPr>
          <w:rFonts w:ascii="Arial Narrow" w:hAnsi="Arial Narrow"/>
          <w:b/>
          <w:bCs/>
          <w:i/>
          <w:iCs/>
        </w:rPr>
        <w:t xml:space="preserve">27 </w:t>
      </w:r>
      <w:r w:rsidRPr="001F2BD8">
        <w:rPr>
          <w:rFonts w:ascii="Arial Narrow" w:hAnsi="Arial Narrow"/>
          <w:b/>
          <w:u w:val="single"/>
        </w:rPr>
        <w:t xml:space="preserve"> </w:t>
      </w:r>
      <w:r w:rsidRPr="0038282D">
        <w:rPr>
          <w:rFonts w:ascii="Arial Narrow" w:hAnsi="Arial Narrow"/>
          <w:b/>
          <w:u w:val="single"/>
        </w:rPr>
        <w:t>by</w:t>
      </w:r>
      <w:proofErr w:type="gramEnd"/>
      <w:r w:rsidRPr="0038282D">
        <w:rPr>
          <w:rFonts w:ascii="Arial Narrow" w:hAnsi="Arial Narrow"/>
          <w:b/>
          <w:u w:val="single"/>
        </w:rPr>
        <w:t xml:space="preserve"> 1</w:t>
      </w:r>
      <w:r w:rsidR="002E2A85">
        <w:rPr>
          <w:rFonts w:ascii="Arial Narrow" w:hAnsi="Arial Narrow"/>
          <w:b/>
          <w:u w:val="single"/>
        </w:rPr>
        <w:t>10</w:t>
      </w:r>
      <w:r w:rsidRPr="0038282D">
        <w:rPr>
          <w:rFonts w:ascii="Arial Narrow" w:hAnsi="Arial Narrow"/>
          <w:b/>
          <w:u w:val="single"/>
        </w:rPr>
        <w:t>0 hours</w:t>
      </w:r>
      <w:r w:rsidRPr="0038282D">
        <w:rPr>
          <w:rFonts w:ascii="Arial Narrow" w:hAnsi="Arial Narrow"/>
        </w:rPr>
        <w:t xml:space="preserve">. The </w:t>
      </w:r>
      <w:r w:rsidR="0047716B">
        <w:rPr>
          <w:rFonts w:ascii="Arial Narrow" w:hAnsi="Arial Narrow"/>
        </w:rPr>
        <w:t xml:space="preserve">technical </w:t>
      </w:r>
      <w:r w:rsidRPr="0038282D">
        <w:rPr>
          <w:rFonts w:ascii="Arial Narrow" w:hAnsi="Arial Narrow"/>
        </w:rPr>
        <w:t xml:space="preserve">bids </w:t>
      </w:r>
      <w:r>
        <w:rPr>
          <w:rFonts w:ascii="Arial Narrow" w:hAnsi="Arial Narrow"/>
        </w:rPr>
        <w:t>shall</w:t>
      </w:r>
      <w:r w:rsidRPr="0038282D">
        <w:rPr>
          <w:rFonts w:ascii="Arial Narrow" w:hAnsi="Arial Narrow"/>
        </w:rPr>
        <w:t xml:space="preserve"> be opened </w:t>
      </w:r>
      <w:r w:rsidR="00E86944">
        <w:rPr>
          <w:rFonts w:ascii="Arial Narrow" w:hAnsi="Arial Narrow"/>
          <w:b/>
          <w:u w:val="single"/>
        </w:rPr>
        <w:t>on the Same Day August</w:t>
      </w:r>
      <w:r w:rsidR="00BE10F1">
        <w:rPr>
          <w:rFonts w:ascii="Arial Narrow" w:hAnsi="Arial Narrow"/>
          <w:b/>
          <w:u w:val="single"/>
        </w:rPr>
        <w:t xml:space="preserve"> 27</w:t>
      </w:r>
      <w:r w:rsidR="00E86944">
        <w:rPr>
          <w:rFonts w:ascii="Arial Narrow" w:hAnsi="Arial Narrow"/>
          <w:b/>
          <w:u w:val="single"/>
        </w:rPr>
        <w:t xml:space="preserve">, 2024 at </w:t>
      </w:r>
      <w:r w:rsidR="00BE10F1">
        <w:rPr>
          <w:rFonts w:ascii="Arial Narrow" w:hAnsi="Arial Narrow"/>
          <w:b/>
          <w:u w:val="single"/>
        </w:rPr>
        <w:t>1130</w:t>
      </w:r>
      <w:r w:rsidR="00E86944">
        <w:rPr>
          <w:rFonts w:ascii="Arial Narrow" w:hAnsi="Arial Narrow"/>
          <w:b/>
          <w:u w:val="single"/>
        </w:rPr>
        <w:t xml:space="preserve"> </w:t>
      </w:r>
      <w:proofErr w:type="spellStart"/>
      <w:r w:rsidR="00E86944">
        <w:rPr>
          <w:rFonts w:ascii="Arial Narrow" w:hAnsi="Arial Narrow"/>
          <w:b/>
          <w:u w:val="single"/>
        </w:rPr>
        <w:t>Hrs</w:t>
      </w:r>
      <w:proofErr w:type="spellEnd"/>
      <w:r w:rsidRPr="0038282D">
        <w:rPr>
          <w:rFonts w:ascii="Arial Narrow" w:hAnsi="Arial Narrow"/>
          <w:color w:val="C00000"/>
        </w:rPr>
        <w:t xml:space="preserve"> </w:t>
      </w:r>
      <w:r w:rsidRPr="0038282D">
        <w:rPr>
          <w:rFonts w:ascii="Arial Narrow" w:hAnsi="Arial Narrow"/>
        </w:rPr>
        <w:t xml:space="preserve">in the presence of the bidders who </w:t>
      </w:r>
      <w:r>
        <w:rPr>
          <w:rFonts w:ascii="Arial Narrow" w:hAnsi="Arial Narrow"/>
        </w:rPr>
        <w:t>wish to be present</w:t>
      </w:r>
      <w:r w:rsidRPr="0038282D">
        <w:rPr>
          <w:rFonts w:ascii="Arial Narrow" w:hAnsi="Arial Narrow"/>
        </w:rPr>
        <w:t xml:space="preserve">, </w:t>
      </w:r>
      <w:r>
        <w:rPr>
          <w:rFonts w:ascii="Arial Narrow" w:hAnsi="Arial Narrow"/>
        </w:rPr>
        <w:t>in Purchase office Admin Block, COMSATS University Islamabad, Abbottabad Campus</w:t>
      </w:r>
      <w:r w:rsidR="0047716B">
        <w:rPr>
          <w:rFonts w:ascii="Arial Narrow" w:hAnsi="Arial Narrow"/>
        </w:rPr>
        <w:t xml:space="preserve">, after technical bids evaluation </w:t>
      </w:r>
      <w:r w:rsidR="00177D01" w:rsidRPr="00177D01">
        <w:rPr>
          <w:rFonts w:ascii="Arial Narrow" w:hAnsi="Arial Narrow"/>
        </w:rPr>
        <w:t>technically qualified bidders will be informed in writing about financial bids opening date &amp; time</w:t>
      </w:r>
      <w:r w:rsidR="00177D01">
        <w:rPr>
          <w:rFonts w:ascii="Arial Narrow" w:hAnsi="Arial Narrow"/>
        </w:rPr>
        <w:t>.</w:t>
      </w:r>
    </w:p>
    <w:p w14:paraId="4954E7C8" w14:textId="77777777" w:rsidR="007A71FB" w:rsidRPr="002645E4" w:rsidRDefault="007A71FB" w:rsidP="007A71FB">
      <w:pPr>
        <w:numPr>
          <w:ilvl w:val="0"/>
          <w:numId w:val="1"/>
        </w:numPr>
        <w:spacing w:after="0" w:line="360" w:lineRule="auto"/>
        <w:ind w:left="180" w:right="-205" w:hanging="452"/>
        <w:rPr>
          <w:rFonts w:ascii="Arial Narrow" w:hAnsi="Arial Narrow"/>
        </w:rPr>
      </w:pPr>
      <w:r>
        <w:rPr>
          <w:rFonts w:ascii="Arial Narrow" w:hAnsi="Arial Narrow"/>
        </w:rPr>
        <w:t xml:space="preserve">As per PPRA Rule 33, CUI </w:t>
      </w:r>
      <w:r w:rsidRPr="002645E4">
        <w:rPr>
          <w:rFonts w:ascii="Arial Narrow" w:hAnsi="Arial Narrow"/>
        </w:rPr>
        <w:t>may reject all bids or proposals at any time prior to the acceptance of a bid or proposal</w:t>
      </w:r>
      <w:r>
        <w:rPr>
          <w:rFonts w:ascii="Arial Narrow" w:hAnsi="Arial Narrow"/>
        </w:rPr>
        <w:t>.</w:t>
      </w:r>
    </w:p>
    <w:bookmarkEnd w:id="3"/>
    <w:p w14:paraId="594CB6D3" w14:textId="77777777" w:rsidR="007A71FB" w:rsidRPr="005925AE" w:rsidRDefault="007A71FB" w:rsidP="007A71FB">
      <w:pPr>
        <w:spacing w:line="360" w:lineRule="auto"/>
        <w:ind w:left="360" w:right="-25" w:hanging="452"/>
        <w:rPr>
          <w:rFonts w:ascii="Arial Narrow" w:hAnsi="Arial Narrow"/>
        </w:rPr>
      </w:pPr>
      <w:r w:rsidRPr="005925AE">
        <w:rPr>
          <w:rFonts w:ascii="Arial Narrow" w:hAnsi="Arial Narrow"/>
        </w:rPr>
        <w:t xml:space="preserve"> </w:t>
      </w:r>
    </w:p>
    <w:p w14:paraId="6F0EAE51" w14:textId="77777777" w:rsidR="007A71FB" w:rsidRPr="001F2BD8" w:rsidRDefault="007A71FB" w:rsidP="007A71FB">
      <w:pPr>
        <w:spacing w:line="360" w:lineRule="auto"/>
        <w:ind w:left="1980" w:right="-25"/>
        <w:rPr>
          <w:rFonts w:ascii="Arial Narrow" w:hAnsi="Arial Narrow"/>
          <w:b/>
          <w:bCs/>
        </w:rPr>
      </w:pPr>
      <w:r w:rsidRPr="001F2BD8">
        <w:rPr>
          <w:rFonts w:ascii="Arial Narrow" w:hAnsi="Arial Narrow"/>
        </w:rPr>
        <w:t xml:space="preserve"> </w:t>
      </w:r>
      <w:r w:rsidRPr="001F2BD8">
        <w:rPr>
          <w:rFonts w:ascii="Arial Narrow" w:hAnsi="Arial Narrow"/>
          <w:b/>
          <w:bCs/>
          <w:sz w:val="32"/>
          <w:szCs w:val="32"/>
        </w:rPr>
        <w:t>Contact Person and Submission</w:t>
      </w:r>
    </w:p>
    <w:p w14:paraId="21424852" w14:textId="77777777" w:rsidR="007A71FB" w:rsidRPr="006B144C" w:rsidRDefault="007A71FB" w:rsidP="007A71FB">
      <w:pPr>
        <w:rPr>
          <w:rFonts w:ascii="Arial Narrow" w:hAnsi="Arial Narrow" w:cs="Tahoma"/>
        </w:rPr>
      </w:pPr>
      <w:r>
        <w:t xml:space="preserve">                                           </w:t>
      </w:r>
    </w:p>
    <w:p w14:paraId="06DD450A" w14:textId="77777777" w:rsidR="007A71FB" w:rsidRDefault="007A71FB" w:rsidP="007A71FB">
      <w:pPr>
        <w:ind w:left="1980"/>
        <w:rPr>
          <w:rFonts w:ascii="Arial Narrow" w:hAnsi="Arial Narrow" w:cs="Tahoma"/>
          <w:spacing w:val="10"/>
          <w:sz w:val="28"/>
        </w:rPr>
      </w:pPr>
      <w:r>
        <w:rPr>
          <w:noProof/>
        </w:rPr>
        <w:drawing>
          <wp:anchor distT="0" distB="0" distL="114300" distR="114300" simplePos="0" relativeHeight="251659264" behindDoc="0" locked="0" layoutInCell="1" allowOverlap="1" wp14:anchorId="0F529F2F" wp14:editId="6FB17D94">
            <wp:simplePos x="0" y="0"/>
            <wp:positionH relativeFrom="margin">
              <wp:posOffset>45085</wp:posOffset>
            </wp:positionH>
            <wp:positionV relativeFrom="paragraph">
              <wp:posOffset>6350</wp:posOffset>
            </wp:positionV>
            <wp:extent cx="955675" cy="952500"/>
            <wp:effectExtent l="0" t="0" r="0" b="0"/>
            <wp:wrapNone/>
            <wp:docPr id="41228872" name="Picture 2" descr="A picture containing logo, symbol, emblem,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28872" name="Picture 2" descr="A picture containing logo, symbol, emblem, circle&#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5675" cy="952500"/>
                    </a:xfrm>
                    <a:prstGeom prst="rect">
                      <a:avLst/>
                    </a:prstGeom>
                    <a:noFill/>
                  </pic:spPr>
                </pic:pic>
              </a:graphicData>
            </a:graphic>
            <wp14:sizeRelH relativeFrom="page">
              <wp14:pctWidth>0</wp14:pctWidth>
            </wp14:sizeRelH>
            <wp14:sizeRelV relativeFrom="page">
              <wp14:pctHeight>0</wp14:pctHeight>
            </wp14:sizeRelV>
          </wp:anchor>
        </w:drawing>
      </w:r>
      <w:r>
        <w:rPr>
          <w:rFonts w:ascii="Arial Narrow" w:hAnsi="Arial Narrow" w:cs="Tahoma"/>
          <w:spacing w:val="10"/>
          <w:sz w:val="28"/>
        </w:rPr>
        <w:t>Purchase Officer</w:t>
      </w:r>
    </w:p>
    <w:p w14:paraId="71AE3C8A" w14:textId="77777777" w:rsidR="007A71FB" w:rsidRDefault="007A71FB" w:rsidP="007A71FB">
      <w:pPr>
        <w:tabs>
          <w:tab w:val="left" w:pos="5207"/>
        </w:tabs>
        <w:ind w:left="1980"/>
        <w:rPr>
          <w:rFonts w:ascii="Arial Narrow" w:hAnsi="Arial Narrow" w:cs="Tahoma"/>
          <w:b/>
          <w:spacing w:val="10"/>
          <w:sz w:val="28"/>
        </w:rPr>
      </w:pPr>
      <w:r>
        <w:rPr>
          <w:rFonts w:ascii="Arial Narrow" w:hAnsi="Arial Narrow" w:cs="Tahoma"/>
          <w:b/>
          <w:spacing w:val="10"/>
          <w:sz w:val="28"/>
        </w:rPr>
        <w:t>COMSATS University Islamabad, Abbottabad Campus</w:t>
      </w:r>
      <w:r>
        <w:rPr>
          <w:rFonts w:ascii="Arial Narrow" w:hAnsi="Arial Narrow" w:cs="Tahoma"/>
          <w:b/>
          <w:spacing w:val="10"/>
          <w:sz w:val="28"/>
        </w:rPr>
        <w:tab/>
      </w:r>
    </w:p>
    <w:p w14:paraId="445564E8" w14:textId="77777777" w:rsidR="007A71FB" w:rsidRDefault="007A71FB" w:rsidP="007A71FB">
      <w:pPr>
        <w:ind w:left="1980"/>
        <w:rPr>
          <w:rFonts w:ascii="Arial Narrow" w:hAnsi="Arial Narrow" w:cs="Tahoma"/>
          <w:spacing w:val="10"/>
          <w:sz w:val="28"/>
        </w:rPr>
      </w:pPr>
      <w:r>
        <w:rPr>
          <w:rFonts w:ascii="Arial Narrow" w:hAnsi="Arial Narrow" w:cs="Tahoma"/>
          <w:spacing w:val="10"/>
          <w:sz w:val="28"/>
        </w:rPr>
        <w:t xml:space="preserve">University Road, Tobe Camp, Abbottabad </w:t>
      </w:r>
    </w:p>
    <w:p w14:paraId="1B0CEBFB" w14:textId="77777777" w:rsidR="007A71FB" w:rsidRDefault="007A71FB" w:rsidP="007A71FB">
      <w:pPr>
        <w:ind w:left="1980"/>
        <w:rPr>
          <w:rFonts w:ascii="Arial Narrow" w:hAnsi="Arial Narrow" w:cs="Tahoma"/>
          <w:spacing w:val="10"/>
          <w:sz w:val="28"/>
        </w:rPr>
      </w:pPr>
      <w:r>
        <w:rPr>
          <w:rFonts w:ascii="Arial Narrow" w:hAnsi="Arial Narrow" w:cs="Tahoma"/>
          <w:spacing w:val="10"/>
          <w:sz w:val="28"/>
        </w:rPr>
        <w:t xml:space="preserve">Tel:  0992-383591-6, 0992-383863 </w:t>
      </w:r>
    </w:p>
    <w:p w14:paraId="59C5AB89" w14:textId="73CFB679" w:rsidR="007A71FB" w:rsidRDefault="007A71FB" w:rsidP="007A71FB">
      <w:pPr>
        <w:ind w:left="1980"/>
        <w:rPr>
          <w:rFonts w:ascii="Arial Narrow" w:hAnsi="Arial Narrow" w:cs="Tahoma"/>
          <w:spacing w:val="10"/>
          <w:sz w:val="28"/>
        </w:rPr>
      </w:pPr>
      <w:r>
        <w:rPr>
          <w:rFonts w:ascii="Arial Narrow" w:hAnsi="Arial Narrow" w:cs="Tahoma"/>
          <w:spacing w:val="10"/>
          <w:sz w:val="28"/>
        </w:rPr>
        <w:t xml:space="preserve">Email: </w:t>
      </w:r>
      <w:hyperlink r:id="rId12" w:history="1">
        <w:r w:rsidR="00E86944" w:rsidRPr="00404E60">
          <w:rPr>
            <w:rStyle w:val="Hyperlink"/>
            <w:rFonts w:ascii="Arial Narrow" w:hAnsi="Arial Narrow" w:cs="Tahoma"/>
            <w:spacing w:val="10"/>
            <w:sz w:val="28"/>
          </w:rPr>
          <w:t>nisarahmed@cuiatd.edu.pk</w:t>
        </w:r>
      </w:hyperlink>
    </w:p>
    <w:p w14:paraId="4DEA4E38" w14:textId="5F49D8F6" w:rsidR="00E86944" w:rsidRDefault="00E86944" w:rsidP="007A71FB">
      <w:pPr>
        <w:ind w:left="1980"/>
        <w:rPr>
          <w:rFonts w:ascii="Arial Narrow" w:hAnsi="Arial Narrow" w:cs="Tahoma"/>
          <w:spacing w:val="10"/>
          <w:sz w:val="28"/>
        </w:rPr>
      </w:pPr>
    </w:p>
    <w:p w14:paraId="2F153DBE" w14:textId="600A86C3" w:rsidR="00E86944" w:rsidRDefault="00E86944" w:rsidP="007A71FB">
      <w:pPr>
        <w:ind w:left="1980"/>
        <w:rPr>
          <w:rFonts w:ascii="Arial Narrow" w:hAnsi="Arial Narrow" w:cs="Tahoma"/>
          <w:spacing w:val="10"/>
          <w:sz w:val="28"/>
        </w:rPr>
      </w:pPr>
    </w:p>
    <w:p w14:paraId="0EE0D18B" w14:textId="77777777" w:rsidR="00E86944" w:rsidRPr="00F57E48" w:rsidRDefault="00E86944" w:rsidP="007A71FB">
      <w:pPr>
        <w:ind w:left="1980"/>
        <w:rPr>
          <w:rFonts w:ascii="Arial Narrow" w:hAnsi="Arial Narrow"/>
          <w:b/>
          <w:bCs/>
          <w:noProof/>
          <w:spacing w:val="10"/>
          <w:sz w:val="32"/>
        </w:rPr>
      </w:pPr>
    </w:p>
    <w:p w14:paraId="42DA0F8F" w14:textId="2195E148" w:rsidR="002E2C84" w:rsidRDefault="002D3DAB" w:rsidP="00244244">
      <w:pPr>
        <w:pStyle w:val="Qasim"/>
      </w:pPr>
      <w:bookmarkStart w:id="4" w:name="_Toc174005650"/>
      <w:r>
        <w:t xml:space="preserve">Key </w:t>
      </w:r>
      <w:r w:rsidR="002E2C84">
        <w:t>Points</w:t>
      </w:r>
      <w:bookmarkEnd w:id="4"/>
      <w:r w:rsidR="002E2C84">
        <w:t xml:space="preserve"> </w:t>
      </w:r>
    </w:p>
    <w:p w14:paraId="5A13FDEC" w14:textId="78EB5BBF" w:rsidR="000F4BAB" w:rsidRPr="002D3DAB" w:rsidRDefault="002D3DAB" w:rsidP="00122A41">
      <w:pPr>
        <w:pStyle w:val="Style2"/>
        <w:ind w:left="720" w:firstLine="0"/>
        <w:jc w:val="left"/>
      </w:pPr>
      <w:bookmarkStart w:id="5" w:name="_Toc174005651"/>
      <w:r w:rsidRPr="002D3DAB">
        <w:t>Table # 1</w:t>
      </w:r>
      <w:bookmarkEnd w:id="5"/>
      <w:r w:rsidRPr="002D3DAB">
        <w:t xml:space="preserve"> </w:t>
      </w:r>
    </w:p>
    <w:tbl>
      <w:tblPr>
        <w:tblStyle w:val="TableGrid0"/>
        <w:tblW w:w="0" w:type="auto"/>
        <w:tblInd w:w="190" w:type="dxa"/>
        <w:tblLook w:val="04A0" w:firstRow="1" w:lastRow="0" w:firstColumn="1" w:lastColumn="0" w:noHBand="0" w:noVBand="1"/>
      </w:tblPr>
      <w:tblGrid>
        <w:gridCol w:w="615"/>
        <w:gridCol w:w="3510"/>
        <w:gridCol w:w="5220"/>
      </w:tblGrid>
      <w:tr w:rsidR="000F4BAB" w:rsidRPr="002E2C84" w14:paraId="628EF299" w14:textId="77777777" w:rsidTr="00F94D00">
        <w:trPr>
          <w:trHeight w:val="432"/>
        </w:trPr>
        <w:tc>
          <w:tcPr>
            <w:tcW w:w="615" w:type="dxa"/>
            <w:shd w:val="clear" w:color="auto" w:fill="BDD6EE" w:themeFill="accent5" w:themeFillTint="66"/>
            <w:vAlign w:val="center"/>
          </w:tcPr>
          <w:p w14:paraId="1A9EE794" w14:textId="2F9C049F" w:rsidR="000F4BAB" w:rsidRPr="00E978CB" w:rsidRDefault="000F4BAB" w:rsidP="002E2C84">
            <w:pPr>
              <w:spacing w:after="0" w:line="240" w:lineRule="auto"/>
              <w:ind w:left="0" w:firstLine="0"/>
              <w:jc w:val="left"/>
              <w:rPr>
                <w:rFonts w:ascii="Arial Narrow" w:hAnsi="Arial Narrow"/>
                <w:b/>
                <w:bCs/>
              </w:rPr>
            </w:pPr>
            <w:r w:rsidRPr="00E978CB">
              <w:rPr>
                <w:rFonts w:ascii="Arial Narrow" w:hAnsi="Arial Narrow"/>
                <w:b/>
                <w:bCs/>
              </w:rPr>
              <w:t>S.N</w:t>
            </w:r>
          </w:p>
        </w:tc>
        <w:tc>
          <w:tcPr>
            <w:tcW w:w="3510" w:type="dxa"/>
            <w:shd w:val="clear" w:color="auto" w:fill="BDD6EE" w:themeFill="accent5" w:themeFillTint="66"/>
            <w:vAlign w:val="center"/>
          </w:tcPr>
          <w:p w14:paraId="5D26E198" w14:textId="28B338EE" w:rsidR="000F4BAB" w:rsidRPr="00E978CB" w:rsidRDefault="00E978CB" w:rsidP="002E2C84">
            <w:pPr>
              <w:spacing w:after="0" w:line="240" w:lineRule="auto"/>
              <w:ind w:left="0" w:firstLine="0"/>
              <w:jc w:val="center"/>
              <w:rPr>
                <w:rFonts w:ascii="Arial Narrow" w:hAnsi="Arial Narrow"/>
                <w:b/>
                <w:bCs/>
              </w:rPr>
            </w:pPr>
            <w:r>
              <w:rPr>
                <w:rFonts w:ascii="Arial Narrow" w:hAnsi="Arial Narrow"/>
                <w:b/>
                <w:bCs/>
              </w:rPr>
              <w:t>Detail</w:t>
            </w:r>
          </w:p>
        </w:tc>
        <w:tc>
          <w:tcPr>
            <w:tcW w:w="5220" w:type="dxa"/>
            <w:shd w:val="clear" w:color="auto" w:fill="BDD6EE" w:themeFill="accent5" w:themeFillTint="66"/>
            <w:vAlign w:val="center"/>
          </w:tcPr>
          <w:p w14:paraId="37A97357" w14:textId="7B87B04F" w:rsidR="000F4BAB" w:rsidRPr="00E978CB" w:rsidRDefault="00E978CB" w:rsidP="00E978CB">
            <w:pPr>
              <w:spacing w:after="0" w:line="240" w:lineRule="auto"/>
              <w:ind w:left="0" w:firstLine="0"/>
              <w:jc w:val="center"/>
              <w:rPr>
                <w:rFonts w:ascii="Arial Narrow" w:hAnsi="Arial Narrow"/>
                <w:b/>
                <w:bCs/>
              </w:rPr>
            </w:pPr>
            <w:r>
              <w:rPr>
                <w:rFonts w:ascii="Arial Narrow" w:hAnsi="Arial Narrow"/>
                <w:b/>
                <w:bCs/>
              </w:rPr>
              <w:t>Specification</w:t>
            </w:r>
          </w:p>
        </w:tc>
      </w:tr>
      <w:tr w:rsidR="000F4BAB" w:rsidRPr="002E2C84" w14:paraId="6960332A" w14:textId="77777777" w:rsidTr="00F94D00">
        <w:trPr>
          <w:trHeight w:val="374"/>
        </w:trPr>
        <w:tc>
          <w:tcPr>
            <w:tcW w:w="615" w:type="dxa"/>
            <w:vAlign w:val="center"/>
          </w:tcPr>
          <w:p w14:paraId="20FDC38E" w14:textId="77777777" w:rsidR="000F4BAB" w:rsidRPr="002E2C84" w:rsidRDefault="000F4BAB" w:rsidP="00361298">
            <w:pPr>
              <w:pStyle w:val="ListParagraph"/>
              <w:numPr>
                <w:ilvl w:val="0"/>
                <w:numId w:val="30"/>
              </w:numPr>
              <w:rPr>
                <w:rFonts w:ascii="Arial Narrow" w:hAnsi="Arial Narrow"/>
              </w:rPr>
            </w:pPr>
          </w:p>
        </w:tc>
        <w:tc>
          <w:tcPr>
            <w:tcW w:w="3510" w:type="dxa"/>
            <w:vAlign w:val="center"/>
          </w:tcPr>
          <w:p w14:paraId="4243EE9C" w14:textId="7CE9613D" w:rsidR="000F4BAB" w:rsidRPr="002E2C84" w:rsidRDefault="000F4BAB" w:rsidP="002E2C84">
            <w:pPr>
              <w:spacing w:after="0" w:line="240" w:lineRule="auto"/>
              <w:ind w:left="0" w:firstLine="0"/>
              <w:jc w:val="left"/>
              <w:rPr>
                <w:rFonts w:ascii="Arial Narrow" w:hAnsi="Arial Narrow"/>
              </w:rPr>
            </w:pPr>
            <w:r>
              <w:rPr>
                <w:rFonts w:ascii="Arial Narrow" w:hAnsi="Arial Narrow"/>
              </w:rPr>
              <w:t>Validity of Bid</w:t>
            </w:r>
          </w:p>
        </w:tc>
        <w:tc>
          <w:tcPr>
            <w:tcW w:w="5220" w:type="dxa"/>
            <w:vAlign w:val="center"/>
          </w:tcPr>
          <w:p w14:paraId="4325B036" w14:textId="5B674240" w:rsidR="000F4BAB" w:rsidRPr="002E2C84" w:rsidRDefault="007A71FB" w:rsidP="002E2C84">
            <w:pPr>
              <w:spacing w:after="0" w:line="240" w:lineRule="auto"/>
              <w:ind w:left="0" w:firstLine="0"/>
              <w:jc w:val="left"/>
              <w:rPr>
                <w:rFonts w:ascii="Arial Narrow" w:hAnsi="Arial Narrow"/>
              </w:rPr>
            </w:pPr>
            <w:r>
              <w:rPr>
                <w:rFonts w:ascii="Arial Narrow" w:hAnsi="Arial Narrow"/>
              </w:rPr>
              <w:t xml:space="preserve">90 </w:t>
            </w:r>
            <w:r w:rsidR="000F4BAB">
              <w:rPr>
                <w:rFonts w:ascii="Arial Narrow" w:hAnsi="Arial Narrow"/>
              </w:rPr>
              <w:t>Days from the date of closing of Bids</w:t>
            </w:r>
          </w:p>
        </w:tc>
      </w:tr>
      <w:tr w:rsidR="000F4BAB" w:rsidRPr="002E2C84" w14:paraId="0DC16177" w14:textId="77777777" w:rsidTr="000050F7">
        <w:trPr>
          <w:trHeight w:val="656"/>
        </w:trPr>
        <w:tc>
          <w:tcPr>
            <w:tcW w:w="615" w:type="dxa"/>
            <w:vAlign w:val="center"/>
          </w:tcPr>
          <w:p w14:paraId="2A97C559" w14:textId="77777777" w:rsidR="000F4BAB" w:rsidRPr="002E2C84" w:rsidRDefault="000F4BAB" w:rsidP="00361298">
            <w:pPr>
              <w:pStyle w:val="ListParagraph"/>
              <w:numPr>
                <w:ilvl w:val="0"/>
                <w:numId w:val="30"/>
              </w:numPr>
              <w:rPr>
                <w:rFonts w:ascii="Arial Narrow" w:hAnsi="Arial Narrow"/>
              </w:rPr>
            </w:pPr>
          </w:p>
        </w:tc>
        <w:tc>
          <w:tcPr>
            <w:tcW w:w="3510" w:type="dxa"/>
            <w:vAlign w:val="center"/>
          </w:tcPr>
          <w:p w14:paraId="1B7AC12C" w14:textId="208BB213" w:rsidR="000F4BAB" w:rsidRPr="002E2C84" w:rsidRDefault="000F4BAB" w:rsidP="002E2C84">
            <w:pPr>
              <w:spacing w:after="0" w:line="240" w:lineRule="auto"/>
              <w:ind w:left="0" w:firstLine="0"/>
              <w:jc w:val="left"/>
              <w:rPr>
                <w:rFonts w:ascii="Arial Narrow" w:hAnsi="Arial Narrow"/>
              </w:rPr>
            </w:pPr>
            <w:r>
              <w:rPr>
                <w:rFonts w:ascii="Arial Narrow" w:hAnsi="Arial Narrow"/>
              </w:rPr>
              <w:t>Award of Contract / W.O</w:t>
            </w:r>
          </w:p>
        </w:tc>
        <w:tc>
          <w:tcPr>
            <w:tcW w:w="5220" w:type="dxa"/>
            <w:vAlign w:val="center"/>
          </w:tcPr>
          <w:p w14:paraId="7E8E1E7F" w14:textId="5C354478" w:rsidR="000F4BAB" w:rsidRPr="000050F7" w:rsidRDefault="00A124FD" w:rsidP="002E2C84">
            <w:pPr>
              <w:spacing w:after="0" w:line="240" w:lineRule="auto"/>
              <w:ind w:left="0" w:firstLine="0"/>
              <w:jc w:val="left"/>
              <w:rPr>
                <w:rFonts w:ascii="Arial Narrow" w:hAnsi="Arial Narrow"/>
              </w:rPr>
            </w:pPr>
            <w:r w:rsidRPr="000050F7">
              <w:rPr>
                <w:rFonts w:ascii="Arial Narrow" w:hAnsi="Arial Narrow"/>
              </w:rPr>
              <w:t xml:space="preserve"> </w:t>
            </w:r>
            <w:r w:rsidR="00177D01">
              <w:rPr>
                <w:rFonts w:ascii="Arial Narrow" w:hAnsi="Arial Narrow"/>
              </w:rPr>
              <w:t>Consolidated Basis</w:t>
            </w:r>
            <w:r w:rsidR="00F94D00" w:rsidRPr="000050F7">
              <w:rPr>
                <w:rFonts w:ascii="Arial Narrow" w:hAnsi="Arial Narrow"/>
              </w:rPr>
              <w:t xml:space="preserve"> </w:t>
            </w:r>
            <w:r w:rsidR="000050F7" w:rsidRPr="000050F7">
              <w:rPr>
                <w:rFonts w:ascii="Arial Narrow" w:hAnsi="Arial Narrow"/>
              </w:rPr>
              <w:t>(Package 1)</w:t>
            </w:r>
          </w:p>
          <w:p w14:paraId="60DA8EEA" w14:textId="77777777" w:rsidR="00177D01" w:rsidRDefault="009049D6" w:rsidP="00E86944">
            <w:pPr>
              <w:spacing w:after="0" w:line="240" w:lineRule="auto"/>
              <w:ind w:left="0" w:firstLine="0"/>
              <w:jc w:val="left"/>
              <w:rPr>
                <w:rFonts w:ascii="Arial Narrow" w:hAnsi="Arial Narrow"/>
              </w:rPr>
            </w:pPr>
            <w:r>
              <w:rPr>
                <w:rFonts w:ascii="Arial Narrow" w:hAnsi="Arial Narrow"/>
              </w:rPr>
              <w:t>Consolidated Basis</w:t>
            </w:r>
            <w:r w:rsidR="000050F7" w:rsidRPr="000050F7">
              <w:rPr>
                <w:rFonts w:ascii="Arial Narrow" w:hAnsi="Arial Narrow"/>
              </w:rPr>
              <w:t xml:space="preserve"> (Package </w:t>
            </w:r>
            <w:r w:rsidR="00E86944">
              <w:rPr>
                <w:rFonts w:ascii="Arial Narrow" w:hAnsi="Arial Narrow"/>
              </w:rPr>
              <w:t>2</w:t>
            </w:r>
            <w:r w:rsidR="000050F7" w:rsidRPr="000050F7">
              <w:rPr>
                <w:rFonts w:ascii="Arial Narrow" w:hAnsi="Arial Narrow"/>
              </w:rPr>
              <w:t>)</w:t>
            </w:r>
          </w:p>
          <w:p w14:paraId="4F5186A8" w14:textId="699A1EEC" w:rsidR="009049D6" w:rsidRPr="000050F7" w:rsidRDefault="009049D6" w:rsidP="00E86944">
            <w:pPr>
              <w:spacing w:after="0" w:line="240" w:lineRule="auto"/>
              <w:ind w:left="0" w:firstLine="0"/>
              <w:jc w:val="left"/>
              <w:rPr>
                <w:rFonts w:ascii="Arial Narrow" w:hAnsi="Arial Narrow"/>
              </w:rPr>
            </w:pPr>
            <w:r>
              <w:rPr>
                <w:rFonts w:ascii="Arial Narrow" w:hAnsi="Arial Narrow"/>
              </w:rPr>
              <w:t>Consolidated Basis (Package 3)</w:t>
            </w:r>
          </w:p>
        </w:tc>
      </w:tr>
      <w:tr w:rsidR="000F4BAB" w:rsidRPr="002E2C84" w14:paraId="458A40F8" w14:textId="77777777" w:rsidTr="00F94D00">
        <w:trPr>
          <w:trHeight w:val="374"/>
        </w:trPr>
        <w:tc>
          <w:tcPr>
            <w:tcW w:w="615" w:type="dxa"/>
            <w:vAlign w:val="center"/>
          </w:tcPr>
          <w:p w14:paraId="4EC4B79E" w14:textId="77777777" w:rsidR="000F4BAB" w:rsidRPr="002E2C84" w:rsidRDefault="000F4BAB" w:rsidP="00361298">
            <w:pPr>
              <w:pStyle w:val="ListParagraph"/>
              <w:numPr>
                <w:ilvl w:val="0"/>
                <w:numId w:val="30"/>
              </w:numPr>
              <w:rPr>
                <w:rFonts w:ascii="Arial Narrow" w:hAnsi="Arial Narrow"/>
              </w:rPr>
            </w:pPr>
          </w:p>
        </w:tc>
        <w:tc>
          <w:tcPr>
            <w:tcW w:w="3510" w:type="dxa"/>
            <w:vAlign w:val="center"/>
          </w:tcPr>
          <w:p w14:paraId="6BC51ABD" w14:textId="0C5DA076" w:rsidR="000F4BAB" w:rsidRPr="002E2C84" w:rsidRDefault="000F4BAB" w:rsidP="007B7839">
            <w:pPr>
              <w:spacing w:after="0" w:line="240" w:lineRule="auto"/>
              <w:ind w:left="0" w:firstLine="0"/>
              <w:jc w:val="left"/>
              <w:rPr>
                <w:rFonts w:ascii="Arial Narrow" w:hAnsi="Arial Narrow"/>
              </w:rPr>
            </w:pPr>
            <w:r>
              <w:rPr>
                <w:rFonts w:ascii="Arial Narrow" w:hAnsi="Arial Narrow"/>
              </w:rPr>
              <w:t>Delivery Time</w:t>
            </w:r>
          </w:p>
        </w:tc>
        <w:tc>
          <w:tcPr>
            <w:tcW w:w="5220" w:type="dxa"/>
            <w:vAlign w:val="center"/>
          </w:tcPr>
          <w:p w14:paraId="039FA58C" w14:textId="04E6E1BD" w:rsidR="000F4BAB" w:rsidRPr="000050F7" w:rsidRDefault="007A71FB" w:rsidP="007B7839">
            <w:pPr>
              <w:spacing w:after="0" w:line="240" w:lineRule="auto"/>
              <w:ind w:left="0" w:firstLine="0"/>
              <w:jc w:val="left"/>
              <w:rPr>
                <w:rFonts w:ascii="Arial Narrow" w:hAnsi="Arial Narrow"/>
              </w:rPr>
            </w:pPr>
            <w:r w:rsidRPr="000050F7">
              <w:rPr>
                <w:rFonts w:ascii="Arial Narrow" w:hAnsi="Arial Narrow"/>
              </w:rPr>
              <w:t>30</w:t>
            </w:r>
            <w:r w:rsidR="000F4BAB" w:rsidRPr="000050F7">
              <w:rPr>
                <w:rFonts w:ascii="Arial Narrow" w:hAnsi="Arial Narrow"/>
              </w:rPr>
              <w:t xml:space="preserve"> Days from the date of issuance of W.O</w:t>
            </w:r>
          </w:p>
        </w:tc>
      </w:tr>
      <w:tr w:rsidR="000F4BAB" w:rsidRPr="002E2C84" w14:paraId="32C7ECD5" w14:textId="77777777" w:rsidTr="00F94D00">
        <w:trPr>
          <w:trHeight w:val="374"/>
        </w:trPr>
        <w:tc>
          <w:tcPr>
            <w:tcW w:w="615" w:type="dxa"/>
            <w:vAlign w:val="center"/>
          </w:tcPr>
          <w:p w14:paraId="63EB310D" w14:textId="77777777" w:rsidR="000F4BAB" w:rsidRPr="002E2C84" w:rsidRDefault="000F4BAB" w:rsidP="00361298">
            <w:pPr>
              <w:pStyle w:val="ListParagraph"/>
              <w:numPr>
                <w:ilvl w:val="0"/>
                <w:numId w:val="30"/>
              </w:numPr>
              <w:rPr>
                <w:rFonts w:ascii="Arial Narrow" w:hAnsi="Arial Narrow"/>
              </w:rPr>
            </w:pPr>
          </w:p>
        </w:tc>
        <w:tc>
          <w:tcPr>
            <w:tcW w:w="3510" w:type="dxa"/>
            <w:vAlign w:val="center"/>
          </w:tcPr>
          <w:p w14:paraId="50C59A16" w14:textId="7DD38EAB" w:rsidR="000F4BAB" w:rsidRPr="002E2C84" w:rsidRDefault="000F4BAB" w:rsidP="007B7839">
            <w:pPr>
              <w:spacing w:after="0" w:line="240" w:lineRule="auto"/>
              <w:ind w:left="0" w:firstLine="0"/>
              <w:jc w:val="left"/>
              <w:rPr>
                <w:rFonts w:ascii="Arial Narrow" w:hAnsi="Arial Narrow"/>
              </w:rPr>
            </w:pPr>
            <w:r>
              <w:rPr>
                <w:rFonts w:ascii="Arial Narrow" w:hAnsi="Arial Narrow"/>
              </w:rPr>
              <w:t>Method</w:t>
            </w:r>
          </w:p>
        </w:tc>
        <w:tc>
          <w:tcPr>
            <w:tcW w:w="5220" w:type="dxa"/>
            <w:vAlign w:val="center"/>
          </w:tcPr>
          <w:p w14:paraId="47B51A14" w14:textId="2C5672CA" w:rsidR="000F4BAB" w:rsidRPr="000050F7" w:rsidRDefault="000F4BAB" w:rsidP="007B7839">
            <w:pPr>
              <w:spacing w:after="0" w:line="240" w:lineRule="auto"/>
              <w:ind w:left="0" w:firstLine="0"/>
              <w:jc w:val="left"/>
              <w:rPr>
                <w:rFonts w:ascii="Arial Narrow" w:hAnsi="Arial Narrow"/>
              </w:rPr>
            </w:pPr>
            <w:r w:rsidRPr="000050F7">
              <w:rPr>
                <w:rFonts w:ascii="Arial Narrow" w:hAnsi="Arial Narrow"/>
              </w:rPr>
              <w:t xml:space="preserve">Single Stage </w:t>
            </w:r>
            <w:r w:rsidR="003E0BD6" w:rsidRPr="000050F7">
              <w:rPr>
                <w:rFonts w:ascii="Arial Narrow" w:hAnsi="Arial Narrow"/>
              </w:rPr>
              <w:t>Two</w:t>
            </w:r>
            <w:r w:rsidRPr="000050F7">
              <w:rPr>
                <w:rFonts w:ascii="Arial Narrow" w:hAnsi="Arial Narrow"/>
              </w:rPr>
              <w:t xml:space="preserve"> Envelope </w:t>
            </w:r>
          </w:p>
        </w:tc>
      </w:tr>
      <w:tr w:rsidR="000F4BAB" w:rsidRPr="002E2C84" w14:paraId="2D85C485" w14:textId="77777777" w:rsidTr="00F94D00">
        <w:trPr>
          <w:trHeight w:val="374"/>
        </w:trPr>
        <w:tc>
          <w:tcPr>
            <w:tcW w:w="615" w:type="dxa"/>
            <w:vAlign w:val="center"/>
          </w:tcPr>
          <w:p w14:paraId="5F0B1A99" w14:textId="77777777" w:rsidR="000F4BAB" w:rsidRPr="002E2C84" w:rsidRDefault="000F4BAB" w:rsidP="00361298">
            <w:pPr>
              <w:pStyle w:val="ListParagraph"/>
              <w:numPr>
                <w:ilvl w:val="0"/>
                <w:numId w:val="30"/>
              </w:numPr>
              <w:rPr>
                <w:rFonts w:ascii="Arial Narrow" w:hAnsi="Arial Narrow"/>
              </w:rPr>
            </w:pPr>
          </w:p>
        </w:tc>
        <w:tc>
          <w:tcPr>
            <w:tcW w:w="3510" w:type="dxa"/>
            <w:vAlign w:val="center"/>
          </w:tcPr>
          <w:p w14:paraId="48083D04" w14:textId="46A99ADE" w:rsidR="000F4BAB" w:rsidRDefault="000F4BAB" w:rsidP="007B7839">
            <w:pPr>
              <w:spacing w:after="0" w:line="240" w:lineRule="auto"/>
              <w:ind w:left="0" w:firstLine="0"/>
              <w:jc w:val="left"/>
              <w:rPr>
                <w:rFonts w:ascii="Arial Narrow" w:hAnsi="Arial Narrow"/>
              </w:rPr>
            </w:pPr>
            <w:r>
              <w:rPr>
                <w:rFonts w:ascii="Arial Narrow" w:hAnsi="Arial Narrow"/>
              </w:rPr>
              <w:t>Closing Date &amp; Time</w:t>
            </w:r>
          </w:p>
        </w:tc>
        <w:tc>
          <w:tcPr>
            <w:tcW w:w="5220" w:type="dxa"/>
            <w:vAlign w:val="center"/>
          </w:tcPr>
          <w:p w14:paraId="7F19AFB2" w14:textId="0040AC07" w:rsidR="000F4BAB" w:rsidRPr="007A71FB" w:rsidRDefault="00E86944" w:rsidP="00BE10F1">
            <w:pPr>
              <w:spacing w:after="0" w:line="240" w:lineRule="auto"/>
              <w:ind w:left="0" w:firstLine="0"/>
              <w:jc w:val="left"/>
              <w:rPr>
                <w:rFonts w:ascii="Arial Narrow" w:hAnsi="Arial Narrow"/>
                <w:b/>
              </w:rPr>
            </w:pPr>
            <w:r>
              <w:rPr>
                <w:rFonts w:ascii="Arial Narrow" w:hAnsi="Arial Narrow"/>
                <w:b/>
              </w:rPr>
              <w:t>August 2</w:t>
            </w:r>
            <w:r w:rsidR="00BE10F1">
              <w:rPr>
                <w:rFonts w:ascii="Arial Narrow" w:hAnsi="Arial Narrow"/>
                <w:b/>
              </w:rPr>
              <w:t>7</w:t>
            </w:r>
            <w:r w:rsidR="007A71FB" w:rsidRPr="007A71FB">
              <w:rPr>
                <w:rFonts w:ascii="Arial Narrow" w:hAnsi="Arial Narrow"/>
                <w:b/>
              </w:rPr>
              <w:t>, 2024 by 11</w:t>
            </w:r>
            <w:r w:rsidR="002E2A85">
              <w:rPr>
                <w:rFonts w:ascii="Arial Narrow" w:hAnsi="Arial Narrow"/>
                <w:b/>
              </w:rPr>
              <w:t>0</w:t>
            </w:r>
            <w:r w:rsidR="007A71FB" w:rsidRPr="007A71FB">
              <w:rPr>
                <w:rFonts w:ascii="Arial Narrow" w:hAnsi="Arial Narrow"/>
                <w:b/>
              </w:rPr>
              <w:t xml:space="preserve">0 HRS </w:t>
            </w:r>
          </w:p>
        </w:tc>
      </w:tr>
      <w:tr w:rsidR="000F4BAB" w:rsidRPr="002E2C84" w14:paraId="4C43DCFE" w14:textId="77777777" w:rsidTr="00F94D00">
        <w:trPr>
          <w:trHeight w:val="374"/>
        </w:trPr>
        <w:tc>
          <w:tcPr>
            <w:tcW w:w="615" w:type="dxa"/>
            <w:vAlign w:val="center"/>
          </w:tcPr>
          <w:p w14:paraId="7E4DC470" w14:textId="77777777" w:rsidR="000F4BAB" w:rsidRPr="002E2C84" w:rsidRDefault="000F4BAB" w:rsidP="00361298">
            <w:pPr>
              <w:pStyle w:val="ListParagraph"/>
              <w:numPr>
                <w:ilvl w:val="0"/>
                <w:numId w:val="30"/>
              </w:numPr>
              <w:rPr>
                <w:rFonts w:ascii="Arial Narrow" w:hAnsi="Arial Narrow"/>
              </w:rPr>
            </w:pPr>
          </w:p>
        </w:tc>
        <w:tc>
          <w:tcPr>
            <w:tcW w:w="3510" w:type="dxa"/>
            <w:vAlign w:val="center"/>
          </w:tcPr>
          <w:p w14:paraId="0875E597" w14:textId="31DA0A12" w:rsidR="000F4BAB" w:rsidRDefault="000F4BAB" w:rsidP="007B7839">
            <w:pPr>
              <w:spacing w:after="0" w:line="240" w:lineRule="auto"/>
              <w:ind w:left="0" w:firstLine="0"/>
              <w:jc w:val="left"/>
              <w:rPr>
                <w:rFonts w:ascii="Arial Narrow" w:hAnsi="Arial Narrow"/>
              </w:rPr>
            </w:pPr>
            <w:r>
              <w:rPr>
                <w:rFonts w:ascii="Arial Narrow" w:hAnsi="Arial Narrow"/>
              </w:rPr>
              <w:t>Opening Date &amp; Time</w:t>
            </w:r>
          </w:p>
        </w:tc>
        <w:tc>
          <w:tcPr>
            <w:tcW w:w="5220" w:type="dxa"/>
            <w:vAlign w:val="center"/>
          </w:tcPr>
          <w:p w14:paraId="2DF590B9" w14:textId="44ED6C81" w:rsidR="000F4BAB" w:rsidRPr="00E86944" w:rsidRDefault="00E86944" w:rsidP="00BE10F1">
            <w:pPr>
              <w:spacing w:after="0" w:line="240" w:lineRule="auto"/>
              <w:ind w:left="0" w:firstLine="0"/>
              <w:jc w:val="left"/>
              <w:rPr>
                <w:rFonts w:ascii="Arial Narrow" w:hAnsi="Arial Narrow"/>
                <w:b/>
              </w:rPr>
            </w:pPr>
            <w:r w:rsidRPr="00E86944">
              <w:rPr>
                <w:rFonts w:ascii="Arial Narrow" w:hAnsi="Arial Narrow"/>
                <w:b/>
              </w:rPr>
              <w:t>August 2</w:t>
            </w:r>
            <w:r w:rsidR="00BE10F1">
              <w:rPr>
                <w:rFonts w:ascii="Arial Narrow" w:hAnsi="Arial Narrow"/>
                <w:b/>
              </w:rPr>
              <w:t>7,</w:t>
            </w:r>
            <w:r w:rsidRPr="00E86944">
              <w:rPr>
                <w:rFonts w:ascii="Arial Narrow" w:hAnsi="Arial Narrow"/>
                <w:b/>
              </w:rPr>
              <w:t xml:space="preserve"> 2024 at </w:t>
            </w:r>
            <w:r w:rsidR="00B1172E">
              <w:rPr>
                <w:rFonts w:ascii="Arial Narrow" w:hAnsi="Arial Narrow"/>
                <w:b/>
              </w:rPr>
              <w:t>1</w:t>
            </w:r>
            <w:r w:rsidR="00BE10F1">
              <w:rPr>
                <w:rFonts w:ascii="Arial Narrow" w:hAnsi="Arial Narrow"/>
                <w:b/>
              </w:rPr>
              <w:t>130</w:t>
            </w:r>
            <w:r w:rsidRPr="00E86944">
              <w:rPr>
                <w:rFonts w:ascii="Arial Narrow" w:hAnsi="Arial Narrow"/>
                <w:b/>
              </w:rPr>
              <w:t xml:space="preserve"> HRS</w:t>
            </w:r>
          </w:p>
        </w:tc>
      </w:tr>
      <w:tr w:rsidR="000F4BAB" w:rsidRPr="002E2C84" w14:paraId="1E38756D" w14:textId="77777777" w:rsidTr="00F94D00">
        <w:trPr>
          <w:trHeight w:val="576"/>
        </w:trPr>
        <w:tc>
          <w:tcPr>
            <w:tcW w:w="615" w:type="dxa"/>
            <w:vAlign w:val="center"/>
          </w:tcPr>
          <w:p w14:paraId="668865EE" w14:textId="77777777" w:rsidR="000F4BAB" w:rsidRPr="002E2C84" w:rsidRDefault="000F4BAB" w:rsidP="00361298">
            <w:pPr>
              <w:pStyle w:val="ListParagraph"/>
              <w:numPr>
                <w:ilvl w:val="0"/>
                <w:numId w:val="30"/>
              </w:numPr>
              <w:rPr>
                <w:rFonts w:ascii="Arial Narrow" w:hAnsi="Arial Narrow"/>
              </w:rPr>
            </w:pPr>
          </w:p>
        </w:tc>
        <w:tc>
          <w:tcPr>
            <w:tcW w:w="3510" w:type="dxa"/>
            <w:vAlign w:val="center"/>
          </w:tcPr>
          <w:p w14:paraId="0B489ACC" w14:textId="77777777" w:rsidR="005C3CF0" w:rsidRDefault="000F4BAB" w:rsidP="007B7839">
            <w:pPr>
              <w:spacing w:after="0" w:line="240" w:lineRule="auto"/>
              <w:ind w:left="0" w:firstLine="0"/>
              <w:jc w:val="left"/>
              <w:rPr>
                <w:rFonts w:ascii="Arial Narrow" w:hAnsi="Arial Narrow"/>
              </w:rPr>
            </w:pPr>
            <w:r>
              <w:rPr>
                <w:rFonts w:ascii="Arial Narrow" w:hAnsi="Arial Narrow"/>
              </w:rPr>
              <w:t>Bid Security Amount</w:t>
            </w:r>
            <w:r w:rsidR="005C3CF0">
              <w:rPr>
                <w:rFonts w:ascii="Arial Narrow" w:hAnsi="Arial Narrow"/>
              </w:rPr>
              <w:t xml:space="preserve"> </w:t>
            </w:r>
          </w:p>
          <w:p w14:paraId="19BB3DEB" w14:textId="32914D20" w:rsidR="000F4BAB" w:rsidRPr="005C3CF0" w:rsidRDefault="005C3CF0" w:rsidP="007B7839">
            <w:pPr>
              <w:spacing w:after="0" w:line="240" w:lineRule="auto"/>
              <w:ind w:left="0" w:firstLine="0"/>
              <w:jc w:val="left"/>
              <w:rPr>
                <w:rFonts w:ascii="Arial Narrow" w:hAnsi="Arial Narrow"/>
                <w:i/>
                <w:iCs/>
              </w:rPr>
            </w:pPr>
            <w:r w:rsidRPr="005C3CF0">
              <w:rPr>
                <w:rFonts w:ascii="Arial Narrow" w:hAnsi="Arial Narrow"/>
                <w:i/>
                <w:iCs/>
                <w:sz w:val="20"/>
                <w:szCs w:val="20"/>
              </w:rPr>
              <w:t>(Under Rule 25 of PPRA Rules 2004)</w:t>
            </w:r>
          </w:p>
        </w:tc>
        <w:tc>
          <w:tcPr>
            <w:tcW w:w="5220" w:type="dxa"/>
            <w:vAlign w:val="center"/>
          </w:tcPr>
          <w:p w14:paraId="3F432DC6" w14:textId="021BF4FC" w:rsidR="000F4BAB" w:rsidRDefault="00E86944" w:rsidP="00407BB8">
            <w:pPr>
              <w:spacing w:after="0" w:line="240" w:lineRule="auto"/>
              <w:ind w:left="0" w:firstLine="0"/>
              <w:jc w:val="left"/>
              <w:rPr>
                <w:rFonts w:ascii="Arial Narrow" w:hAnsi="Arial Narrow"/>
              </w:rPr>
            </w:pPr>
            <w:r>
              <w:rPr>
                <w:rFonts w:ascii="Arial Narrow" w:hAnsi="Arial Narrow"/>
              </w:rPr>
              <w:t>1</w:t>
            </w:r>
            <w:r w:rsidR="00407BB8">
              <w:rPr>
                <w:rFonts w:ascii="Arial Narrow" w:hAnsi="Arial Narrow"/>
              </w:rPr>
              <w:t>55</w:t>
            </w:r>
            <w:r>
              <w:rPr>
                <w:rFonts w:ascii="Arial Narrow" w:hAnsi="Arial Narrow"/>
              </w:rPr>
              <w:t>,000.00</w:t>
            </w:r>
          </w:p>
        </w:tc>
      </w:tr>
      <w:tr w:rsidR="005938D3" w:rsidRPr="002E2C84" w14:paraId="56069117" w14:textId="77777777" w:rsidTr="008E24AF">
        <w:trPr>
          <w:trHeight w:val="719"/>
        </w:trPr>
        <w:tc>
          <w:tcPr>
            <w:tcW w:w="615" w:type="dxa"/>
            <w:vAlign w:val="center"/>
          </w:tcPr>
          <w:p w14:paraId="6C8D530A" w14:textId="77777777" w:rsidR="005938D3" w:rsidRPr="002E2C84" w:rsidRDefault="005938D3" w:rsidP="00361298">
            <w:pPr>
              <w:pStyle w:val="ListParagraph"/>
              <w:numPr>
                <w:ilvl w:val="0"/>
                <w:numId w:val="30"/>
              </w:numPr>
              <w:rPr>
                <w:rFonts w:ascii="Arial Narrow" w:hAnsi="Arial Narrow"/>
              </w:rPr>
            </w:pPr>
          </w:p>
        </w:tc>
        <w:tc>
          <w:tcPr>
            <w:tcW w:w="3510" w:type="dxa"/>
            <w:vAlign w:val="center"/>
          </w:tcPr>
          <w:p w14:paraId="41258EAA" w14:textId="77777777" w:rsidR="005C3CF0" w:rsidRDefault="005938D3" w:rsidP="007B7839">
            <w:pPr>
              <w:spacing w:after="0" w:line="240" w:lineRule="auto"/>
              <w:ind w:left="0" w:firstLine="0"/>
              <w:jc w:val="left"/>
              <w:rPr>
                <w:rFonts w:ascii="Arial Narrow" w:hAnsi="Arial Narrow"/>
              </w:rPr>
            </w:pPr>
            <w:r>
              <w:rPr>
                <w:rFonts w:ascii="Arial Narrow" w:hAnsi="Arial Narrow"/>
              </w:rPr>
              <w:t xml:space="preserve">Performance Guarantee </w:t>
            </w:r>
          </w:p>
          <w:p w14:paraId="04B797A1" w14:textId="7B67333C" w:rsidR="005938D3" w:rsidRDefault="005C3CF0" w:rsidP="007B7839">
            <w:pPr>
              <w:spacing w:after="0" w:line="240" w:lineRule="auto"/>
              <w:ind w:left="0" w:firstLine="0"/>
              <w:jc w:val="left"/>
              <w:rPr>
                <w:rFonts w:ascii="Arial Narrow" w:hAnsi="Arial Narrow"/>
              </w:rPr>
            </w:pPr>
            <w:r w:rsidRPr="005C3CF0">
              <w:rPr>
                <w:rFonts w:ascii="Arial Narrow" w:hAnsi="Arial Narrow"/>
                <w:i/>
                <w:iCs/>
                <w:sz w:val="20"/>
                <w:szCs w:val="20"/>
              </w:rPr>
              <w:t>(Under Rule 39 of PPRA Rules 2004)</w:t>
            </w:r>
          </w:p>
        </w:tc>
        <w:tc>
          <w:tcPr>
            <w:tcW w:w="5220" w:type="dxa"/>
            <w:vAlign w:val="center"/>
          </w:tcPr>
          <w:p w14:paraId="1240ABAC" w14:textId="05CE5EF1" w:rsidR="005938D3" w:rsidRDefault="0078266E" w:rsidP="0078266E">
            <w:pPr>
              <w:spacing w:after="0" w:line="240" w:lineRule="auto"/>
              <w:ind w:left="0" w:firstLine="0"/>
              <w:jc w:val="left"/>
              <w:rPr>
                <w:rFonts w:ascii="Arial Narrow" w:hAnsi="Arial Narrow"/>
              </w:rPr>
            </w:pPr>
            <w:r w:rsidRPr="0078266E">
              <w:rPr>
                <w:rFonts w:ascii="Arial Narrow" w:hAnsi="Arial Narrow"/>
              </w:rPr>
              <w:t xml:space="preserve">Performance guarantee up to 10% of total contract value may be asked to provide or COMSATS may hold its10% payment of total order value for period of </w:t>
            </w:r>
            <w:r>
              <w:rPr>
                <w:rFonts w:ascii="Arial Narrow" w:hAnsi="Arial Narrow"/>
              </w:rPr>
              <w:t>Six month</w:t>
            </w:r>
            <w:r w:rsidRPr="0078266E">
              <w:rPr>
                <w:rFonts w:ascii="Arial Narrow" w:hAnsi="Arial Narrow"/>
              </w:rPr>
              <w:t xml:space="preserve"> from the date of invoice</w:t>
            </w:r>
            <w:r w:rsidR="007A71FB">
              <w:rPr>
                <w:rFonts w:ascii="Arial Narrow" w:hAnsi="Arial Narrow"/>
              </w:rPr>
              <w:t xml:space="preserve">. </w:t>
            </w:r>
          </w:p>
        </w:tc>
      </w:tr>
    </w:tbl>
    <w:p w14:paraId="562D7FE4" w14:textId="12CAB8EC" w:rsidR="002E2C84" w:rsidRDefault="002E2C84" w:rsidP="004C7BDB">
      <w:pPr>
        <w:spacing w:line="240" w:lineRule="auto"/>
        <w:rPr>
          <w:b/>
          <w:bCs/>
        </w:rPr>
      </w:pPr>
      <w:r>
        <w:t xml:space="preserve">  </w:t>
      </w:r>
    </w:p>
    <w:p w14:paraId="20A883D4" w14:textId="145331EE" w:rsidR="00123EFD" w:rsidRDefault="00123EFD" w:rsidP="00244244">
      <w:pPr>
        <w:pStyle w:val="Qasim"/>
        <w:numPr>
          <w:ilvl w:val="0"/>
          <w:numId w:val="34"/>
        </w:numPr>
      </w:pPr>
      <w:bookmarkStart w:id="6" w:name="_Toc174005652"/>
      <w:r>
        <w:t>General Terms &amp; Conditions of the Tender</w:t>
      </w:r>
      <w:bookmarkEnd w:id="1"/>
      <w:bookmarkEnd w:id="2"/>
      <w:bookmarkEnd w:id="6"/>
      <w:r>
        <w:t xml:space="preserve">  </w:t>
      </w:r>
    </w:p>
    <w:p w14:paraId="7BD61FAC" w14:textId="70A8FCEF" w:rsidR="00123EFD" w:rsidRPr="00730DE8" w:rsidRDefault="00123EFD" w:rsidP="00361298">
      <w:pPr>
        <w:pStyle w:val="ListParagraph"/>
        <w:numPr>
          <w:ilvl w:val="0"/>
          <w:numId w:val="27"/>
        </w:numPr>
        <w:ind w:left="720" w:right="388" w:hanging="450"/>
        <w:rPr>
          <w:rFonts w:ascii="Arial Narrow" w:hAnsi="Arial Narrow"/>
        </w:rPr>
      </w:pPr>
      <w:r w:rsidRPr="00730DE8">
        <w:rPr>
          <w:rFonts w:ascii="Arial Narrow" w:hAnsi="Arial Narrow"/>
        </w:rPr>
        <w:t xml:space="preserve">No tender/bid </w:t>
      </w:r>
      <w:r w:rsidR="00782FC5">
        <w:rPr>
          <w:rFonts w:ascii="Arial Narrow" w:hAnsi="Arial Narrow"/>
        </w:rPr>
        <w:t>shall</w:t>
      </w:r>
      <w:r w:rsidRPr="00730DE8">
        <w:rPr>
          <w:rFonts w:ascii="Arial Narrow" w:hAnsi="Arial Narrow"/>
        </w:rPr>
        <w:t xml:space="preserve"> be considered </w:t>
      </w:r>
      <w:r w:rsidR="00122A41" w:rsidRPr="00730DE8">
        <w:rPr>
          <w:rFonts w:ascii="Arial Narrow" w:hAnsi="Arial Narrow"/>
        </w:rPr>
        <w:t>if:</w:t>
      </w:r>
      <w:r w:rsidR="00122A41" w:rsidRPr="00730DE8">
        <w:rPr>
          <w:rFonts w:ascii="Cambria Math" w:eastAsia="Cambria Math" w:hAnsi="Cambria Math" w:cs="Cambria Math"/>
          <w:szCs w:val="24"/>
        </w:rPr>
        <w:t xml:space="preserve"> ‐</w:t>
      </w:r>
      <w:r w:rsidRPr="00730DE8">
        <w:rPr>
          <w:rFonts w:ascii="Arial Narrow" w:hAnsi="Arial Narrow"/>
        </w:rPr>
        <w:t xml:space="preserve">  </w:t>
      </w:r>
    </w:p>
    <w:p w14:paraId="52FED4E2" w14:textId="28E173C9" w:rsidR="003F4E8F" w:rsidRDefault="003F4E8F" w:rsidP="00361298">
      <w:pPr>
        <w:numPr>
          <w:ilvl w:val="0"/>
          <w:numId w:val="7"/>
        </w:numPr>
        <w:spacing w:after="0" w:line="276" w:lineRule="auto"/>
        <w:ind w:right="388"/>
        <w:rPr>
          <w:rFonts w:ascii="Arial Narrow" w:hAnsi="Arial Narrow"/>
          <w:sz w:val="24"/>
          <w:szCs w:val="24"/>
        </w:rPr>
      </w:pPr>
      <w:r>
        <w:rPr>
          <w:rFonts w:ascii="Arial Narrow" w:hAnsi="Arial Narrow"/>
          <w:sz w:val="24"/>
          <w:szCs w:val="24"/>
        </w:rPr>
        <w:t>Not uploaded through EPADS</w:t>
      </w:r>
      <w:r w:rsidR="00730DE8">
        <w:rPr>
          <w:rFonts w:ascii="Arial Narrow" w:hAnsi="Arial Narrow"/>
          <w:sz w:val="24"/>
          <w:szCs w:val="24"/>
        </w:rPr>
        <w:t>;</w:t>
      </w:r>
    </w:p>
    <w:p w14:paraId="608A0A82" w14:textId="2E2BCCD6" w:rsidR="00123EFD" w:rsidRDefault="0038282D" w:rsidP="00361298">
      <w:pPr>
        <w:numPr>
          <w:ilvl w:val="0"/>
          <w:numId w:val="7"/>
        </w:numPr>
        <w:spacing w:after="0" w:line="276" w:lineRule="auto"/>
        <w:ind w:right="388"/>
        <w:rPr>
          <w:rFonts w:ascii="Arial Narrow" w:hAnsi="Arial Narrow"/>
          <w:sz w:val="24"/>
          <w:szCs w:val="24"/>
        </w:rPr>
      </w:pPr>
      <w:r>
        <w:rPr>
          <w:rFonts w:ascii="Arial Narrow" w:hAnsi="Arial Narrow"/>
          <w:sz w:val="24"/>
          <w:szCs w:val="24"/>
        </w:rPr>
        <w:t>R</w:t>
      </w:r>
      <w:r w:rsidR="00123EFD">
        <w:rPr>
          <w:rFonts w:ascii="Arial Narrow" w:hAnsi="Arial Narrow"/>
          <w:sz w:val="24"/>
          <w:szCs w:val="24"/>
        </w:rPr>
        <w:t>eceived without required documentation or deficiency in required documentation</w:t>
      </w:r>
      <w:r w:rsidR="00730DE8">
        <w:rPr>
          <w:rFonts w:ascii="Arial Narrow" w:hAnsi="Arial Narrow"/>
          <w:sz w:val="24"/>
          <w:szCs w:val="24"/>
        </w:rPr>
        <w:t>;</w:t>
      </w:r>
    </w:p>
    <w:p w14:paraId="0B8D9B86" w14:textId="6B1C8A6E" w:rsidR="00123EFD" w:rsidRDefault="0038282D" w:rsidP="00361298">
      <w:pPr>
        <w:numPr>
          <w:ilvl w:val="0"/>
          <w:numId w:val="7"/>
        </w:numPr>
        <w:spacing w:after="0" w:line="276" w:lineRule="auto"/>
        <w:ind w:right="388"/>
        <w:rPr>
          <w:rFonts w:ascii="Arial Narrow" w:hAnsi="Arial Narrow"/>
          <w:sz w:val="24"/>
          <w:szCs w:val="24"/>
        </w:rPr>
      </w:pPr>
      <w:r>
        <w:rPr>
          <w:rFonts w:ascii="Arial Narrow" w:hAnsi="Arial Narrow"/>
          <w:sz w:val="24"/>
          <w:szCs w:val="24"/>
        </w:rPr>
        <w:t xml:space="preserve">Received </w:t>
      </w:r>
      <w:r w:rsidR="00123EFD">
        <w:rPr>
          <w:rFonts w:ascii="Arial Narrow" w:hAnsi="Arial Narrow"/>
          <w:sz w:val="24"/>
          <w:szCs w:val="24"/>
        </w:rPr>
        <w:t xml:space="preserve">without </w:t>
      </w:r>
      <w:r w:rsidR="005116B3">
        <w:rPr>
          <w:rFonts w:ascii="Arial Narrow" w:hAnsi="Arial Narrow"/>
          <w:sz w:val="24"/>
          <w:szCs w:val="24"/>
        </w:rPr>
        <w:t>bid security</w:t>
      </w:r>
      <w:r w:rsidR="00730DE8">
        <w:rPr>
          <w:rFonts w:ascii="Arial Narrow" w:hAnsi="Arial Narrow"/>
          <w:sz w:val="24"/>
          <w:szCs w:val="24"/>
        </w:rPr>
        <w:t>;</w:t>
      </w:r>
    </w:p>
    <w:p w14:paraId="52942BD6" w14:textId="601B4D94" w:rsidR="00123EFD" w:rsidRDefault="003F4E8F" w:rsidP="00361298">
      <w:pPr>
        <w:numPr>
          <w:ilvl w:val="0"/>
          <w:numId w:val="7"/>
        </w:numPr>
        <w:spacing w:after="0" w:line="276" w:lineRule="auto"/>
        <w:ind w:right="388"/>
        <w:rPr>
          <w:rFonts w:ascii="Arial Narrow" w:hAnsi="Arial Narrow"/>
          <w:sz w:val="24"/>
          <w:szCs w:val="24"/>
        </w:rPr>
      </w:pPr>
      <w:r>
        <w:rPr>
          <w:rFonts w:ascii="Arial Narrow" w:hAnsi="Arial Narrow"/>
          <w:sz w:val="24"/>
          <w:szCs w:val="24"/>
        </w:rPr>
        <w:t>I</w:t>
      </w:r>
      <w:r w:rsidR="00123EFD">
        <w:rPr>
          <w:rFonts w:ascii="Arial Narrow" w:hAnsi="Arial Narrow"/>
          <w:sz w:val="24"/>
          <w:szCs w:val="24"/>
        </w:rPr>
        <w:t>n contradiction with the specification given by the CUI</w:t>
      </w:r>
      <w:r w:rsidR="007A71FB">
        <w:rPr>
          <w:rFonts w:ascii="Arial Narrow" w:hAnsi="Arial Narrow"/>
          <w:sz w:val="24"/>
          <w:szCs w:val="24"/>
        </w:rPr>
        <w:t xml:space="preserve"> Atd</w:t>
      </w:r>
      <w:r w:rsidR="00E74551">
        <w:rPr>
          <w:rFonts w:ascii="Arial Narrow" w:hAnsi="Arial Narrow"/>
          <w:sz w:val="24"/>
          <w:szCs w:val="24"/>
        </w:rPr>
        <w:t xml:space="preserve"> Campus</w:t>
      </w:r>
      <w:r w:rsidR="007A71FB">
        <w:rPr>
          <w:rFonts w:ascii="Arial Narrow" w:hAnsi="Arial Narrow"/>
          <w:sz w:val="24"/>
          <w:szCs w:val="24"/>
        </w:rPr>
        <w:t xml:space="preserve"> </w:t>
      </w:r>
      <w:r w:rsidR="00730DE8">
        <w:rPr>
          <w:rFonts w:ascii="Arial Narrow" w:hAnsi="Arial Narrow"/>
          <w:sz w:val="24"/>
          <w:szCs w:val="24"/>
        </w:rPr>
        <w:t>;</w:t>
      </w:r>
    </w:p>
    <w:p w14:paraId="19628783" w14:textId="1D5F1FBC" w:rsidR="00123EFD" w:rsidRDefault="0038282D" w:rsidP="00361298">
      <w:pPr>
        <w:numPr>
          <w:ilvl w:val="0"/>
          <w:numId w:val="7"/>
        </w:numPr>
        <w:spacing w:after="0" w:line="276" w:lineRule="auto"/>
        <w:ind w:right="388"/>
        <w:rPr>
          <w:rFonts w:ascii="Arial Narrow" w:hAnsi="Arial Narrow"/>
          <w:sz w:val="24"/>
          <w:szCs w:val="24"/>
        </w:rPr>
      </w:pPr>
      <w:r>
        <w:rPr>
          <w:rFonts w:ascii="Arial Narrow" w:hAnsi="Arial Narrow"/>
          <w:sz w:val="24"/>
          <w:szCs w:val="24"/>
        </w:rPr>
        <w:t>R</w:t>
      </w:r>
      <w:r w:rsidR="00123EFD">
        <w:rPr>
          <w:rFonts w:ascii="Arial Narrow" w:hAnsi="Arial Narrow"/>
          <w:sz w:val="24"/>
          <w:szCs w:val="24"/>
        </w:rPr>
        <w:t>eceived with any condition</w:t>
      </w:r>
      <w:r w:rsidR="00730DE8">
        <w:rPr>
          <w:rFonts w:ascii="Arial Narrow" w:hAnsi="Arial Narrow"/>
          <w:sz w:val="24"/>
          <w:szCs w:val="24"/>
        </w:rPr>
        <w:t>;</w:t>
      </w:r>
    </w:p>
    <w:p w14:paraId="5D8983D8" w14:textId="0F57F604" w:rsidR="0038282D" w:rsidRDefault="0038282D" w:rsidP="00361298">
      <w:pPr>
        <w:numPr>
          <w:ilvl w:val="0"/>
          <w:numId w:val="7"/>
        </w:numPr>
        <w:spacing w:after="0" w:line="276" w:lineRule="auto"/>
        <w:ind w:right="388"/>
        <w:rPr>
          <w:rFonts w:ascii="Arial Narrow" w:hAnsi="Arial Narrow"/>
          <w:sz w:val="24"/>
          <w:szCs w:val="24"/>
        </w:rPr>
      </w:pPr>
      <w:r w:rsidRPr="0038282D">
        <w:rPr>
          <w:rFonts w:ascii="Arial Narrow" w:hAnsi="Arial Narrow"/>
          <w:sz w:val="24"/>
          <w:szCs w:val="24"/>
        </w:rPr>
        <w:t>The bidder i</w:t>
      </w:r>
      <w:r w:rsidR="00123EFD" w:rsidRPr="0038282D">
        <w:rPr>
          <w:rFonts w:ascii="Arial Narrow" w:hAnsi="Arial Narrow"/>
          <w:sz w:val="24"/>
          <w:szCs w:val="24"/>
        </w:rPr>
        <w:t>s in litigation with CUI</w:t>
      </w:r>
      <w:r w:rsidR="007A71FB">
        <w:rPr>
          <w:rFonts w:ascii="Arial Narrow" w:hAnsi="Arial Narrow"/>
          <w:sz w:val="24"/>
          <w:szCs w:val="24"/>
        </w:rPr>
        <w:t xml:space="preserve"> Atd </w:t>
      </w:r>
      <w:r w:rsidRPr="0038282D">
        <w:rPr>
          <w:rFonts w:ascii="Arial Narrow" w:hAnsi="Arial Narrow"/>
          <w:sz w:val="24"/>
          <w:szCs w:val="24"/>
        </w:rPr>
        <w:t xml:space="preserve"> or i</w:t>
      </w:r>
      <w:r w:rsidR="00123EFD" w:rsidRPr="0038282D">
        <w:rPr>
          <w:rFonts w:ascii="Arial Narrow" w:hAnsi="Arial Narrow"/>
          <w:sz w:val="24"/>
          <w:szCs w:val="24"/>
        </w:rPr>
        <w:t>s blacklisted by any organization</w:t>
      </w:r>
      <w:r w:rsidRPr="0038282D">
        <w:rPr>
          <w:rFonts w:ascii="Arial Narrow" w:hAnsi="Arial Narrow"/>
          <w:sz w:val="24"/>
          <w:szCs w:val="24"/>
        </w:rPr>
        <w:t xml:space="preserve"> or </w:t>
      </w:r>
      <w:r>
        <w:rPr>
          <w:rFonts w:ascii="Arial Narrow" w:hAnsi="Arial Narrow"/>
          <w:sz w:val="24"/>
          <w:szCs w:val="24"/>
        </w:rPr>
        <w:t>i</w:t>
      </w:r>
      <w:r w:rsidR="00123EFD" w:rsidRPr="0038282D">
        <w:rPr>
          <w:rFonts w:ascii="Arial Narrow" w:hAnsi="Arial Narrow"/>
          <w:sz w:val="24"/>
          <w:szCs w:val="24"/>
        </w:rPr>
        <w:t xml:space="preserve">s notified as </w:t>
      </w:r>
    </w:p>
    <w:p w14:paraId="7EF48031" w14:textId="3FEF61D8" w:rsidR="00123EFD" w:rsidRDefault="00123EFD" w:rsidP="0038282D">
      <w:pPr>
        <w:spacing w:after="0" w:line="276" w:lineRule="auto"/>
        <w:ind w:left="992" w:right="388" w:firstLine="448"/>
        <w:rPr>
          <w:rFonts w:ascii="Arial Narrow" w:hAnsi="Arial Narrow"/>
          <w:sz w:val="24"/>
          <w:szCs w:val="24"/>
        </w:rPr>
      </w:pPr>
      <w:proofErr w:type="gramStart"/>
      <w:r w:rsidRPr="0038282D">
        <w:rPr>
          <w:rFonts w:ascii="Arial Narrow" w:hAnsi="Arial Narrow"/>
          <w:sz w:val="24"/>
          <w:szCs w:val="24"/>
        </w:rPr>
        <w:t>blacklisted</w:t>
      </w:r>
      <w:proofErr w:type="gramEnd"/>
      <w:r w:rsidRPr="0038282D">
        <w:rPr>
          <w:rFonts w:ascii="Arial Narrow" w:hAnsi="Arial Narrow"/>
          <w:sz w:val="24"/>
          <w:szCs w:val="24"/>
        </w:rPr>
        <w:t xml:space="preserve"> on PPRA website.</w:t>
      </w:r>
    </w:p>
    <w:p w14:paraId="77F25B91" w14:textId="77777777" w:rsidR="004C19AA" w:rsidRPr="0038282D" w:rsidRDefault="004C19AA" w:rsidP="004C7BDB">
      <w:pPr>
        <w:spacing w:after="0" w:line="240" w:lineRule="auto"/>
        <w:ind w:left="992" w:right="388" w:firstLine="448"/>
        <w:rPr>
          <w:rFonts w:ascii="Arial Narrow" w:hAnsi="Arial Narrow"/>
          <w:sz w:val="24"/>
          <w:szCs w:val="24"/>
        </w:rPr>
      </w:pPr>
    </w:p>
    <w:p w14:paraId="5653A890" w14:textId="1A65A3B5" w:rsidR="00123EFD" w:rsidRDefault="00123EFD" w:rsidP="00244244">
      <w:pPr>
        <w:pStyle w:val="Qasim"/>
      </w:pPr>
      <w:bookmarkStart w:id="7" w:name="_Toc147921361"/>
      <w:bookmarkStart w:id="8" w:name="_Toc148001754"/>
      <w:bookmarkStart w:id="9" w:name="_Toc174005653"/>
      <w:r>
        <w:t>Contact person and Submission of Bids:</w:t>
      </w:r>
      <w:bookmarkEnd w:id="7"/>
      <w:bookmarkEnd w:id="8"/>
      <w:bookmarkEnd w:id="9"/>
    </w:p>
    <w:p w14:paraId="627676D3" w14:textId="231000C4" w:rsidR="00123EFD" w:rsidRDefault="00123EFD" w:rsidP="00361298">
      <w:pPr>
        <w:pStyle w:val="ListParagraph"/>
        <w:numPr>
          <w:ilvl w:val="0"/>
          <w:numId w:val="8"/>
        </w:numPr>
        <w:rPr>
          <w:rFonts w:ascii="Arial Narrow" w:hAnsi="Arial Narrow"/>
          <w:szCs w:val="24"/>
        </w:rPr>
      </w:pPr>
      <w:r>
        <w:rPr>
          <w:rFonts w:ascii="Arial Narrow" w:hAnsi="Arial Narrow"/>
          <w:szCs w:val="24"/>
        </w:rPr>
        <w:t xml:space="preserve">Contact Person for all inquiries, clarifications and bid submission </w:t>
      </w:r>
      <w:r w:rsidR="00782FC5">
        <w:rPr>
          <w:rFonts w:ascii="Arial Narrow" w:hAnsi="Arial Narrow"/>
          <w:szCs w:val="24"/>
        </w:rPr>
        <w:t>shall</w:t>
      </w:r>
      <w:r>
        <w:rPr>
          <w:rFonts w:ascii="Arial Narrow" w:hAnsi="Arial Narrow"/>
          <w:szCs w:val="24"/>
        </w:rPr>
        <w:t xml:space="preserve"> be:</w:t>
      </w:r>
    </w:p>
    <w:p w14:paraId="75B966AC" w14:textId="77777777" w:rsidR="00123EFD" w:rsidRDefault="00123EFD" w:rsidP="00123EFD">
      <w:pPr>
        <w:pStyle w:val="ListParagraph"/>
        <w:rPr>
          <w:rFonts w:ascii="Arial Narrow" w:hAnsi="Arial Narrow"/>
          <w:szCs w:val="24"/>
        </w:rPr>
      </w:pPr>
    </w:p>
    <w:p w14:paraId="64A4D582" w14:textId="726DB66D" w:rsidR="00123EFD" w:rsidRDefault="007A71FB" w:rsidP="00122A41">
      <w:pPr>
        <w:spacing w:after="0" w:line="240" w:lineRule="auto"/>
        <w:ind w:left="1260" w:firstLine="0"/>
        <w:rPr>
          <w:rFonts w:ascii="Arial Narrow" w:eastAsia="Times New Roman" w:hAnsi="Arial Narrow" w:cs="Times New Roman"/>
          <w:color w:val="auto"/>
          <w:sz w:val="24"/>
          <w:szCs w:val="24"/>
        </w:rPr>
      </w:pPr>
      <w:r>
        <w:rPr>
          <w:rFonts w:ascii="Arial Narrow" w:eastAsia="Times New Roman" w:hAnsi="Arial Narrow" w:cs="Times New Roman"/>
          <w:color w:val="auto"/>
          <w:sz w:val="24"/>
          <w:szCs w:val="24"/>
        </w:rPr>
        <w:t>Purchase Officer,</w:t>
      </w:r>
    </w:p>
    <w:p w14:paraId="229FD457" w14:textId="75FC742C" w:rsidR="00123EFD" w:rsidRDefault="00123EFD" w:rsidP="00122A41">
      <w:pPr>
        <w:tabs>
          <w:tab w:val="left" w:pos="5207"/>
        </w:tabs>
        <w:spacing w:after="0" w:line="240" w:lineRule="auto"/>
        <w:ind w:left="1260" w:firstLine="0"/>
        <w:rPr>
          <w:rFonts w:ascii="Arial Narrow" w:eastAsia="Times New Roman" w:hAnsi="Arial Narrow" w:cs="Times New Roman"/>
          <w:color w:val="auto"/>
          <w:sz w:val="24"/>
          <w:szCs w:val="24"/>
        </w:rPr>
      </w:pPr>
      <w:r>
        <w:rPr>
          <w:rFonts w:ascii="Arial Narrow" w:eastAsia="Times New Roman" w:hAnsi="Arial Narrow" w:cs="Times New Roman"/>
          <w:color w:val="auto"/>
          <w:sz w:val="24"/>
          <w:szCs w:val="24"/>
        </w:rPr>
        <w:t>COMSATS University Islamabad</w:t>
      </w:r>
      <w:r w:rsidR="007A71FB">
        <w:rPr>
          <w:rFonts w:ascii="Arial Narrow" w:eastAsia="Times New Roman" w:hAnsi="Arial Narrow" w:cs="Times New Roman"/>
          <w:color w:val="auto"/>
          <w:sz w:val="24"/>
          <w:szCs w:val="24"/>
        </w:rPr>
        <w:t>, Abbottabad Campus</w:t>
      </w:r>
      <w:r>
        <w:rPr>
          <w:rFonts w:ascii="Arial Narrow" w:eastAsia="Times New Roman" w:hAnsi="Arial Narrow" w:cs="Times New Roman"/>
          <w:color w:val="auto"/>
          <w:sz w:val="24"/>
          <w:szCs w:val="24"/>
        </w:rPr>
        <w:tab/>
      </w:r>
    </w:p>
    <w:p w14:paraId="68A1C799" w14:textId="68DCE35B" w:rsidR="00123EFD" w:rsidRDefault="007A71FB" w:rsidP="00122A41">
      <w:pPr>
        <w:spacing w:after="0" w:line="240" w:lineRule="auto"/>
        <w:ind w:left="1260" w:firstLine="0"/>
        <w:rPr>
          <w:rFonts w:ascii="Arial Narrow" w:eastAsia="Times New Roman" w:hAnsi="Arial Narrow" w:cs="Times New Roman"/>
          <w:color w:val="auto"/>
          <w:sz w:val="24"/>
          <w:szCs w:val="24"/>
        </w:rPr>
      </w:pPr>
      <w:r>
        <w:rPr>
          <w:rFonts w:ascii="Arial Narrow" w:eastAsia="Times New Roman" w:hAnsi="Arial Narrow" w:cs="Times New Roman"/>
          <w:color w:val="auto"/>
          <w:sz w:val="24"/>
          <w:szCs w:val="24"/>
        </w:rPr>
        <w:t>Admin Block Purchase Officer, University Road Tobe Camp Abbottabad</w:t>
      </w:r>
      <w:r w:rsidR="00123EFD">
        <w:rPr>
          <w:rFonts w:ascii="Arial Narrow" w:eastAsia="Times New Roman" w:hAnsi="Arial Narrow" w:cs="Times New Roman"/>
          <w:color w:val="auto"/>
          <w:sz w:val="24"/>
          <w:szCs w:val="24"/>
        </w:rPr>
        <w:t xml:space="preserve">, </w:t>
      </w:r>
    </w:p>
    <w:p w14:paraId="2173290D" w14:textId="1B05BE91" w:rsidR="00123EFD" w:rsidRDefault="00123EFD" w:rsidP="00122A41">
      <w:pPr>
        <w:spacing w:after="0" w:line="240" w:lineRule="auto"/>
        <w:ind w:left="1260" w:firstLine="0"/>
        <w:rPr>
          <w:rFonts w:ascii="Arial Narrow" w:eastAsia="Times New Roman" w:hAnsi="Arial Narrow" w:cs="Times New Roman"/>
          <w:color w:val="auto"/>
          <w:sz w:val="24"/>
          <w:szCs w:val="24"/>
        </w:rPr>
      </w:pPr>
      <w:r>
        <w:rPr>
          <w:rFonts w:ascii="Arial Narrow" w:eastAsia="Times New Roman" w:hAnsi="Arial Narrow" w:cs="Times New Roman"/>
          <w:color w:val="auto"/>
          <w:sz w:val="24"/>
          <w:szCs w:val="24"/>
        </w:rPr>
        <w:t xml:space="preserve">Tel: </w:t>
      </w:r>
      <w:r w:rsidR="007A71FB">
        <w:rPr>
          <w:rFonts w:ascii="Arial Narrow" w:eastAsia="Times New Roman" w:hAnsi="Arial Narrow" w:cs="Times New Roman"/>
          <w:color w:val="auto"/>
          <w:sz w:val="24"/>
          <w:szCs w:val="24"/>
        </w:rPr>
        <w:t>0992383863, 383591-5 FAX: 0992-3838441</w:t>
      </w:r>
      <w:r>
        <w:rPr>
          <w:rFonts w:ascii="Arial Narrow" w:eastAsia="Times New Roman" w:hAnsi="Arial Narrow" w:cs="Times New Roman"/>
          <w:color w:val="auto"/>
          <w:sz w:val="24"/>
          <w:szCs w:val="24"/>
        </w:rPr>
        <w:t xml:space="preserve"> </w:t>
      </w:r>
    </w:p>
    <w:p w14:paraId="59FAA3D9" w14:textId="7CADB0CD" w:rsidR="00123EFD" w:rsidRDefault="00123EFD" w:rsidP="00122A41">
      <w:pPr>
        <w:spacing w:after="0" w:line="240" w:lineRule="auto"/>
        <w:ind w:left="1260" w:firstLine="0"/>
        <w:rPr>
          <w:rFonts w:ascii="Arial Narrow" w:eastAsia="Times New Roman" w:hAnsi="Arial Narrow" w:cs="Times New Roman"/>
          <w:color w:val="auto"/>
          <w:sz w:val="24"/>
          <w:szCs w:val="24"/>
        </w:rPr>
      </w:pPr>
      <w:r>
        <w:rPr>
          <w:rFonts w:ascii="Arial Narrow" w:eastAsia="Times New Roman" w:hAnsi="Arial Narrow" w:cs="Times New Roman"/>
          <w:color w:val="auto"/>
          <w:sz w:val="24"/>
          <w:szCs w:val="24"/>
        </w:rPr>
        <w:t xml:space="preserve">Email: </w:t>
      </w:r>
      <w:r w:rsidR="007A71FB">
        <w:rPr>
          <w:rFonts w:ascii="Arial Narrow" w:eastAsia="Times New Roman" w:hAnsi="Arial Narrow" w:cs="Times New Roman"/>
          <w:color w:val="auto"/>
          <w:sz w:val="24"/>
          <w:szCs w:val="24"/>
        </w:rPr>
        <w:t>nisarahmed@cuiatd.edu.pk</w:t>
      </w:r>
    </w:p>
    <w:p w14:paraId="30EDDE75" w14:textId="77777777" w:rsidR="00123EFD" w:rsidRDefault="00123EFD" w:rsidP="004C7BDB">
      <w:pPr>
        <w:spacing w:after="0" w:line="240" w:lineRule="auto"/>
        <w:ind w:left="0" w:firstLine="0"/>
        <w:rPr>
          <w:rFonts w:ascii="Arial Narrow" w:hAnsi="Arial Narrow"/>
          <w:sz w:val="24"/>
          <w:szCs w:val="24"/>
        </w:rPr>
      </w:pPr>
    </w:p>
    <w:p w14:paraId="307C007A" w14:textId="77777777" w:rsidR="00123EFD" w:rsidRDefault="00123EFD" w:rsidP="00244244">
      <w:pPr>
        <w:pStyle w:val="Qasim"/>
      </w:pPr>
      <w:bookmarkStart w:id="10" w:name="_Toc147921362"/>
      <w:bookmarkStart w:id="11" w:name="_Toc148001755"/>
      <w:bookmarkStart w:id="12" w:name="_Toc174005654"/>
      <w:r>
        <w:t>Validity of Bids:</w:t>
      </w:r>
      <w:bookmarkEnd w:id="10"/>
      <w:bookmarkEnd w:id="11"/>
      <w:bookmarkEnd w:id="12"/>
    </w:p>
    <w:p w14:paraId="202B1739" w14:textId="500E3674" w:rsidR="00123EFD" w:rsidRDefault="00123EFD" w:rsidP="00361298">
      <w:pPr>
        <w:pStyle w:val="ListParagraph"/>
        <w:numPr>
          <w:ilvl w:val="0"/>
          <w:numId w:val="9"/>
        </w:numPr>
        <w:spacing w:line="360" w:lineRule="auto"/>
        <w:ind w:left="720"/>
        <w:rPr>
          <w:rFonts w:ascii="Arial Narrow" w:hAnsi="Arial Narrow"/>
          <w:szCs w:val="24"/>
        </w:rPr>
      </w:pPr>
      <w:r>
        <w:rPr>
          <w:rFonts w:ascii="Arial Narrow" w:hAnsi="Arial Narrow"/>
          <w:szCs w:val="24"/>
        </w:rPr>
        <w:t xml:space="preserve">The Bid shall remain valid </w:t>
      </w:r>
      <w:r w:rsidR="007B7839">
        <w:rPr>
          <w:rFonts w:ascii="Arial Narrow" w:hAnsi="Arial Narrow"/>
          <w:szCs w:val="24"/>
        </w:rPr>
        <w:t xml:space="preserve">as mentioned </w:t>
      </w:r>
      <w:r w:rsidR="007B7839" w:rsidRPr="002D3DAB">
        <w:rPr>
          <w:rFonts w:ascii="Arial Narrow" w:hAnsi="Arial Narrow"/>
          <w:szCs w:val="24"/>
        </w:rPr>
        <w:t>in</w:t>
      </w:r>
      <w:r w:rsidR="007B7839" w:rsidRPr="007B7839">
        <w:rPr>
          <w:rFonts w:ascii="Arial Narrow" w:hAnsi="Arial Narrow"/>
          <w:b/>
          <w:bCs/>
          <w:szCs w:val="24"/>
        </w:rPr>
        <w:t xml:space="preserve"> </w:t>
      </w:r>
      <w:r w:rsidR="002D3DAB" w:rsidRPr="002D3DAB">
        <w:rPr>
          <w:rFonts w:ascii="Arial Narrow" w:hAnsi="Arial Narrow"/>
          <w:b/>
          <w:bCs/>
          <w:color w:val="C00000"/>
          <w:szCs w:val="24"/>
        </w:rPr>
        <w:t>Table</w:t>
      </w:r>
      <w:r w:rsidR="007B7839" w:rsidRPr="002D3DAB">
        <w:rPr>
          <w:rFonts w:ascii="Arial Narrow" w:hAnsi="Arial Narrow"/>
          <w:color w:val="C00000"/>
          <w:szCs w:val="24"/>
        </w:rPr>
        <w:t xml:space="preserve"> </w:t>
      </w:r>
      <w:r w:rsidR="002D3DAB" w:rsidRPr="002D3DAB">
        <w:rPr>
          <w:rFonts w:ascii="Arial Narrow" w:hAnsi="Arial Narrow"/>
          <w:b/>
          <w:bCs/>
          <w:color w:val="C00000"/>
          <w:szCs w:val="24"/>
        </w:rPr>
        <w:t>1</w:t>
      </w:r>
      <w:r w:rsidR="002D3DAB">
        <w:rPr>
          <w:rFonts w:ascii="Arial Narrow" w:hAnsi="Arial Narrow"/>
          <w:szCs w:val="24"/>
        </w:rPr>
        <w:t xml:space="preserve"> of the tender document. </w:t>
      </w:r>
    </w:p>
    <w:p w14:paraId="3026A373" w14:textId="6D548FBE" w:rsidR="00123EFD" w:rsidRDefault="00123EFD" w:rsidP="00361298">
      <w:pPr>
        <w:pStyle w:val="ListParagraph"/>
        <w:numPr>
          <w:ilvl w:val="0"/>
          <w:numId w:val="9"/>
        </w:numPr>
        <w:spacing w:line="360" w:lineRule="auto"/>
        <w:ind w:left="720"/>
        <w:rPr>
          <w:rFonts w:ascii="Arial Narrow" w:hAnsi="Arial Narrow"/>
          <w:szCs w:val="24"/>
        </w:rPr>
      </w:pPr>
      <w:r>
        <w:rPr>
          <w:rFonts w:ascii="Arial Narrow" w:hAnsi="Arial Narrow"/>
          <w:szCs w:val="24"/>
        </w:rPr>
        <w:lastRenderedPageBreak/>
        <w:t xml:space="preserve">Any bidder/firm/ company which refuses to accept the </w:t>
      </w:r>
      <w:r w:rsidR="00730DE8">
        <w:rPr>
          <w:rFonts w:ascii="Arial Narrow" w:hAnsi="Arial Narrow"/>
          <w:szCs w:val="24"/>
        </w:rPr>
        <w:t>W</w:t>
      </w:r>
      <w:r>
        <w:rPr>
          <w:rFonts w:ascii="Arial Narrow" w:hAnsi="Arial Narrow"/>
          <w:szCs w:val="24"/>
        </w:rPr>
        <w:t xml:space="preserve">ork </w:t>
      </w:r>
      <w:r w:rsidR="00730DE8">
        <w:rPr>
          <w:rFonts w:ascii="Arial Narrow" w:hAnsi="Arial Narrow"/>
          <w:szCs w:val="24"/>
        </w:rPr>
        <w:t>O</w:t>
      </w:r>
      <w:r>
        <w:rPr>
          <w:rFonts w:ascii="Arial Narrow" w:hAnsi="Arial Narrow"/>
          <w:szCs w:val="24"/>
        </w:rPr>
        <w:t xml:space="preserve">rder based on market price escalation </w:t>
      </w:r>
      <w:r w:rsidR="00782FC5">
        <w:rPr>
          <w:rFonts w:ascii="Arial Narrow" w:hAnsi="Arial Narrow"/>
          <w:szCs w:val="24"/>
        </w:rPr>
        <w:t>shall</w:t>
      </w:r>
      <w:r>
        <w:rPr>
          <w:rFonts w:ascii="Arial Narrow" w:hAnsi="Arial Narrow"/>
          <w:szCs w:val="24"/>
        </w:rPr>
        <w:t xml:space="preserve"> result in forfeiting the </w:t>
      </w:r>
      <w:r w:rsidR="005116B3">
        <w:rPr>
          <w:rFonts w:ascii="Arial Narrow" w:hAnsi="Arial Narrow"/>
          <w:szCs w:val="24"/>
        </w:rPr>
        <w:t>bid security</w:t>
      </w:r>
      <w:r w:rsidR="00730DE8">
        <w:rPr>
          <w:rFonts w:ascii="Arial Narrow" w:hAnsi="Arial Narrow"/>
          <w:szCs w:val="24"/>
        </w:rPr>
        <w:t xml:space="preserve">. </w:t>
      </w:r>
      <w:r>
        <w:rPr>
          <w:rFonts w:ascii="Arial Narrow" w:hAnsi="Arial Narrow"/>
          <w:szCs w:val="24"/>
        </w:rPr>
        <w:t>CUI</w:t>
      </w:r>
      <w:r w:rsidR="00E74551">
        <w:rPr>
          <w:rFonts w:ascii="Arial Narrow" w:hAnsi="Arial Narrow"/>
          <w:szCs w:val="24"/>
        </w:rPr>
        <w:t xml:space="preserve"> Atd Campus</w:t>
      </w:r>
      <w:r>
        <w:rPr>
          <w:rFonts w:ascii="Arial Narrow" w:hAnsi="Arial Narrow"/>
          <w:szCs w:val="24"/>
        </w:rPr>
        <w:t xml:space="preserve"> may also impose a ban from business with it for a</w:t>
      </w:r>
      <w:r w:rsidR="00730DE8">
        <w:rPr>
          <w:rFonts w:ascii="Arial Narrow" w:hAnsi="Arial Narrow"/>
          <w:szCs w:val="24"/>
        </w:rPr>
        <w:t xml:space="preserve"> period of </w:t>
      </w:r>
      <w:r>
        <w:rPr>
          <w:rFonts w:ascii="Arial Narrow" w:hAnsi="Arial Narrow"/>
          <w:szCs w:val="24"/>
        </w:rPr>
        <w:t>6 months</w:t>
      </w:r>
      <w:r w:rsidR="00730DE8">
        <w:rPr>
          <w:rFonts w:ascii="Arial Narrow" w:hAnsi="Arial Narrow"/>
          <w:szCs w:val="24"/>
        </w:rPr>
        <w:t>.</w:t>
      </w:r>
    </w:p>
    <w:p w14:paraId="154217B4" w14:textId="77777777" w:rsidR="00123EFD" w:rsidRDefault="00123EFD" w:rsidP="00244244">
      <w:pPr>
        <w:pStyle w:val="Qasim"/>
      </w:pPr>
      <w:bookmarkStart w:id="13" w:name="_Toc147921364"/>
      <w:bookmarkStart w:id="14" w:name="_Toc148001757"/>
      <w:bookmarkStart w:id="15" w:name="_Toc174005655"/>
      <w:r>
        <w:t>Price of the Bid:</w:t>
      </w:r>
      <w:bookmarkEnd w:id="13"/>
      <w:bookmarkEnd w:id="14"/>
      <w:bookmarkEnd w:id="15"/>
    </w:p>
    <w:p w14:paraId="23940300" w14:textId="233CA0B8" w:rsidR="00123EFD" w:rsidRDefault="00123EFD" w:rsidP="00361298">
      <w:pPr>
        <w:pStyle w:val="ListParagraph"/>
        <w:numPr>
          <w:ilvl w:val="0"/>
          <w:numId w:val="10"/>
        </w:numPr>
        <w:tabs>
          <w:tab w:val="left" w:pos="720"/>
        </w:tabs>
        <w:autoSpaceDE w:val="0"/>
        <w:autoSpaceDN w:val="0"/>
        <w:adjustRightInd w:val="0"/>
        <w:spacing w:line="360" w:lineRule="auto"/>
        <w:jc w:val="both"/>
        <w:rPr>
          <w:rFonts w:ascii="Arial Narrow" w:hAnsi="Arial Narrow"/>
          <w:szCs w:val="24"/>
        </w:rPr>
      </w:pPr>
      <w:r>
        <w:rPr>
          <w:rFonts w:ascii="Arial Narrow" w:hAnsi="Arial Narrow"/>
          <w:szCs w:val="24"/>
        </w:rPr>
        <w:t xml:space="preserve">Prices quoted by the Bidder shall be fixed during the period of the contract and not subject to variation on any account. </w:t>
      </w:r>
    </w:p>
    <w:p w14:paraId="0043C9BB" w14:textId="0A6C06FB" w:rsidR="00123EFD" w:rsidRDefault="00123EFD" w:rsidP="00361298">
      <w:pPr>
        <w:pStyle w:val="ListParagraph"/>
        <w:numPr>
          <w:ilvl w:val="0"/>
          <w:numId w:val="10"/>
        </w:numPr>
        <w:tabs>
          <w:tab w:val="left" w:pos="720"/>
        </w:tabs>
        <w:autoSpaceDE w:val="0"/>
        <w:autoSpaceDN w:val="0"/>
        <w:adjustRightInd w:val="0"/>
        <w:spacing w:line="360" w:lineRule="auto"/>
        <w:ind w:right="2"/>
        <w:contextualSpacing/>
        <w:jc w:val="both"/>
        <w:rPr>
          <w:rFonts w:ascii="Arial Narrow" w:hAnsi="Arial Narrow"/>
          <w:szCs w:val="24"/>
        </w:rPr>
      </w:pPr>
      <w:r>
        <w:rPr>
          <w:rFonts w:ascii="Arial Narrow" w:hAnsi="Arial Narrow"/>
          <w:szCs w:val="24"/>
        </w:rPr>
        <w:t xml:space="preserve">Applicable Income tax and GST </w:t>
      </w:r>
      <w:r w:rsidR="00782FC5">
        <w:rPr>
          <w:rFonts w:ascii="Arial Narrow" w:hAnsi="Arial Narrow"/>
          <w:szCs w:val="24"/>
        </w:rPr>
        <w:t>shall</w:t>
      </w:r>
      <w:r>
        <w:rPr>
          <w:rFonts w:ascii="Arial Narrow" w:hAnsi="Arial Narrow"/>
          <w:szCs w:val="24"/>
        </w:rPr>
        <w:t xml:space="preserve"> be deducted at source</w:t>
      </w:r>
      <w:r w:rsidR="00730DE8">
        <w:rPr>
          <w:rFonts w:ascii="Arial Narrow" w:hAnsi="Arial Narrow"/>
          <w:szCs w:val="24"/>
        </w:rPr>
        <w:t xml:space="preserve"> and </w:t>
      </w:r>
      <w:r>
        <w:rPr>
          <w:rFonts w:ascii="Arial Narrow" w:hAnsi="Arial Narrow"/>
          <w:szCs w:val="24"/>
        </w:rPr>
        <w:t>as per rules. In case of exemption, please mention and attach proper documentation duly verified from the concerned tax authorities</w:t>
      </w:r>
      <w:r w:rsidR="00730DE8">
        <w:rPr>
          <w:rFonts w:ascii="Arial Narrow" w:hAnsi="Arial Narrow"/>
          <w:szCs w:val="24"/>
        </w:rPr>
        <w:t>.</w:t>
      </w:r>
      <w:r>
        <w:rPr>
          <w:rFonts w:ascii="Arial Narrow" w:hAnsi="Arial Narrow"/>
          <w:szCs w:val="24"/>
        </w:rPr>
        <w:t xml:space="preserve"> </w:t>
      </w:r>
      <w:r w:rsidR="00730DE8">
        <w:rPr>
          <w:rFonts w:ascii="Arial Narrow" w:hAnsi="Arial Narrow"/>
          <w:szCs w:val="24"/>
        </w:rPr>
        <w:t>H</w:t>
      </w:r>
      <w:r>
        <w:rPr>
          <w:rFonts w:ascii="Arial Narrow" w:hAnsi="Arial Narrow"/>
          <w:szCs w:val="24"/>
        </w:rPr>
        <w:t>owever, CUI</w:t>
      </w:r>
      <w:r w:rsidR="00E74551">
        <w:rPr>
          <w:rFonts w:ascii="Arial Narrow" w:hAnsi="Arial Narrow"/>
          <w:szCs w:val="24"/>
        </w:rPr>
        <w:t xml:space="preserve"> Atd Campus </w:t>
      </w:r>
      <w:r w:rsidR="00730DE8">
        <w:rPr>
          <w:rFonts w:ascii="Arial Narrow" w:hAnsi="Arial Narrow"/>
          <w:szCs w:val="24"/>
        </w:rPr>
        <w:t>may a</w:t>
      </w:r>
      <w:r>
        <w:rPr>
          <w:rFonts w:ascii="Arial Narrow" w:hAnsi="Arial Narrow"/>
          <w:szCs w:val="24"/>
        </w:rPr>
        <w:t>ccept the exemption certificate. In case of non-acceptance, CUI</w:t>
      </w:r>
      <w:r w:rsidR="00E74551">
        <w:rPr>
          <w:rFonts w:ascii="Arial Narrow" w:hAnsi="Arial Narrow"/>
          <w:szCs w:val="24"/>
        </w:rPr>
        <w:t xml:space="preserve"> Atd Campus shall</w:t>
      </w:r>
      <w:r>
        <w:rPr>
          <w:rFonts w:ascii="Arial Narrow" w:hAnsi="Arial Narrow"/>
          <w:szCs w:val="24"/>
        </w:rPr>
        <w:t xml:space="preserve"> deduct all applicable taxes as per tax rate. CUI </w:t>
      </w:r>
      <w:r w:rsidR="00E74551">
        <w:rPr>
          <w:rFonts w:ascii="Arial Narrow" w:hAnsi="Arial Narrow"/>
          <w:szCs w:val="24"/>
        </w:rPr>
        <w:t xml:space="preserve">Atd Campus </w:t>
      </w:r>
      <w:r w:rsidR="00782FC5">
        <w:rPr>
          <w:rFonts w:ascii="Arial Narrow" w:hAnsi="Arial Narrow"/>
          <w:szCs w:val="24"/>
        </w:rPr>
        <w:t>shall</w:t>
      </w:r>
      <w:r>
        <w:rPr>
          <w:rFonts w:ascii="Arial Narrow" w:hAnsi="Arial Narrow"/>
          <w:szCs w:val="24"/>
        </w:rPr>
        <w:t xml:space="preserve"> provide a certificate of tax deduction and the vendor may claim refunds from Tax Authorities/FBR. </w:t>
      </w:r>
    </w:p>
    <w:p w14:paraId="439EBD49" w14:textId="66863732" w:rsidR="00123EFD" w:rsidRDefault="00123EFD" w:rsidP="00361298">
      <w:pPr>
        <w:pStyle w:val="ListParagraph"/>
        <w:numPr>
          <w:ilvl w:val="0"/>
          <w:numId w:val="10"/>
        </w:numPr>
        <w:tabs>
          <w:tab w:val="left" w:pos="720"/>
        </w:tabs>
        <w:autoSpaceDE w:val="0"/>
        <w:autoSpaceDN w:val="0"/>
        <w:adjustRightInd w:val="0"/>
        <w:spacing w:line="360" w:lineRule="auto"/>
        <w:ind w:right="2"/>
        <w:contextualSpacing/>
        <w:jc w:val="both"/>
        <w:rPr>
          <w:rFonts w:ascii="Arial Narrow" w:hAnsi="Arial Narrow"/>
          <w:szCs w:val="24"/>
        </w:rPr>
      </w:pPr>
      <w:r>
        <w:rPr>
          <w:rFonts w:ascii="Arial Narrow" w:eastAsia="Cooper" w:hAnsi="Arial Narrow" w:cs="Cooper"/>
          <w:szCs w:val="24"/>
        </w:rPr>
        <w:t xml:space="preserve">In the case of </w:t>
      </w:r>
      <w:r w:rsidR="00730DE8">
        <w:rPr>
          <w:rFonts w:ascii="Arial Narrow" w:eastAsia="Cooper" w:hAnsi="Arial Narrow" w:cs="Cooper"/>
          <w:szCs w:val="24"/>
        </w:rPr>
        <w:t>t</w:t>
      </w:r>
      <w:r>
        <w:rPr>
          <w:rFonts w:ascii="Arial Narrow" w:eastAsia="Cooper" w:hAnsi="Arial Narrow" w:cs="Cooper"/>
          <w:szCs w:val="24"/>
        </w:rPr>
        <w:t xml:space="preserve">ie in </w:t>
      </w:r>
      <w:r w:rsidR="00730DE8">
        <w:rPr>
          <w:rFonts w:ascii="Arial Narrow" w:eastAsia="Cooper" w:hAnsi="Arial Narrow" w:cs="Cooper"/>
          <w:szCs w:val="24"/>
        </w:rPr>
        <w:t>r</w:t>
      </w:r>
      <w:r>
        <w:rPr>
          <w:rFonts w:ascii="Arial Narrow" w:eastAsia="Cooper" w:hAnsi="Arial Narrow" w:cs="Cooper"/>
          <w:szCs w:val="24"/>
        </w:rPr>
        <w:t xml:space="preserve">ates of the bidders, award of contract shall be </w:t>
      </w:r>
      <w:r w:rsidR="00730DE8">
        <w:rPr>
          <w:rFonts w:ascii="Arial Narrow" w:eastAsia="Cooper" w:hAnsi="Arial Narrow" w:cs="Cooper"/>
          <w:szCs w:val="24"/>
        </w:rPr>
        <w:t xml:space="preserve">decided through balloting in the presence of </w:t>
      </w:r>
      <w:proofErr w:type="gramStart"/>
      <w:r w:rsidR="00730DE8">
        <w:rPr>
          <w:rFonts w:ascii="Arial Narrow" w:eastAsia="Cooper" w:hAnsi="Arial Narrow" w:cs="Cooper"/>
          <w:szCs w:val="24"/>
        </w:rPr>
        <w:t>the of</w:t>
      </w:r>
      <w:proofErr w:type="gramEnd"/>
      <w:r w:rsidR="00730DE8">
        <w:rPr>
          <w:rFonts w:ascii="Arial Narrow" w:eastAsia="Cooper" w:hAnsi="Arial Narrow" w:cs="Cooper"/>
          <w:szCs w:val="24"/>
        </w:rPr>
        <w:t xml:space="preserve"> the bidders</w:t>
      </w:r>
      <w:r>
        <w:rPr>
          <w:rFonts w:ascii="Arial Narrow" w:eastAsia="Cooper" w:hAnsi="Arial Narrow" w:cs="Cooper"/>
          <w:szCs w:val="24"/>
        </w:rPr>
        <w:t xml:space="preserve">. </w:t>
      </w:r>
    </w:p>
    <w:p w14:paraId="3BD075C2" w14:textId="5AEFE692" w:rsidR="00123EFD" w:rsidRDefault="00123EFD" w:rsidP="00361298">
      <w:pPr>
        <w:pStyle w:val="ListParagraph"/>
        <w:numPr>
          <w:ilvl w:val="0"/>
          <w:numId w:val="10"/>
        </w:numPr>
        <w:spacing w:line="360" w:lineRule="auto"/>
        <w:jc w:val="both"/>
        <w:rPr>
          <w:rFonts w:ascii="Arial Narrow" w:hAnsi="Arial Narrow"/>
          <w:szCs w:val="24"/>
        </w:rPr>
      </w:pPr>
      <w:r>
        <w:rPr>
          <w:rFonts w:ascii="Arial Narrow" w:hAnsi="Arial Narrow"/>
          <w:szCs w:val="24"/>
        </w:rPr>
        <w:t xml:space="preserve">Unit price </w:t>
      </w:r>
      <w:r w:rsidR="00782FC5">
        <w:rPr>
          <w:rFonts w:ascii="Arial Narrow" w:hAnsi="Arial Narrow"/>
          <w:szCs w:val="24"/>
        </w:rPr>
        <w:t>shall</w:t>
      </w:r>
      <w:r>
        <w:rPr>
          <w:rFonts w:ascii="Arial Narrow" w:hAnsi="Arial Narrow"/>
          <w:szCs w:val="24"/>
        </w:rPr>
        <w:t xml:space="preserve"> be taken up to 1 decimal point. The total cost </w:t>
      </w:r>
      <w:r w:rsidR="00782FC5">
        <w:rPr>
          <w:rFonts w:ascii="Arial Narrow" w:hAnsi="Arial Narrow"/>
          <w:szCs w:val="24"/>
        </w:rPr>
        <w:t>shall</w:t>
      </w:r>
      <w:r>
        <w:rPr>
          <w:rFonts w:ascii="Arial Narrow" w:hAnsi="Arial Narrow"/>
          <w:szCs w:val="24"/>
        </w:rPr>
        <w:t xml:space="preserve"> be round-up to zero decimal.</w:t>
      </w:r>
    </w:p>
    <w:p w14:paraId="47426C57" w14:textId="3BF36D03" w:rsidR="00123EFD" w:rsidRDefault="00123EFD" w:rsidP="00361298">
      <w:pPr>
        <w:pStyle w:val="ListParagraph"/>
        <w:numPr>
          <w:ilvl w:val="0"/>
          <w:numId w:val="10"/>
        </w:numPr>
        <w:spacing w:line="360" w:lineRule="auto"/>
        <w:jc w:val="both"/>
        <w:rPr>
          <w:rFonts w:ascii="Arial Narrow" w:eastAsia="Cooper" w:hAnsi="Arial Narrow" w:cs="Cooper"/>
          <w:color w:val="000000" w:themeColor="text1"/>
          <w:spacing w:val="2"/>
        </w:rPr>
      </w:pPr>
      <w:r>
        <w:rPr>
          <w:rFonts w:ascii="Arial Narrow" w:eastAsia="Cooper" w:hAnsi="Arial Narrow" w:cs="Cooper"/>
          <w:color w:val="000000" w:themeColor="text1"/>
          <w:spacing w:val="2"/>
        </w:rPr>
        <w:t xml:space="preserve">In case of any conflict in the price/cost quoted by the bidder, the unit cost (Exclusive of GST) quoted by the bidder </w:t>
      </w:r>
      <w:r w:rsidR="00782FC5">
        <w:rPr>
          <w:rFonts w:ascii="Arial Narrow" w:eastAsia="Cooper" w:hAnsi="Arial Narrow" w:cs="Cooper"/>
          <w:color w:val="000000" w:themeColor="text1"/>
          <w:spacing w:val="2"/>
        </w:rPr>
        <w:t>shall</w:t>
      </w:r>
      <w:r>
        <w:rPr>
          <w:rFonts w:ascii="Arial Narrow" w:eastAsia="Cooper" w:hAnsi="Arial Narrow" w:cs="Cooper"/>
          <w:color w:val="000000" w:themeColor="text1"/>
          <w:spacing w:val="2"/>
        </w:rPr>
        <w:t xml:space="preserve"> be considered for calculation. </w:t>
      </w:r>
    </w:p>
    <w:p w14:paraId="5A432FC7" w14:textId="06D516E4" w:rsidR="00123EFD" w:rsidRDefault="00123EFD" w:rsidP="00361298">
      <w:pPr>
        <w:pStyle w:val="ListParagraph"/>
        <w:numPr>
          <w:ilvl w:val="0"/>
          <w:numId w:val="10"/>
        </w:numPr>
        <w:spacing w:line="360" w:lineRule="auto"/>
        <w:jc w:val="both"/>
        <w:rPr>
          <w:rFonts w:ascii="Arial Narrow" w:eastAsia="Cooper" w:hAnsi="Arial Narrow" w:cs="Cooper"/>
          <w:color w:val="000000" w:themeColor="text1"/>
          <w:spacing w:val="2"/>
        </w:rPr>
      </w:pPr>
      <w:r>
        <w:rPr>
          <w:rFonts w:ascii="Arial Narrow" w:eastAsia="Cooper" w:hAnsi="Arial Narrow" w:cs="Cooper"/>
          <w:color w:val="000000" w:themeColor="text1"/>
          <w:spacing w:val="2"/>
        </w:rPr>
        <w:t>In case GST</w:t>
      </w:r>
      <w:r w:rsidR="00730DE8">
        <w:rPr>
          <w:rFonts w:ascii="Arial Narrow" w:eastAsia="Cooper" w:hAnsi="Arial Narrow" w:cs="Cooper"/>
          <w:color w:val="000000" w:themeColor="text1"/>
          <w:spacing w:val="2"/>
        </w:rPr>
        <w:t xml:space="preserve"> is not mentioned</w:t>
      </w:r>
      <w:r>
        <w:rPr>
          <w:rFonts w:ascii="Arial Narrow" w:eastAsia="Cooper" w:hAnsi="Arial Narrow" w:cs="Cooper"/>
          <w:color w:val="000000" w:themeColor="text1"/>
          <w:spacing w:val="2"/>
        </w:rPr>
        <w:t xml:space="preserve">, the prices </w:t>
      </w:r>
      <w:r w:rsidR="00782FC5">
        <w:rPr>
          <w:rFonts w:ascii="Arial Narrow" w:eastAsia="Cooper" w:hAnsi="Arial Narrow" w:cs="Cooper"/>
          <w:color w:val="000000" w:themeColor="text1"/>
          <w:spacing w:val="2"/>
        </w:rPr>
        <w:t>shall</w:t>
      </w:r>
      <w:r>
        <w:rPr>
          <w:rFonts w:ascii="Arial Narrow" w:eastAsia="Cooper" w:hAnsi="Arial Narrow" w:cs="Cooper"/>
          <w:color w:val="000000" w:themeColor="text1"/>
          <w:spacing w:val="2"/>
        </w:rPr>
        <w:t xml:space="preserve"> be considered as inclusive of GST.</w:t>
      </w:r>
    </w:p>
    <w:p w14:paraId="1B87E518" w14:textId="77777777" w:rsidR="00730DE8" w:rsidRDefault="00730DE8" w:rsidP="004C7BDB">
      <w:pPr>
        <w:pStyle w:val="ListParagraph"/>
        <w:jc w:val="both"/>
        <w:rPr>
          <w:rFonts w:ascii="Arial Narrow" w:eastAsia="Cooper" w:hAnsi="Arial Narrow" w:cs="Cooper"/>
          <w:color w:val="000000" w:themeColor="text1"/>
          <w:spacing w:val="2"/>
        </w:rPr>
      </w:pPr>
    </w:p>
    <w:p w14:paraId="5AC3938B" w14:textId="77777777" w:rsidR="00123EFD" w:rsidRDefault="00123EFD" w:rsidP="00244244">
      <w:pPr>
        <w:pStyle w:val="Qasim"/>
      </w:pPr>
      <w:bookmarkStart w:id="16" w:name="_Toc147921365"/>
      <w:bookmarkStart w:id="17" w:name="_Toc148001758"/>
      <w:bookmarkStart w:id="18" w:name="_Toc174005656"/>
      <w:r w:rsidRPr="007D4B74">
        <w:rPr>
          <w:rStyle w:val="QasimChar"/>
          <w:b/>
          <w:bCs/>
        </w:rPr>
        <w:t>Bid Currencies &amp;</w:t>
      </w:r>
      <w:r>
        <w:rPr>
          <w:rStyle w:val="QasimChar"/>
        </w:rPr>
        <w:t xml:space="preserve"> </w:t>
      </w:r>
      <w:r>
        <w:t>Bid Security:</w:t>
      </w:r>
      <w:bookmarkEnd w:id="16"/>
      <w:bookmarkEnd w:id="17"/>
      <w:bookmarkEnd w:id="18"/>
    </w:p>
    <w:p w14:paraId="1C003508" w14:textId="401C8EEF" w:rsidR="00123EFD" w:rsidRDefault="00730DE8" w:rsidP="00361298">
      <w:pPr>
        <w:pStyle w:val="ListParagraph"/>
        <w:numPr>
          <w:ilvl w:val="0"/>
          <w:numId w:val="11"/>
        </w:numPr>
        <w:tabs>
          <w:tab w:val="left" w:pos="720"/>
        </w:tabs>
        <w:autoSpaceDE w:val="0"/>
        <w:autoSpaceDN w:val="0"/>
        <w:adjustRightInd w:val="0"/>
        <w:spacing w:line="360" w:lineRule="auto"/>
        <w:jc w:val="both"/>
        <w:rPr>
          <w:rFonts w:ascii="Arial Narrow" w:hAnsi="Arial Narrow"/>
          <w:szCs w:val="24"/>
        </w:rPr>
      </w:pPr>
      <w:r>
        <w:rPr>
          <w:rFonts w:ascii="Arial Narrow" w:hAnsi="Arial Narrow"/>
          <w:szCs w:val="24"/>
        </w:rPr>
        <w:t>Bid p</w:t>
      </w:r>
      <w:r w:rsidR="00123EFD">
        <w:rPr>
          <w:rFonts w:ascii="Arial Narrow" w:hAnsi="Arial Narrow"/>
          <w:szCs w:val="24"/>
        </w:rPr>
        <w:t>rices shall be quoted in Pak Rupees.</w:t>
      </w:r>
    </w:p>
    <w:p w14:paraId="4EFF3F35" w14:textId="43A906AD" w:rsidR="00123EFD" w:rsidRDefault="00123EFD" w:rsidP="00361298">
      <w:pPr>
        <w:pStyle w:val="ListParagraph"/>
        <w:numPr>
          <w:ilvl w:val="0"/>
          <w:numId w:val="11"/>
        </w:numPr>
        <w:tabs>
          <w:tab w:val="left" w:pos="720"/>
        </w:tabs>
        <w:autoSpaceDE w:val="0"/>
        <w:autoSpaceDN w:val="0"/>
        <w:adjustRightInd w:val="0"/>
        <w:spacing w:line="360" w:lineRule="auto"/>
        <w:jc w:val="both"/>
        <w:rPr>
          <w:rFonts w:ascii="Arial Narrow" w:hAnsi="Arial Narrow"/>
          <w:szCs w:val="24"/>
        </w:rPr>
      </w:pPr>
      <w:r>
        <w:rPr>
          <w:rFonts w:ascii="Arial Narrow" w:hAnsi="Arial Narrow"/>
          <w:szCs w:val="24"/>
        </w:rPr>
        <w:t xml:space="preserve">The currency of the </w:t>
      </w:r>
      <w:r w:rsidR="005938D3">
        <w:rPr>
          <w:rFonts w:ascii="Arial Narrow" w:hAnsi="Arial Narrow"/>
          <w:szCs w:val="24"/>
        </w:rPr>
        <w:t>b</w:t>
      </w:r>
      <w:r>
        <w:rPr>
          <w:rFonts w:ascii="Arial Narrow" w:hAnsi="Arial Narrow"/>
          <w:szCs w:val="24"/>
        </w:rPr>
        <w:t xml:space="preserve">id </w:t>
      </w:r>
      <w:r w:rsidR="005938D3">
        <w:rPr>
          <w:rFonts w:ascii="Arial Narrow" w:hAnsi="Arial Narrow"/>
          <w:szCs w:val="24"/>
        </w:rPr>
        <w:t>s</w:t>
      </w:r>
      <w:r>
        <w:rPr>
          <w:rFonts w:ascii="Arial Narrow" w:hAnsi="Arial Narrow"/>
          <w:szCs w:val="24"/>
        </w:rPr>
        <w:t xml:space="preserve">ecurity shall also be in Pak Rupees. </w:t>
      </w:r>
    </w:p>
    <w:p w14:paraId="3128C326" w14:textId="1D368650" w:rsidR="00123EFD" w:rsidRDefault="00123EFD" w:rsidP="00361298">
      <w:pPr>
        <w:pStyle w:val="ListParagraph"/>
        <w:numPr>
          <w:ilvl w:val="0"/>
          <w:numId w:val="11"/>
        </w:numPr>
        <w:tabs>
          <w:tab w:val="left" w:pos="720"/>
        </w:tabs>
        <w:autoSpaceDE w:val="0"/>
        <w:autoSpaceDN w:val="0"/>
        <w:adjustRightInd w:val="0"/>
        <w:spacing w:line="360" w:lineRule="auto"/>
        <w:jc w:val="both"/>
        <w:rPr>
          <w:rFonts w:ascii="Arial Narrow" w:hAnsi="Arial Narrow"/>
          <w:szCs w:val="24"/>
        </w:rPr>
      </w:pPr>
      <w:r>
        <w:rPr>
          <w:rFonts w:ascii="Arial Narrow" w:hAnsi="Arial Narrow"/>
          <w:szCs w:val="24"/>
        </w:rPr>
        <w:t xml:space="preserve">The Bidder shall furnish, as part of its bid, </w:t>
      </w:r>
      <w:r w:rsidR="002D3DAB">
        <w:rPr>
          <w:rFonts w:ascii="Arial Narrow" w:hAnsi="Arial Narrow"/>
          <w:szCs w:val="24"/>
        </w:rPr>
        <w:t>bid</w:t>
      </w:r>
      <w:r>
        <w:rPr>
          <w:rFonts w:ascii="Arial Narrow" w:hAnsi="Arial Narrow"/>
          <w:szCs w:val="24"/>
        </w:rPr>
        <w:t xml:space="preserve"> security as specified</w:t>
      </w:r>
      <w:r w:rsidRPr="002D3DAB">
        <w:rPr>
          <w:rFonts w:ascii="Arial Narrow" w:hAnsi="Arial Narrow"/>
          <w:szCs w:val="24"/>
        </w:rPr>
        <w:t xml:space="preserve"> </w:t>
      </w:r>
      <w:r w:rsidR="002D3DAB" w:rsidRPr="002D3DAB">
        <w:rPr>
          <w:rFonts w:ascii="Arial Narrow" w:hAnsi="Arial Narrow"/>
          <w:szCs w:val="24"/>
        </w:rPr>
        <w:t>in</w:t>
      </w:r>
      <w:r w:rsidR="002D3DAB" w:rsidRPr="007B7839">
        <w:rPr>
          <w:rFonts w:ascii="Arial Narrow" w:hAnsi="Arial Narrow"/>
          <w:b/>
          <w:bCs/>
          <w:szCs w:val="24"/>
        </w:rPr>
        <w:t xml:space="preserve"> </w:t>
      </w:r>
      <w:r w:rsidR="002D3DAB" w:rsidRPr="002D3DAB">
        <w:rPr>
          <w:rFonts w:ascii="Arial Narrow" w:hAnsi="Arial Narrow"/>
          <w:b/>
          <w:bCs/>
          <w:color w:val="C00000"/>
          <w:szCs w:val="24"/>
        </w:rPr>
        <w:t>Table</w:t>
      </w:r>
      <w:r w:rsidR="002D3DAB" w:rsidRPr="002D3DAB">
        <w:rPr>
          <w:rFonts w:ascii="Arial Narrow" w:hAnsi="Arial Narrow"/>
          <w:color w:val="C00000"/>
          <w:szCs w:val="24"/>
        </w:rPr>
        <w:t xml:space="preserve"> </w:t>
      </w:r>
      <w:r w:rsidR="002D3DAB" w:rsidRPr="002D3DAB">
        <w:rPr>
          <w:rFonts w:ascii="Arial Narrow" w:hAnsi="Arial Narrow"/>
          <w:b/>
          <w:bCs/>
          <w:color w:val="C00000"/>
          <w:szCs w:val="24"/>
        </w:rPr>
        <w:t>1</w:t>
      </w:r>
      <w:r w:rsidR="002D3DAB">
        <w:rPr>
          <w:rFonts w:ascii="Arial Narrow" w:hAnsi="Arial Narrow"/>
          <w:szCs w:val="24"/>
        </w:rPr>
        <w:t xml:space="preserve"> of the tender document</w:t>
      </w:r>
      <w:r>
        <w:rPr>
          <w:rFonts w:ascii="Arial Narrow" w:hAnsi="Arial Narrow"/>
          <w:szCs w:val="24"/>
        </w:rPr>
        <w:t xml:space="preserve">. The bid security is required to protect CUI </w:t>
      </w:r>
      <w:r w:rsidR="00E74551">
        <w:rPr>
          <w:rFonts w:ascii="Arial Narrow" w:hAnsi="Arial Narrow"/>
          <w:szCs w:val="24"/>
        </w:rPr>
        <w:t xml:space="preserve">Atd Campus </w:t>
      </w:r>
      <w:r>
        <w:rPr>
          <w:rFonts w:ascii="Arial Narrow" w:hAnsi="Arial Narrow"/>
          <w:szCs w:val="24"/>
        </w:rPr>
        <w:t xml:space="preserve">against the risk of Bidder’s default which would warrant the security’s forfeiture. </w:t>
      </w:r>
    </w:p>
    <w:p w14:paraId="03D35C0E" w14:textId="42D8FBA7" w:rsidR="00123EFD" w:rsidRPr="00730DE8" w:rsidRDefault="00123EFD" w:rsidP="00361298">
      <w:pPr>
        <w:pStyle w:val="ListParagraph"/>
        <w:numPr>
          <w:ilvl w:val="0"/>
          <w:numId w:val="11"/>
        </w:numPr>
        <w:autoSpaceDE w:val="0"/>
        <w:autoSpaceDN w:val="0"/>
        <w:adjustRightInd w:val="0"/>
        <w:spacing w:line="360" w:lineRule="auto"/>
        <w:ind w:right="-205"/>
        <w:contextualSpacing/>
        <w:jc w:val="both"/>
        <w:rPr>
          <w:rFonts w:ascii="Arial Narrow" w:hAnsi="Arial Narrow"/>
          <w:szCs w:val="24"/>
        </w:rPr>
      </w:pPr>
      <w:r>
        <w:rPr>
          <w:rFonts w:ascii="Arial Narrow" w:hAnsi="Arial Narrow"/>
          <w:szCs w:val="24"/>
        </w:rPr>
        <w:t xml:space="preserve">The </w:t>
      </w:r>
      <w:r w:rsidR="005938D3">
        <w:rPr>
          <w:rFonts w:ascii="Arial Narrow" w:hAnsi="Arial Narrow"/>
          <w:szCs w:val="24"/>
        </w:rPr>
        <w:t>b</w:t>
      </w:r>
      <w:r>
        <w:rPr>
          <w:rFonts w:ascii="Arial Narrow" w:hAnsi="Arial Narrow"/>
          <w:szCs w:val="24"/>
        </w:rPr>
        <w:t xml:space="preserve">id </w:t>
      </w:r>
      <w:r w:rsidR="005938D3">
        <w:rPr>
          <w:rFonts w:ascii="Arial Narrow" w:hAnsi="Arial Narrow"/>
          <w:szCs w:val="24"/>
        </w:rPr>
        <w:t>s</w:t>
      </w:r>
      <w:r>
        <w:rPr>
          <w:rFonts w:ascii="Arial Narrow" w:hAnsi="Arial Narrow"/>
          <w:szCs w:val="24"/>
        </w:rPr>
        <w:t xml:space="preserve">ecurity shall be </w:t>
      </w:r>
      <w:r w:rsidRPr="00730DE8">
        <w:rPr>
          <w:rFonts w:ascii="Arial Narrow" w:hAnsi="Arial Narrow"/>
          <w:szCs w:val="24"/>
        </w:rPr>
        <w:t xml:space="preserve">in favor of </w:t>
      </w:r>
      <w:r w:rsidRPr="00730DE8">
        <w:rPr>
          <w:rFonts w:ascii="Arial Narrow" w:hAnsi="Arial Narrow"/>
          <w:b/>
          <w:bCs/>
          <w:szCs w:val="24"/>
        </w:rPr>
        <w:t>COMSATS University Islamabad</w:t>
      </w:r>
      <w:r w:rsidR="00AE6BC6">
        <w:rPr>
          <w:rFonts w:ascii="Arial Narrow" w:hAnsi="Arial Narrow"/>
          <w:b/>
          <w:bCs/>
          <w:szCs w:val="24"/>
        </w:rPr>
        <w:t xml:space="preserve"> Abbottabad Campus</w:t>
      </w:r>
      <w:r w:rsidRPr="00730DE8">
        <w:rPr>
          <w:rFonts w:ascii="Arial Narrow" w:hAnsi="Arial Narrow"/>
          <w:b/>
          <w:bCs/>
          <w:szCs w:val="24"/>
        </w:rPr>
        <w:t xml:space="preserve"> </w:t>
      </w:r>
      <w:r w:rsidRPr="00730DE8">
        <w:rPr>
          <w:rFonts w:ascii="Arial Narrow" w:hAnsi="Arial Narrow"/>
          <w:b/>
          <w:szCs w:val="24"/>
        </w:rPr>
        <w:t xml:space="preserve">(FTN/NTN: </w:t>
      </w:r>
      <w:r w:rsidR="006B5565">
        <w:rPr>
          <w:rFonts w:ascii="Arial Narrow" w:hAnsi="Arial Narrow"/>
          <w:b/>
          <w:szCs w:val="24"/>
        </w:rPr>
        <w:t>90</w:t>
      </w:r>
      <w:r w:rsidR="007B5FB5">
        <w:rPr>
          <w:rFonts w:ascii="Arial Narrow" w:hAnsi="Arial Narrow"/>
          <w:b/>
          <w:szCs w:val="24"/>
        </w:rPr>
        <w:t>10420-7</w:t>
      </w:r>
      <w:r w:rsidRPr="00730DE8">
        <w:rPr>
          <w:rFonts w:ascii="Arial Narrow" w:hAnsi="Arial Narrow"/>
          <w:b/>
          <w:szCs w:val="24"/>
        </w:rPr>
        <w:t xml:space="preserve">), </w:t>
      </w:r>
      <w:r w:rsidRPr="00730DE8">
        <w:rPr>
          <w:rFonts w:ascii="Arial Narrow" w:hAnsi="Arial Narrow"/>
          <w:szCs w:val="24"/>
        </w:rPr>
        <w:t xml:space="preserve">in any of the following form: </w:t>
      </w:r>
    </w:p>
    <w:p w14:paraId="5E7F30FE" w14:textId="77777777" w:rsidR="00123EFD" w:rsidRDefault="00123EFD" w:rsidP="004C7BDB">
      <w:pPr>
        <w:pStyle w:val="ListParagraph"/>
        <w:tabs>
          <w:tab w:val="left" w:pos="720"/>
          <w:tab w:val="left" w:pos="990"/>
        </w:tabs>
        <w:autoSpaceDE w:val="0"/>
        <w:autoSpaceDN w:val="0"/>
        <w:adjustRightInd w:val="0"/>
        <w:ind w:left="990"/>
        <w:contextualSpacing/>
        <w:jc w:val="both"/>
        <w:rPr>
          <w:rFonts w:ascii="Arial Narrow" w:hAnsi="Arial Narrow"/>
          <w:sz w:val="10"/>
          <w:szCs w:val="10"/>
        </w:rPr>
      </w:pPr>
    </w:p>
    <w:p w14:paraId="5503D71D" w14:textId="7DDB3E27" w:rsidR="00E036DF" w:rsidRDefault="00123EFD" w:rsidP="00361298">
      <w:pPr>
        <w:pStyle w:val="ListParagraph"/>
        <w:numPr>
          <w:ilvl w:val="0"/>
          <w:numId w:val="12"/>
        </w:numPr>
        <w:tabs>
          <w:tab w:val="left" w:pos="720"/>
        </w:tabs>
        <w:autoSpaceDE w:val="0"/>
        <w:autoSpaceDN w:val="0"/>
        <w:adjustRightInd w:val="0"/>
        <w:ind w:left="1710" w:hanging="450"/>
        <w:contextualSpacing/>
        <w:jc w:val="both"/>
        <w:rPr>
          <w:rFonts w:ascii="Arial Narrow" w:hAnsi="Arial Narrow"/>
          <w:szCs w:val="24"/>
        </w:rPr>
      </w:pPr>
      <w:r>
        <w:rPr>
          <w:rFonts w:ascii="Arial Narrow" w:hAnsi="Arial Narrow"/>
          <w:szCs w:val="24"/>
        </w:rPr>
        <w:t xml:space="preserve">Bank Draft </w:t>
      </w:r>
    </w:p>
    <w:p w14:paraId="50876B0C" w14:textId="4FE666D5" w:rsidR="00123EFD" w:rsidRDefault="00123EFD" w:rsidP="00361298">
      <w:pPr>
        <w:pStyle w:val="ListParagraph"/>
        <w:numPr>
          <w:ilvl w:val="0"/>
          <w:numId w:val="12"/>
        </w:numPr>
        <w:tabs>
          <w:tab w:val="left" w:pos="720"/>
        </w:tabs>
        <w:autoSpaceDE w:val="0"/>
        <w:autoSpaceDN w:val="0"/>
        <w:adjustRightInd w:val="0"/>
        <w:ind w:left="1710" w:hanging="450"/>
        <w:contextualSpacing/>
        <w:jc w:val="both"/>
        <w:rPr>
          <w:rFonts w:ascii="Arial Narrow" w:hAnsi="Arial Narrow"/>
          <w:szCs w:val="24"/>
        </w:rPr>
      </w:pPr>
      <w:r>
        <w:rPr>
          <w:rFonts w:ascii="Arial Narrow" w:hAnsi="Arial Narrow"/>
          <w:szCs w:val="24"/>
        </w:rPr>
        <w:t>Pay Order</w:t>
      </w:r>
    </w:p>
    <w:p w14:paraId="76227EFA" w14:textId="77777777" w:rsidR="00123EFD" w:rsidRDefault="00123EFD" w:rsidP="00123EFD">
      <w:pPr>
        <w:tabs>
          <w:tab w:val="left" w:pos="720"/>
        </w:tabs>
        <w:autoSpaceDE w:val="0"/>
        <w:autoSpaceDN w:val="0"/>
        <w:adjustRightInd w:val="0"/>
        <w:spacing w:after="0" w:line="240" w:lineRule="auto"/>
        <w:ind w:left="0"/>
        <w:contextualSpacing/>
        <w:rPr>
          <w:rFonts w:ascii="Arial Narrow" w:hAnsi="Arial Narrow"/>
          <w:sz w:val="10"/>
          <w:szCs w:val="10"/>
        </w:rPr>
      </w:pPr>
    </w:p>
    <w:p w14:paraId="367043C6" w14:textId="2813EE17" w:rsidR="0021361C" w:rsidRPr="008460BC" w:rsidRDefault="002D3DAB" w:rsidP="00361298">
      <w:pPr>
        <w:numPr>
          <w:ilvl w:val="0"/>
          <w:numId w:val="11"/>
        </w:numPr>
        <w:spacing w:after="0" w:line="360" w:lineRule="auto"/>
        <w:ind w:right="65"/>
        <w:rPr>
          <w:rFonts w:ascii="Arial Narrow" w:eastAsia="MS PGothic" w:hAnsi="Arial Narrow" w:cs="Calibri"/>
          <w:color w:val="auto"/>
          <w:spacing w:val="8"/>
          <w:sz w:val="24"/>
          <w:szCs w:val="24"/>
        </w:rPr>
      </w:pPr>
      <w:r w:rsidRPr="00955080">
        <w:rPr>
          <w:rFonts w:ascii="Arial Narrow" w:hAnsi="Arial Narrow"/>
          <w:spacing w:val="8"/>
          <w:sz w:val="24"/>
          <w:szCs w:val="24"/>
        </w:rPr>
        <w:t>A scanned</w:t>
      </w:r>
      <w:r w:rsidR="0021361C" w:rsidRPr="00955080">
        <w:rPr>
          <w:rFonts w:ascii="Arial Narrow" w:hAnsi="Arial Narrow"/>
          <w:spacing w:val="8"/>
          <w:sz w:val="24"/>
          <w:szCs w:val="24"/>
        </w:rPr>
        <w:t xml:space="preserve"> copy of </w:t>
      </w:r>
      <w:r w:rsidR="00730DE8">
        <w:rPr>
          <w:rFonts w:ascii="Arial Narrow" w:hAnsi="Arial Narrow"/>
          <w:spacing w:val="8"/>
          <w:sz w:val="24"/>
          <w:szCs w:val="24"/>
        </w:rPr>
        <w:t xml:space="preserve">bid security </w:t>
      </w:r>
      <w:r w:rsidR="0021361C" w:rsidRPr="00955080">
        <w:rPr>
          <w:rFonts w:ascii="Arial Narrow" w:hAnsi="Arial Narrow"/>
          <w:spacing w:val="8"/>
          <w:sz w:val="24"/>
          <w:szCs w:val="24"/>
        </w:rPr>
        <w:t xml:space="preserve">is required to be uploaded </w:t>
      </w:r>
      <w:r w:rsidR="0021361C">
        <w:rPr>
          <w:rFonts w:ascii="Arial Narrow" w:hAnsi="Arial Narrow"/>
          <w:spacing w:val="8"/>
          <w:sz w:val="24"/>
          <w:szCs w:val="24"/>
        </w:rPr>
        <w:t xml:space="preserve">through EPADS </w:t>
      </w:r>
      <w:r w:rsidR="0021361C" w:rsidRPr="00955080">
        <w:rPr>
          <w:rFonts w:ascii="Arial Narrow" w:hAnsi="Arial Narrow"/>
          <w:spacing w:val="8"/>
          <w:sz w:val="24"/>
          <w:szCs w:val="24"/>
        </w:rPr>
        <w:t>and hard copy must be submitted physically</w:t>
      </w:r>
      <w:r w:rsidR="0021361C">
        <w:rPr>
          <w:rFonts w:ascii="Arial Narrow" w:hAnsi="Arial Narrow"/>
          <w:spacing w:val="8"/>
          <w:sz w:val="24"/>
          <w:szCs w:val="24"/>
        </w:rPr>
        <w:t xml:space="preserve"> on the closing date of the tender </w:t>
      </w:r>
      <w:r w:rsidR="0021361C" w:rsidRPr="0038282D">
        <w:rPr>
          <w:rFonts w:ascii="Arial Narrow" w:hAnsi="Arial Narrow"/>
          <w:spacing w:val="8"/>
          <w:sz w:val="24"/>
          <w:szCs w:val="24"/>
        </w:rPr>
        <w:t xml:space="preserve">to COMSATS University Islamabad </w:t>
      </w:r>
      <w:r w:rsidR="00B76C4D">
        <w:rPr>
          <w:rFonts w:ascii="Arial Narrow" w:hAnsi="Arial Narrow"/>
          <w:spacing w:val="8"/>
          <w:sz w:val="24"/>
          <w:szCs w:val="24"/>
        </w:rPr>
        <w:t xml:space="preserve">Abbottabad Campus </w:t>
      </w:r>
      <w:r w:rsidR="0021361C" w:rsidRPr="0038282D">
        <w:rPr>
          <w:rFonts w:ascii="Arial Narrow" w:hAnsi="Arial Narrow"/>
          <w:spacing w:val="8"/>
          <w:sz w:val="24"/>
          <w:szCs w:val="24"/>
        </w:rPr>
        <w:t>on the address</w:t>
      </w:r>
      <w:r w:rsidR="00730DE8">
        <w:rPr>
          <w:rFonts w:ascii="Arial Narrow" w:hAnsi="Arial Narrow"/>
          <w:spacing w:val="8"/>
          <w:sz w:val="24"/>
          <w:szCs w:val="24"/>
        </w:rPr>
        <w:t xml:space="preserve"> given in the tender notice</w:t>
      </w:r>
      <w:r w:rsidR="0021361C">
        <w:rPr>
          <w:rFonts w:ascii="Arial Narrow" w:hAnsi="Arial Narrow"/>
          <w:spacing w:val="8"/>
          <w:sz w:val="24"/>
          <w:szCs w:val="24"/>
        </w:rPr>
        <w:t xml:space="preserve">. </w:t>
      </w:r>
    </w:p>
    <w:p w14:paraId="0BE4CBD7" w14:textId="4DF98E3F" w:rsidR="0021361C" w:rsidRDefault="0021361C" w:rsidP="00361298">
      <w:pPr>
        <w:pStyle w:val="ListParagraph"/>
        <w:numPr>
          <w:ilvl w:val="0"/>
          <w:numId w:val="11"/>
        </w:numPr>
        <w:tabs>
          <w:tab w:val="left" w:pos="720"/>
        </w:tabs>
        <w:autoSpaceDE w:val="0"/>
        <w:autoSpaceDN w:val="0"/>
        <w:adjustRightInd w:val="0"/>
        <w:spacing w:line="360" w:lineRule="auto"/>
        <w:contextualSpacing/>
        <w:jc w:val="both"/>
        <w:rPr>
          <w:rFonts w:ascii="Arial Narrow" w:hAnsi="Arial Narrow"/>
          <w:szCs w:val="24"/>
        </w:rPr>
      </w:pPr>
      <w:r w:rsidRPr="00701DC0">
        <w:rPr>
          <w:rFonts w:ascii="Arial Narrow" w:hAnsi="Arial Narrow"/>
          <w:szCs w:val="24"/>
        </w:rPr>
        <w:t xml:space="preserve">No personal </w:t>
      </w:r>
      <w:proofErr w:type="spellStart"/>
      <w:r w:rsidRPr="00701DC0">
        <w:rPr>
          <w:rFonts w:ascii="Arial Narrow" w:hAnsi="Arial Narrow"/>
          <w:szCs w:val="24"/>
        </w:rPr>
        <w:t>cheques</w:t>
      </w:r>
      <w:proofErr w:type="spellEnd"/>
      <w:r w:rsidRPr="00701DC0">
        <w:rPr>
          <w:rFonts w:ascii="Arial Narrow" w:hAnsi="Arial Narrow"/>
          <w:szCs w:val="24"/>
        </w:rPr>
        <w:t xml:space="preserve"> </w:t>
      </w:r>
      <w:r w:rsidR="00782FC5">
        <w:rPr>
          <w:rFonts w:ascii="Arial Narrow" w:hAnsi="Arial Narrow"/>
          <w:szCs w:val="24"/>
        </w:rPr>
        <w:t>shall</w:t>
      </w:r>
      <w:r w:rsidRPr="00701DC0">
        <w:rPr>
          <w:rFonts w:ascii="Arial Narrow" w:hAnsi="Arial Narrow"/>
          <w:szCs w:val="24"/>
        </w:rPr>
        <w:t xml:space="preserve"> be acceptable at any cost. Also, any previous bid security </w:t>
      </w:r>
      <w:r w:rsidR="00782FC5">
        <w:rPr>
          <w:rFonts w:ascii="Arial Narrow" w:hAnsi="Arial Narrow"/>
          <w:szCs w:val="24"/>
        </w:rPr>
        <w:t>shall</w:t>
      </w:r>
      <w:r w:rsidRPr="00701DC0">
        <w:rPr>
          <w:rFonts w:ascii="Arial Narrow" w:hAnsi="Arial Narrow"/>
          <w:szCs w:val="24"/>
        </w:rPr>
        <w:t xml:space="preserve"> not be considered or carried forward. </w:t>
      </w:r>
    </w:p>
    <w:p w14:paraId="636CA077" w14:textId="509F3F13" w:rsidR="0021361C" w:rsidRDefault="0021361C" w:rsidP="00361298">
      <w:pPr>
        <w:pStyle w:val="ListParagraph"/>
        <w:numPr>
          <w:ilvl w:val="0"/>
          <w:numId w:val="11"/>
        </w:numPr>
        <w:tabs>
          <w:tab w:val="left" w:pos="720"/>
        </w:tabs>
        <w:autoSpaceDE w:val="0"/>
        <w:autoSpaceDN w:val="0"/>
        <w:adjustRightInd w:val="0"/>
        <w:spacing w:line="360" w:lineRule="auto"/>
        <w:contextualSpacing/>
        <w:jc w:val="both"/>
        <w:rPr>
          <w:rFonts w:ascii="Arial Narrow" w:hAnsi="Arial Narrow"/>
          <w:szCs w:val="24"/>
        </w:rPr>
      </w:pPr>
      <w:r w:rsidRPr="00701DC0">
        <w:rPr>
          <w:rFonts w:ascii="Arial Narrow" w:hAnsi="Arial Narrow"/>
          <w:szCs w:val="24"/>
        </w:rPr>
        <w:t xml:space="preserve">The </w:t>
      </w:r>
      <w:r w:rsidR="005938D3">
        <w:rPr>
          <w:rFonts w:ascii="Arial Narrow" w:hAnsi="Arial Narrow"/>
          <w:szCs w:val="24"/>
        </w:rPr>
        <w:t>b</w:t>
      </w:r>
      <w:r w:rsidR="00730DE8">
        <w:rPr>
          <w:rFonts w:ascii="Arial Narrow" w:hAnsi="Arial Narrow"/>
          <w:szCs w:val="24"/>
        </w:rPr>
        <w:t xml:space="preserve">id security </w:t>
      </w:r>
      <w:r w:rsidRPr="00701DC0">
        <w:rPr>
          <w:rFonts w:ascii="Arial Narrow" w:hAnsi="Arial Narrow"/>
          <w:szCs w:val="24"/>
        </w:rPr>
        <w:t xml:space="preserve">found deficient of the </w:t>
      </w:r>
      <w:r w:rsidR="00730DE8">
        <w:rPr>
          <w:rFonts w:ascii="Arial Narrow" w:hAnsi="Arial Narrow"/>
          <w:szCs w:val="24"/>
        </w:rPr>
        <w:t xml:space="preserve">required </w:t>
      </w:r>
      <w:r w:rsidRPr="00701DC0">
        <w:rPr>
          <w:rFonts w:ascii="Arial Narrow" w:hAnsi="Arial Narrow"/>
          <w:szCs w:val="24"/>
        </w:rPr>
        <w:t xml:space="preserve">amount </w:t>
      </w:r>
      <w:r w:rsidR="00730DE8">
        <w:rPr>
          <w:rFonts w:ascii="Arial Narrow" w:hAnsi="Arial Narrow"/>
          <w:szCs w:val="24"/>
        </w:rPr>
        <w:t>sha</w:t>
      </w:r>
      <w:r w:rsidRPr="00701DC0">
        <w:rPr>
          <w:rFonts w:ascii="Arial Narrow" w:hAnsi="Arial Narrow"/>
          <w:szCs w:val="24"/>
        </w:rPr>
        <w:t>ll not be considered.</w:t>
      </w:r>
    </w:p>
    <w:p w14:paraId="4E563C4B" w14:textId="77777777" w:rsidR="00E036DF" w:rsidRDefault="00E036DF" w:rsidP="00361298">
      <w:pPr>
        <w:pStyle w:val="ListParagraph"/>
        <w:numPr>
          <w:ilvl w:val="0"/>
          <w:numId w:val="11"/>
        </w:numPr>
        <w:tabs>
          <w:tab w:val="left" w:pos="720"/>
        </w:tabs>
        <w:autoSpaceDE w:val="0"/>
        <w:autoSpaceDN w:val="0"/>
        <w:adjustRightInd w:val="0"/>
        <w:spacing w:line="360" w:lineRule="auto"/>
        <w:jc w:val="both"/>
        <w:rPr>
          <w:rFonts w:ascii="Arial Narrow" w:hAnsi="Arial Narrow"/>
          <w:szCs w:val="24"/>
        </w:rPr>
      </w:pPr>
      <w:r>
        <w:rPr>
          <w:rFonts w:ascii="Arial Narrow" w:hAnsi="Arial Narrow"/>
          <w:szCs w:val="24"/>
        </w:rPr>
        <w:lastRenderedPageBreak/>
        <w:t>Unsuccessful bidders’ bid security shall be released and returned promptly as the successful bidder gives consent to the work order or signs the contract agreement, whichever is applicable.</w:t>
      </w:r>
    </w:p>
    <w:p w14:paraId="17D0F191" w14:textId="54DF5F91" w:rsidR="00E036DF" w:rsidRDefault="00730DE8" w:rsidP="00361298">
      <w:pPr>
        <w:pStyle w:val="ListParagraph"/>
        <w:numPr>
          <w:ilvl w:val="0"/>
          <w:numId w:val="11"/>
        </w:numPr>
        <w:tabs>
          <w:tab w:val="left" w:pos="720"/>
        </w:tabs>
        <w:autoSpaceDE w:val="0"/>
        <w:autoSpaceDN w:val="0"/>
        <w:adjustRightInd w:val="0"/>
        <w:spacing w:line="360" w:lineRule="auto"/>
        <w:contextualSpacing/>
        <w:jc w:val="both"/>
        <w:rPr>
          <w:rFonts w:ascii="Arial Narrow" w:hAnsi="Arial Narrow"/>
          <w:szCs w:val="24"/>
        </w:rPr>
      </w:pPr>
      <w:r>
        <w:rPr>
          <w:rFonts w:ascii="Arial Narrow" w:hAnsi="Arial Narrow"/>
          <w:szCs w:val="24"/>
        </w:rPr>
        <w:t xml:space="preserve">The bid security of the bidder </w:t>
      </w:r>
      <w:r w:rsidR="00782FC5">
        <w:rPr>
          <w:rFonts w:ascii="Arial Narrow" w:hAnsi="Arial Narrow"/>
          <w:szCs w:val="24"/>
        </w:rPr>
        <w:t>shall</w:t>
      </w:r>
      <w:r>
        <w:rPr>
          <w:rFonts w:ascii="Arial Narrow" w:hAnsi="Arial Narrow"/>
          <w:szCs w:val="24"/>
        </w:rPr>
        <w:t xml:space="preserve"> be forfeited if the bidder</w:t>
      </w:r>
      <w:r w:rsidR="00E036DF">
        <w:rPr>
          <w:rFonts w:ascii="Arial Narrow" w:hAnsi="Arial Narrow"/>
          <w:szCs w:val="24"/>
        </w:rPr>
        <w:t>:</w:t>
      </w:r>
      <w:r>
        <w:rPr>
          <w:rFonts w:ascii="Arial Narrow" w:hAnsi="Arial Narrow"/>
          <w:szCs w:val="24"/>
        </w:rPr>
        <w:t xml:space="preserve"> </w:t>
      </w:r>
    </w:p>
    <w:p w14:paraId="1411783B" w14:textId="44DB78E2" w:rsidR="00730DE8" w:rsidRDefault="00E036DF" w:rsidP="00361298">
      <w:pPr>
        <w:pStyle w:val="ListParagraph"/>
        <w:numPr>
          <w:ilvl w:val="2"/>
          <w:numId w:val="31"/>
        </w:numPr>
        <w:tabs>
          <w:tab w:val="left" w:pos="720"/>
        </w:tabs>
        <w:autoSpaceDE w:val="0"/>
        <w:autoSpaceDN w:val="0"/>
        <w:adjustRightInd w:val="0"/>
        <w:spacing w:line="360" w:lineRule="auto"/>
        <w:ind w:left="1710" w:hanging="450"/>
        <w:contextualSpacing/>
        <w:jc w:val="both"/>
        <w:rPr>
          <w:rFonts w:ascii="Arial Narrow" w:hAnsi="Arial Narrow"/>
          <w:szCs w:val="24"/>
        </w:rPr>
      </w:pPr>
      <w:r>
        <w:rPr>
          <w:rFonts w:ascii="Arial Narrow" w:hAnsi="Arial Narrow"/>
          <w:szCs w:val="24"/>
        </w:rPr>
        <w:t>R</w:t>
      </w:r>
      <w:r w:rsidR="00730DE8">
        <w:rPr>
          <w:rFonts w:ascii="Arial Narrow" w:hAnsi="Arial Narrow"/>
          <w:szCs w:val="24"/>
        </w:rPr>
        <w:t xml:space="preserve">equests for withdrawal of </w:t>
      </w:r>
      <w:r w:rsidR="004A79FE">
        <w:rPr>
          <w:rFonts w:ascii="Arial Narrow" w:hAnsi="Arial Narrow"/>
          <w:szCs w:val="24"/>
        </w:rPr>
        <w:t xml:space="preserve">his </w:t>
      </w:r>
      <w:r w:rsidR="00730DE8">
        <w:rPr>
          <w:rFonts w:ascii="Arial Narrow" w:hAnsi="Arial Narrow"/>
          <w:szCs w:val="24"/>
        </w:rPr>
        <w:t>bid during the evaluation process.</w:t>
      </w:r>
    </w:p>
    <w:p w14:paraId="51D1C032" w14:textId="07B5DF53" w:rsidR="00E036DF" w:rsidRDefault="00E036DF" w:rsidP="00361298">
      <w:pPr>
        <w:pStyle w:val="ListParagraph"/>
        <w:numPr>
          <w:ilvl w:val="2"/>
          <w:numId w:val="31"/>
        </w:numPr>
        <w:tabs>
          <w:tab w:val="left" w:pos="720"/>
        </w:tabs>
        <w:autoSpaceDE w:val="0"/>
        <w:autoSpaceDN w:val="0"/>
        <w:adjustRightInd w:val="0"/>
        <w:spacing w:line="360" w:lineRule="auto"/>
        <w:ind w:left="1710" w:hanging="450"/>
        <w:contextualSpacing/>
        <w:jc w:val="both"/>
        <w:rPr>
          <w:rFonts w:ascii="Arial Narrow" w:hAnsi="Arial Narrow"/>
          <w:szCs w:val="24"/>
        </w:rPr>
      </w:pPr>
      <w:r>
        <w:rPr>
          <w:rFonts w:ascii="Arial Narrow" w:hAnsi="Arial Narrow"/>
          <w:szCs w:val="24"/>
        </w:rPr>
        <w:t xml:space="preserve">Does not accept the correction of arithmetic errors in its bid.  </w:t>
      </w:r>
    </w:p>
    <w:p w14:paraId="461B2899" w14:textId="12B3D3DC" w:rsidR="00123EFD" w:rsidRDefault="00123EFD" w:rsidP="00361298">
      <w:pPr>
        <w:pStyle w:val="ListParagraph"/>
        <w:numPr>
          <w:ilvl w:val="0"/>
          <w:numId w:val="11"/>
        </w:numPr>
        <w:tabs>
          <w:tab w:val="left" w:pos="720"/>
        </w:tabs>
        <w:autoSpaceDE w:val="0"/>
        <w:autoSpaceDN w:val="0"/>
        <w:adjustRightInd w:val="0"/>
        <w:spacing w:line="360" w:lineRule="auto"/>
        <w:jc w:val="both"/>
        <w:rPr>
          <w:rFonts w:ascii="Arial Narrow" w:hAnsi="Arial Narrow"/>
          <w:szCs w:val="24"/>
        </w:rPr>
      </w:pPr>
      <w:r>
        <w:rPr>
          <w:rFonts w:ascii="Arial Narrow" w:hAnsi="Arial Narrow"/>
          <w:szCs w:val="24"/>
        </w:rPr>
        <w:t xml:space="preserve">The bid security </w:t>
      </w:r>
      <w:r w:rsidR="00730DE8">
        <w:rPr>
          <w:rFonts w:ascii="Arial Narrow" w:hAnsi="Arial Narrow"/>
          <w:szCs w:val="24"/>
        </w:rPr>
        <w:t xml:space="preserve">of the successful bidder </w:t>
      </w:r>
      <w:r>
        <w:rPr>
          <w:rFonts w:ascii="Arial Narrow" w:hAnsi="Arial Narrow"/>
          <w:szCs w:val="24"/>
        </w:rPr>
        <w:t>shall be forfeited</w:t>
      </w:r>
      <w:r w:rsidR="00E036DF">
        <w:rPr>
          <w:rFonts w:ascii="Arial Narrow" w:hAnsi="Arial Narrow"/>
          <w:szCs w:val="24"/>
        </w:rPr>
        <w:t xml:space="preserve"> if the bidder</w:t>
      </w:r>
      <w:r>
        <w:rPr>
          <w:rFonts w:ascii="Arial Narrow" w:hAnsi="Arial Narrow"/>
          <w:szCs w:val="24"/>
        </w:rPr>
        <w:t xml:space="preserve">: </w:t>
      </w:r>
    </w:p>
    <w:p w14:paraId="37D104C7" w14:textId="63D095AF" w:rsidR="00123EFD" w:rsidRDefault="00E036DF" w:rsidP="00361298">
      <w:pPr>
        <w:pStyle w:val="ListParagraph"/>
        <w:numPr>
          <w:ilvl w:val="0"/>
          <w:numId w:val="13"/>
        </w:numPr>
        <w:tabs>
          <w:tab w:val="left" w:pos="720"/>
        </w:tabs>
        <w:autoSpaceDE w:val="0"/>
        <w:autoSpaceDN w:val="0"/>
        <w:adjustRightInd w:val="0"/>
        <w:spacing w:line="360" w:lineRule="auto"/>
        <w:ind w:left="1713" w:hanging="446"/>
        <w:contextualSpacing/>
        <w:jc w:val="both"/>
        <w:rPr>
          <w:rFonts w:ascii="Arial Narrow" w:hAnsi="Arial Narrow"/>
          <w:szCs w:val="24"/>
        </w:rPr>
      </w:pPr>
      <w:r>
        <w:rPr>
          <w:rFonts w:ascii="Arial Narrow" w:hAnsi="Arial Narrow"/>
          <w:szCs w:val="24"/>
        </w:rPr>
        <w:t>F</w:t>
      </w:r>
      <w:r w:rsidR="00123EFD">
        <w:rPr>
          <w:rFonts w:ascii="Arial Narrow" w:hAnsi="Arial Narrow"/>
          <w:szCs w:val="24"/>
        </w:rPr>
        <w:t>ails to accept the work order/sign the contract agreement after announced as successful Bidder.</w:t>
      </w:r>
    </w:p>
    <w:p w14:paraId="6AD4D06E" w14:textId="4E8D252B" w:rsidR="00123EFD" w:rsidRDefault="00E036DF" w:rsidP="00361298">
      <w:pPr>
        <w:pStyle w:val="ListParagraph"/>
        <w:numPr>
          <w:ilvl w:val="0"/>
          <w:numId w:val="13"/>
        </w:numPr>
        <w:tabs>
          <w:tab w:val="left" w:pos="720"/>
        </w:tabs>
        <w:autoSpaceDE w:val="0"/>
        <w:autoSpaceDN w:val="0"/>
        <w:adjustRightInd w:val="0"/>
        <w:spacing w:line="360" w:lineRule="auto"/>
        <w:ind w:left="1710" w:hanging="450"/>
        <w:contextualSpacing/>
        <w:rPr>
          <w:rFonts w:ascii="Arial Narrow" w:hAnsi="Arial Narrow"/>
          <w:szCs w:val="24"/>
        </w:rPr>
      </w:pPr>
      <w:r>
        <w:rPr>
          <w:rFonts w:ascii="Arial Narrow" w:hAnsi="Arial Narrow"/>
          <w:szCs w:val="24"/>
        </w:rPr>
        <w:t>F</w:t>
      </w:r>
      <w:r w:rsidR="00123EFD">
        <w:rPr>
          <w:rFonts w:ascii="Arial Narrow" w:hAnsi="Arial Narrow"/>
          <w:szCs w:val="24"/>
        </w:rPr>
        <w:t>ails to comply with the requirement of the bid and contract.</w:t>
      </w:r>
    </w:p>
    <w:p w14:paraId="18182C1C" w14:textId="77777777" w:rsidR="007D4B74" w:rsidRDefault="007D4B74" w:rsidP="004C7BDB">
      <w:pPr>
        <w:pStyle w:val="ListParagraph"/>
        <w:tabs>
          <w:tab w:val="left" w:pos="720"/>
        </w:tabs>
        <w:autoSpaceDE w:val="0"/>
        <w:autoSpaceDN w:val="0"/>
        <w:adjustRightInd w:val="0"/>
        <w:ind w:left="1714"/>
        <w:rPr>
          <w:rFonts w:ascii="Arial Narrow" w:hAnsi="Arial Narrow"/>
          <w:szCs w:val="24"/>
        </w:rPr>
      </w:pPr>
    </w:p>
    <w:p w14:paraId="31381913" w14:textId="77777777" w:rsidR="00123EFD" w:rsidRDefault="00123EFD" w:rsidP="00244244">
      <w:pPr>
        <w:pStyle w:val="Qasim"/>
      </w:pPr>
      <w:bookmarkStart w:id="19" w:name="_Toc147921367"/>
      <w:bookmarkStart w:id="20" w:name="_Toc148001760"/>
      <w:bookmarkStart w:id="21" w:name="_Toc174005657"/>
      <w:r>
        <w:t>Clarification of Bidding Document:</w:t>
      </w:r>
      <w:bookmarkEnd w:id="19"/>
      <w:bookmarkEnd w:id="20"/>
      <w:bookmarkEnd w:id="21"/>
    </w:p>
    <w:p w14:paraId="5026BFA6" w14:textId="3A2449F8" w:rsidR="00123EFD" w:rsidRDefault="00123EFD" w:rsidP="00361298">
      <w:pPr>
        <w:pStyle w:val="ListParagraph"/>
        <w:numPr>
          <w:ilvl w:val="0"/>
          <w:numId w:val="14"/>
        </w:numPr>
        <w:tabs>
          <w:tab w:val="left" w:pos="720"/>
        </w:tabs>
        <w:autoSpaceDE w:val="0"/>
        <w:autoSpaceDN w:val="0"/>
        <w:adjustRightInd w:val="0"/>
        <w:spacing w:line="360" w:lineRule="auto"/>
        <w:jc w:val="both"/>
        <w:rPr>
          <w:rFonts w:ascii="Arial Narrow" w:hAnsi="Arial Narrow"/>
          <w:szCs w:val="24"/>
        </w:rPr>
      </w:pPr>
      <w:r>
        <w:rPr>
          <w:rFonts w:ascii="Arial Narrow" w:hAnsi="Arial Narrow"/>
          <w:szCs w:val="24"/>
        </w:rPr>
        <w:t>During evaluation of the bid</w:t>
      </w:r>
      <w:r w:rsidR="004A79FE">
        <w:rPr>
          <w:rFonts w:ascii="Arial Narrow" w:hAnsi="Arial Narrow"/>
          <w:szCs w:val="24"/>
        </w:rPr>
        <w:t>(s)</w:t>
      </w:r>
      <w:r>
        <w:rPr>
          <w:rFonts w:ascii="Arial Narrow" w:hAnsi="Arial Narrow"/>
          <w:szCs w:val="24"/>
        </w:rPr>
        <w:t>, CUI</w:t>
      </w:r>
      <w:r w:rsidR="00E74551">
        <w:rPr>
          <w:rFonts w:ascii="Arial Narrow" w:hAnsi="Arial Narrow"/>
          <w:szCs w:val="24"/>
        </w:rPr>
        <w:t xml:space="preserve"> Atd Campus may</w:t>
      </w:r>
      <w:r>
        <w:rPr>
          <w:rFonts w:ascii="Arial Narrow" w:hAnsi="Arial Narrow"/>
          <w:szCs w:val="24"/>
        </w:rPr>
        <w:t xml:space="preserve">, at its discretion, ask the Bidder for a clarification of its bid and such information </w:t>
      </w:r>
      <w:r w:rsidR="004A79FE">
        <w:rPr>
          <w:rFonts w:ascii="Arial Narrow" w:hAnsi="Arial Narrow"/>
          <w:szCs w:val="24"/>
        </w:rPr>
        <w:t xml:space="preserve">imperative </w:t>
      </w:r>
      <w:r>
        <w:rPr>
          <w:rFonts w:ascii="Arial Narrow" w:hAnsi="Arial Narrow"/>
          <w:szCs w:val="24"/>
        </w:rPr>
        <w:t xml:space="preserve">for evaluation. The request for clarification and the response shall be in writing, and no change in the prices or substance of the bid shall be sought, offered, or permitted. In case the bidder fails to respond within given deadline, the bidder </w:t>
      </w:r>
      <w:r w:rsidR="00782FC5">
        <w:rPr>
          <w:rFonts w:ascii="Arial Narrow" w:hAnsi="Arial Narrow"/>
          <w:szCs w:val="24"/>
        </w:rPr>
        <w:t>shall</w:t>
      </w:r>
      <w:r>
        <w:rPr>
          <w:rFonts w:ascii="Arial Narrow" w:hAnsi="Arial Narrow"/>
          <w:szCs w:val="24"/>
        </w:rPr>
        <w:t xml:space="preserve"> be considered as non-responsive and </w:t>
      </w:r>
      <w:r w:rsidR="004A79FE">
        <w:rPr>
          <w:rFonts w:ascii="Arial Narrow" w:hAnsi="Arial Narrow"/>
          <w:szCs w:val="24"/>
        </w:rPr>
        <w:t xml:space="preserve">shall be </w:t>
      </w:r>
      <w:r>
        <w:rPr>
          <w:rFonts w:ascii="Arial Narrow" w:hAnsi="Arial Narrow"/>
          <w:szCs w:val="24"/>
        </w:rPr>
        <w:t>disqualified from the bidding process.</w:t>
      </w:r>
    </w:p>
    <w:p w14:paraId="799323A9" w14:textId="77777777" w:rsidR="00123EFD" w:rsidRDefault="00123EFD" w:rsidP="004C7BDB">
      <w:pPr>
        <w:tabs>
          <w:tab w:val="left" w:pos="720"/>
        </w:tabs>
        <w:autoSpaceDE w:val="0"/>
        <w:autoSpaceDN w:val="0"/>
        <w:adjustRightInd w:val="0"/>
        <w:spacing w:line="240" w:lineRule="auto"/>
        <w:ind w:left="0" w:firstLine="0"/>
        <w:contextualSpacing/>
        <w:rPr>
          <w:rFonts w:ascii="Arial Narrow" w:hAnsi="Arial Narrow"/>
          <w:szCs w:val="24"/>
        </w:rPr>
      </w:pPr>
    </w:p>
    <w:p w14:paraId="51463CDA" w14:textId="77777777" w:rsidR="00123EFD" w:rsidRDefault="00123EFD" w:rsidP="00244244">
      <w:pPr>
        <w:pStyle w:val="Qasim"/>
      </w:pPr>
      <w:bookmarkStart w:id="22" w:name="_Toc147921372"/>
      <w:bookmarkStart w:id="23" w:name="_Toc148001765"/>
      <w:bookmarkStart w:id="24" w:name="_Toc174005658"/>
      <w:r>
        <w:t>Opening of Bids:</w:t>
      </w:r>
      <w:bookmarkEnd w:id="22"/>
      <w:bookmarkEnd w:id="23"/>
      <w:bookmarkEnd w:id="24"/>
    </w:p>
    <w:p w14:paraId="0E9956F5" w14:textId="7DAAFBF0" w:rsidR="00123EFD" w:rsidRDefault="00123EFD" w:rsidP="00361298">
      <w:pPr>
        <w:pStyle w:val="ListParagraph"/>
        <w:numPr>
          <w:ilvl w:val="0"/>
          <w:numId w:val="15"/>
        </w:numPr>
        <w:tabs>
          <w:tab w:val="left" w:pos="720"/>
        </w:tabs>
        <w:autoSpaceDE w:val="0"/>
        <w:autoSpaceDN w:val="0"/>
        <w:adjustRightInd w:val="0"/>
        <w:spacing w:line="360" w:lineRule="auto"/>
        <w:jc w:val="both"/>
        <w:rPr>
          <w:rFonts w:ascii="Arial Narrow" w:hAnsi="Arial Narrow"/>
          <w:szCs w:val="24"/>
        </w:rPr>
      </w:pPr>
      <w:r>
        <w:rPr>
          <w:rFonts w:ascii="Arial Narrow" w:hAnsi="Arial Narrow"/>
          <w:szCs w:val="24"/>
        </w:rPr>
        <w:t>CUI</w:t>
      </w:r>
      <w:r w:rsidR="00E74551">
        <w:rPr>
          <w:rFonts w:ascii="Arial Narrow" w:hAnsi="Arial Narrow"/>
          <w:szCs w:val="24"/>
        </w:rPr>
        <w:t xml:space="preserve"> Atd </w:t>
      </w:r>
      <w:r w:rsidR="007B5FB5">
        <w:rPr>
          <w:rFonts w:ascii="Arial Narrow" w:hAnsi="Arial Narrow"/>
          <w:szCs w:val="24"/>
        </w:rPr>
        <w:t>Campus shall</w:t>
      </w:r>
      <w:r>
        <w:rPr>
          <w:rFonts w:ascii="Arial Narrow" w:hAnsi="Arial Narrow"/>
          <w:szCs w:val="24"/>
        </w:rPr>
        <w:t xml:space="preserve"> open all bids </w:t>
      </w:r>
      <w:r w:rsidR="0090481E">
        <w:rPr>
          <w:rFonts w:ascii="Arial Narrow" w:hAnsi="Arial Narrow"/>
          <w:szCs w:val="24"/>
        </w:rPr>
        <w:t>through EPADS</w:t>
      </w:r>
      <w:r>
        <w:rPr>
          <w:rFonts w:ascii="Arial Narrow" w:hAnsi="Arial Narrow"/>
          <w:szCs w:val="24"/>
        </w:rPr>
        <w:t xml:space="preserve"> </w:t>
      </w:r>
      <w:r w:rsidR="004A79FE">
        <w:rPr>
          <w:rFonts w:ascii="Arial Narrow" w:hAnsi="Arial Narrow"/>
          <w:szCs w:val="24"/>
        </w:rPr>
        <w:t xml:space="preserve">at the time, date, and place specified in tender notice, in presence of bidders’ representatives </w:t>
      </w:r>
      <w:r>
        <w:rPr>
          <w:rFonts w:ascii="Arial Narrow" w:hAnsi="Arial Narrow"/>
          <w:szCs w:val="24"/>
        </w:rPr>
        <w:t>who wish to attend</w:t>
      </w:r>
      <w:r w:rsidR="004A79FE">
        <w:rPr>
          <w:rFonts w:ascii="Arial Narrow" w:hAnsi="Arial Narrow"/>
          <w:szCs w:val="24"/>
        </w:rPr>
        <w:t xml:space="preserve"> the meeting and shall </w:t>
      </w:r>
      <w:r>
        <w:rPr>
          <w:rFonts w:ascii="Arial Narrow" w:hAnsi="Arial Narrow"/>
          <w:szCs w:val="24"/>
        </w:rPr>
        <w:t xml:space="preserve">sign an attendance sheet </w:t>
      </w:r>
      <w:r w:rsidR="004C7BDB">
        <w:rPr>
          <w:rFonts w:ascii="Arial Narrow" w:hAnsi="Arial Narrow"/>
          <w:szCs w:val="24"/>
        </w:rPr>
        <w:t>as</w:t>
      </w:r>
      <w:r>
        <w:rPr>
          <w:rFonts w:ascii="Arial Narrow" w:hAnsi="Arial Narrow"/>
          <w:szCs w:val="24"/>
        </w:rPr>
        <w:t xml:space="preserve"> evidence of their presence</w:t>
      </w:r>
      <w:r w:rsidR="004A79FE">
        <w:rPr>
          <w:rFonts w:ascii="Arial Narrow" w:hAnsi="Arial Narrow"/>
          <w:szCs w:val="24"/>
        </w:rPr>
        <w:t>.</w:t>
      </w:r>
    </w:p>
    <w:p w14:paraId="3CA72A94" w14:textId="77777777" w:rsidR="004A79FE" w:rsidRDefault="004A79FE" w:rsidP="00933B06">
      <w:pPr>
        <w:pStyle w:val="ListParagraph"/>
        <w:tabs>
          <w:tab w:val="left" w:pos="720"/>
        </w:tabs>
        <w:autoSpaceDE w:val="0"/>
        <w:autoSpaceDN w:val="0"/>
        <w:adjustRightInd w:val="0"/>
        <w:jc w:val="both"/>
        <w:rPr>
          <w:rFonts w:ascii="Arial Narrow" w:hAnsi="Arial Narrow"/>
          <w:szCs w:val="24"/>
        </w:rPr>
      </w:pPr>
    </w:p>
    <w:p w14:paraId="445C8C32" w14:textId="77777777" w:rsidR="00123EFD" w:rsidRDefault="00123EFD" w:rsidP="00244244">
      <w:pPr>
        <w:pStyle w:val="Qasim"/>
      </w:pPr>
      <w:bookmarkStart w:id="25" w:name="_Toc147921373"/>
      <w:bookmarkStart w:id="26" w:name="_Toc148001766"/>
      <w:bookmarkStart w:id="27" w:name="_Toc174005659"/>
      <w:r>
        <w:t>Influencing the evaluation process:</w:t>
      </w:r>
      <w:bookmarkEnd w:id="25"/>
      <w:bookmarkEnd w:id="26"/>
      <w:bookmarkEnd w:id="27"/>
    </w:p>
    <w:p w14:paraId="2D7B3BF2" w14:textId="6B4325E7" w:rsidR="00123EFD" w:rsidRDefault="00123EFD" w:rsidP="00361298">
      <w:pPr>
        <w:pStyle w:val="ListParagraph"/>
        <w:numPr>
          <w:ilvl w:val="0"/>
          <w:numId w:val="16"/>
        </w:numPr>
        <w:tabs>
          <w:tab w:val="left" w:pos="720"/>
        </w:tabs>
        <w:autoSpaceDE w:val="0"/>
        <w:autoSpaceDN w:val="0"/>
        <w:adjustRightInd w:val="0"/>
        <w:spacing w:line="360" w:lineRule="auto"/>
        <w:jc w:val="both"/>
        <w:rPr>
          <w:rFonts w:ascii="Arial Narrow" w:hAnsi="Arial Narrow"/>
          <w:szCs w:val="24"/>
        </w:rPr>
      </w:pPr>
      <w:r>
        <w:rPr>
          <w:rFonts w:ascii="Arial Narrow" w:hAnsi="Arial Narrow"/>
          <w:szCs w:val="24"/>
        </w:rPr>
        <w:t xml:space="preserve">No Bidder shall contact </w:t>
      </w:r>
      <w:r w:rsidR="00E74551">
        <w:rPr>
          <w:rFonts w:ascii="Arial Narrow" w:hAnsi="Arial Narrow"/>
          <w:szCs w:val="24"/>
        </w:rPr>
        <w:t xml:space="preserve">CUI Atd </w:t>
      </w:r>
      <w:r w:rsidR="007B5FB5">
        <w:rPr>
          <w:rFonts w:ascii="Arial Narrow" w:hAnsi="Arial Narrow"/>
          <w:szCs w:val="24"/>
        </w:rPr>
        <w:t>Campus on</w:t>
      </w:r>
      <w:r>
        <w:rPr>
          <w:rFonts w:ascii="Arial Narrow" w:hAnsi="Arial Narrow"/>
          <w:szCs w:val="24"/>
        </w:rPr>
        <w:t xml:space="preserve"> any matter relating </w:t>
      </w:r>
      <w:r w:rsidR="00A33789">
        <w:rPr>
          <w:rFonts w:ascii="Arial Narrow" w:hAnsi="Arial Narrow"/>
          <w:szCs w:val="24"/>
        </w:rPr>
        <w:t xml:space="preserve">to </w:t>
      </w:r>
      <w:r>
        <w:rPr>
          <w:rFonts w:ascii="Arial Narrow" w:hAnsi="Arial Narrow"/>
          <w:szCs w:val="24"/>
        </w:rPr>
        <w:t xml:space="preserve">evaluation of its bid, from the time of bid opening to the time evaluation report is made public. If the Bidder wishes to bring additional information or has </w:t>
      </w:r>
      <w:r w:rsidR="004A79FE">
        <w:rPr>
          <w:rFonts w:ascii="Arial Narrow" w:hAnsi="Arial Narrow"/>
          <w:szCs w:val="24"/>
        </w:rPr>
        <w:t>a grievance</w:t>
      </w:r>
      <w:r>
        <w:rPr>
          <w:rFonts w:ascii="Arial Narrow" w:hAnsi="Arial Narrow"/>
          <w:szCs w:val="24"/>
        </w:rPr>
        <w:t xml:space="preserve"> to </w:t>
      </w:r>
      <w:r w:rsidR="004A79FE">
        <w:rPr>
          <w:rFonts w:ascii="Arial Narrow" w:hAnsi="Arial Narrow"/>
          <w:szCs w:val="24"/>
        </w:rPr>
        <w:t>submit</w:t>
      </w:r>
      <w:r>
        <w:rPr>
          <w:rFonts w:ascii="Arial Narrow" w:hAnsi="Arial Narrow"/>
          <w:szCs w:val="24"/>
        </w:rPr>
        <w:t xml:space="preserve">, it should do so </w:t>
      </w:r>
      <w:r w:rsidR="002F0A11">
        <w:rPr>
          <w:rFonts w:ascii="Arial Narrow" w:hAnsi="Arial Narrow"/>
          <w:szCs w:val="24"/>
        </w:rPr>
        <w:t>through EPADS</w:t>
      </w:r>
      <w:r>
        <w:rPr>
          <w:rFonts w:ascii="Arial Narrow" w:hAnsi="Arial Narrow"/>
          <w:szCs w:val="24"/>
        </w:rPr>
        <w:t>.</w:t>
      </w:r>
    </w:p>
    <w:p w14:paraId="6BB78E53" w14:textId="21073F03" w:rsidR="00123EFD" w:rsidRDefault="00123EFD" w:rsidP="00361298">
      <w:pPr>
        <w:pStyle w:val="ListParagraph"/>
        <w:numPr>
          <w:ilvl w:val="0"/>
          <w:numId w:val="16"/>
        </w:numPr>
        <w:tabs>
          <w:tab w:val="left" w:pos="720"/>
        </w:tabs>
        <w:autoSpaceDE w:val="0"/>
        <w:autoSpaceDN w:val="0"/>
        <w:adjustRightInd w:val="0"/>
        <w:spacing w:line="360" w:lineRule="auto"/>
        <w:jc w:val="both"/>
        <w:rPr>
          <w:rFonts w:ascii="Arial Narrow" w:hAnsi="Arial Narrow"/>
          <w:szCs w:val="24"/>
        </w:rPr>
      </w:pPr>
      <w:r>
        <w:rPr>
          <w:rFonts w:ascii="Arial Narrow" w:hAnsi="Arial Narrow"/>
          <w:szCs w:val="24"/>
        </w:rPr>
        <w:t xml:space="preserve">Any effort by a Bidder to influence CUI </w:t>
      </w:r>
      <w:r w:rsidR="00E74551">
        <w:rPr>
          <w:rFonts w:ascii="Arial Narrow" w:hAnsi="Arial Narrow"/>
          <w:szCs w:val="24"/>
        </w:rPr>
        <w:t xml:space="preserve">Atd Campus </w:t>
      </w:r>
      <w:r>
        <w:rPr>
          <w:rFonts w:ascii="Arial Narrow" w:hAnsi="Arial Narrow"/>
          <w:szCs w:val="24"/>
        </w:rPr>
        <w:t xml:space="preserve">during bid evaluation may result in </w:t>
      </w:r>
      <w:r w:rsidR="004A79FE">
        <w:rPr>
          <w:rFonts w:ascii="Arial Narrow" w:hAnsi="Arial Narrow"/>
          <w:szCs w:val="24"/>
        </w:rPr>
        <w:t xml:space="preserve">disqualification of the </w:t>
      </w:r>
      <w:r>
        <w:rPr>
          <w:rFonts w:ascii="Arial Narrow" w:hAnsi="Arial Narrow"/>
          <w:szCs w:val="24"/>
        </w:rPr>
        <w:t>bid.</w:t>
      </w:r>
    </w:p>
    <w:p w14:paraId="7BDBF711" w14:textId="77777777" w:rsidR="00123EFD" w:rsidRPr="004C19AA" w:rsidRDefault="00123EFD" w:rsidP="00123EFD">
      <w:pPr>
        <w:tabs>
          <w:tab w:val="left" w:pos="720"/>
        </w:tabs>
        <w:autoSpaceDE w:val="0"/>
        <w:autoSpaceDN w:val="0"/>
        <w:adjustRightInd w:val="0"/>
        <w:spacing w:after="0"/>
        <w:ind w:left="0" w:firstLine="0"/>
        <w:contextualSpacing/>
        <w:rPr>
          <w:rFonts w:ascii="Arial Narrow" w:hAnsi="Arial Narrow"/>
          <w:sz w:val="10"/>
          <w:szCs w:val="10"/>
        </w:rPr>
      </w:pPr>
    </w:p>
    <w:p w14:paraId="6FCB36CE" w14:textId="77777777" w:rsidR="00123EFD" w:rsidRDefault="00123EFD" w:rsidP="00244244">
      <w:pPr>
        <w:pStyle w:val="Qasim"/>
      </w:pPr>
      <w:bookmarkStart w:id="28" w:name="_Toc147921375"/>
      <w:bookmarkStart w:id="29" w:name="_Toc148001768"/>
      <w:bookmarkStart w:id="30" w:name="_Toc174005660"/>
      <w:r>
        <w:t>Qualification &amp; Evaluation of Bids:</w:t>
      </w:r>
      <w:bookmarkEnd w:id="28"/>
      <w:bookmarkEnd w:id="29"/>
      <w:bookmarkEnd w:id="30"/>
      <w:r>
        <w:t xml:space="preserve"> </w:t>
      </w:r>
    </w:p>
    <w:p w14:paraId="620281FB" w14:textId="2E0915C8" w:rsidR="00123EFD" w:rsidRDefault="00123EFD" w:rsidP="00361298">
      <w:pPr>
        <w:pStyle w:val="ListParagraph"/>
        <w:numPr>
          <w:ilvl w:val="0"/>
          <w:numId w:val="18"/>
        </w:numPr>
        <w:tabs>
          <w:tab w:val="left" w:pos="720"/>
        </w:tabs>
        <w:autoSpaceDE w:val="0"/>
        <w:autoSpaceDN w:val="0"/>
        <w:adjustRightInd w:val="0"/>
        <w:spacing w:line="360" w:lineRule="auto"/>
        <w:jc w:val="both"/>
        <w:rPr>
          <w:rFonts w:ascii="Arial Narrow" w:hAnsi="Arial Narrow"/>
          <w:szCs w:val="24"/>
        </w:rPr>
      </w:pPr>
      <w:r>
        <w:rPr>
          <w:rFonts w:ascii="Arial Narrow" w:hAnsi="Arial Narrow"/>
          <w:szCs w:val="24"/>
        </w:rPr>
        <w:t>CUI</w:t>
      </w:r>
      <w:r w:rsidR="00E74551">
        <w:rPr>
          <w:rFonts w:ascii="Arial Narrow" w:hAnsi="Arial Narrow"/>
          <w:szCs w:val="24"/>
        </w:rPr>
        <w:t xml:space="preserve"> Atd Campus  </w:t>
      </w:r>
      <w:r>
        <w:rPr>
          <w:rFonts w:ascii="Arial Narrow" w:hAnsi="Arial Narrow"/>
          <w:szCs w:val="24"/>
        </w:rPr>
        <w:t xml:space="preserve"> </w:t>
      </w:r>
      <w:r w:rsidR="00782FC5">
        <w:rPr>
          <w:rFonts w:ascii="Arial Narrow" w:hAnsi="Arial Narrow"/>
          <w:szCs w:val="24"/>
        </w:rPr>
        <w:t>shall</w:t>
      </w:r>
      <w:r>
        <w:rPr>
          <w:rFonts w:ascii="Arial Narrow" w:hAnsi="Arial Narrow"/>
          <w:szCs w:val="24"/>
        </w:rPr>
        <w:t xml:space="preserve"> determine whether the Bidder is qualified to perform the </w:t>
      </w:r>
      <w:r w:rsidR="004A79FE">
        <w:rPr>
          <w:rFonts w:ascii="Arial Narrow" w:hAnsi="Arial Narrow"/>
          <w:szCs w:val="24"/>
        </w:rPr>
        <w:t>C</w:t>
      </w:r>
      <w:r>
        <w:rPr>
          <w:rFonts w:ascii="Arial Narrow" w:hAnsi="Arial Narrow"/>
          <w:szCs w:val="24"/>
        </w:rPr>
        <w:t xml:space="preserve">ontract satisfactorily, in accordance with the criteria &amp; qualification </w:t>
      </w:r>
      <w:r w:rsidR="0020494E">
        <w:rPr>
          <w:rFonts w:ascii="Arial Narrow" w:hAnsi="Arial Narrow"/>
          <w:szCs w:val="24"/>
        </w:rPr>
        <w:t xml:space="preserve">specified </w:t>
      </w:r>
      <w:r>
        <w:rPr>
          <w:rFonts w:ascii="Arial Narrow" w:hAnsi="Arial Narrow"/>
          <w:szCs w:val="24"/>
        </w:rPr>
        <w:t>in the tender document.</w:t>
      </w:r>
    </w:p>
    <w:p w14:paraId="154171D9" w14:textId="127C13CA" w:rsidR="00123EFD" w:rsidRDefault="00123EFD" w:rsidP="00361298">
      <w:pPr>
        <w:pStyle w:val="ListParagraph"/>
        <w:numPr>
          <w:ilvl w:val="0"/>
          <w:numId w:val="18"/>
        </w:numPr>
        <w:tabs>
          <w:tab w:val="left" w:pos="720"/>
        </w:tabs>
        <w:autoSpaceDE w:val="0"/>
        <w:autoSpaceDN w:val="0"/>
        <w:adjustRightInd w:val="0"/>
        <w:spacing w:line="360" w:lineRule="auto"/>
        <w:jc w:val="both"/>
        <w:rPr>
          <w:rFonts w:ascii="Arial Narrow" w:hAnsi="Arial Narrow"/>
          <w:szCs w:val="24"/>
        </w:rPr>
      </w:pPr>
      <w:r>
        <w:rPr>
          <w:rFonts w:ascii="Arial Narrow" w:hAnsi="Arial Narrow"/>
          <w:szCs w:val="24"/>
        </w:rPr>
        <w:t xml:space="preserve">The </w:t>
      </w:r>
      <w:r w:rsidR="0020494E">
        <w:rPr>
          <w:rFonts w:ascii="Arial Narrow" w:hAnsi="Arial Narrow"/>
          <w:szCs w:val="24"/>
        </w:rPr>
        <w:t xml:space="preserve">qualification shall </w:t>
      </w:r>
      <w:r>
        <w:rPr>
          <w:rFonts w:ascii="Arial Narrow" w:hAnsi="Arial Narrow"/>
          <w:szCs w:val="24"/>
        </w:rPr>
        <w:t xml:space="preserve">be based upon an examination of the documentary evidence submitted by the Bidder, as well as such other information as CUI </w:t>
      </w:r>
      <w:r w:rsidR="00E74551">
        <w:rPr>
          <w:rFonts w:ascii="Arial Narrow" w:hAnsi="Arial Narrow"/>
          <w:szCs w:val="24"/>
        </w:rPr>
        <w:t xml:space="preserve">Atd Campus </w:t>
      </w:r>
      <w:r>
        <w:rPr>
          <w:rFonts w:ascii="Arial Narrow" w:hAnsi="Arial Narrow"/>
          <w:szCs w:val="24"/>
        </w:rPr>
        <w:t>deem necessary and appropriate.</w:t>
      </w:r>
    </w:p>
    <w:p w14:paraId="0AB94862" w14:textId="3D0FEAE0" w:rsidR="00123EFD" w:rsidRDefault="00123EFD" w:rsidP="00361298">
      <w:pPr>
        <w:pStyle w:val="ListParagraph"/>
        <w:numPr>
          <w:ilvl w:val="0"/>
          <w:numId w:val="18"/>
        </w:numPr>
        <w:tabs>
          <w:tab w:val="left" w:pos="720"/>
        </w:tabs>
        <w:autoSpaceDE w:val="0"/>
        <w:autoSpaceDN w:val="0"/>
        <w:adjustRightInd w:val="0"/>
        <w:spacing w:line="360" w:lineRule="auto"/>
        <w:jc w:val="both"/>
        <w:rPr>
          <w:rFonts w:ascii="Arial Narrow" w:hAnsi="Arial Narrow"/>
          <w:szCs w:val="24"/>
        </w:rPr>
      </w:pPr>
      <w:r>
        <w:rPr>
          <w:rFonts w:ascii="Arial Narrow" w:hAnsi="Arial Narrow"/>
          <w:szCs w:val="24"/>
        </w:rPr>
        <w:lastRenderedPageBreak/>
        <w:t xml:space="preserve">CUI </w:t>
      </w:r>
      <w:r w:rsidR="00E74551">
        <w:rPr>
          <w:rFonts w:ascii="Arial Narrow" w:hAnsi="Arial Narrow"/>
          <w:szCs w:val="24"/>
        </w:rPr>
        <w:t xml:space="preserve">Atd Campus </w:t>
      </w:r>
      <w:r w:rsidR="0020494E">
        <w:rPr>
          <w:rFonts w:ascii="Arial Narrow" w:hAnsi="Arial Narrow"/>
          <w:szCs w:val="24"/>
        </w:rPr>
        <w:t>shall</w:t>
      </w:r>
      <w:r>
        <w:rPr>
          <w:rFonts w:ascii="Arial Narrow" w:hAnsi="Arial Narrow"/>
          <w:szCs w:val="24"/>
        </w:rPr>
        <w:t xml:space="preserve"> technically evaluate and compare the bids which have been determined to be substantially responsive, as per evaluation criteria given in the tender document.</w:t>
      </w:r>
    </w:p>
    <w:p w14:paraId="011A9413" w14:textId="7976CE7E" w:rsidR="00123EFD" w:rsidRDefault="00123EFD" w:rsidP="00361298">
      <w:pPr>
        <w:pStyle w:val="ListParagraph"/>
        <w:numPr>
          <w:ilvl w:val="0"/>
          <w:numId w:val="18"/>
        </w:numPr>
        <w:tabs>
          <w:tab w:val="left" w:pos="720"/>
        </w:tabs>
        <w:autoSpaceDE w:val="0"/>
        <w:autoSpaceDN w:val="0"/>
        <w:adjustRightInd w:val="0"/>
        <w:spacing w:line="360" w:lineRule="auto"/>
        <w:jc w:val="both"/>
        <w:rPr>
          <w:rFonts w:ascii="Arial Narrow" w:hAnsi="Arial Narrow"/>
          <w:szCs w:val="24"/>
        </w:rPr>
      </w:pPr>
      <w:r>
        <w:rPr>
          <w:rFonts w:ascii="Arial Narrow" w:hAnsi="Arial Narrow"/>
          <w:szCs w:val="24"/>
        </w:rPr>
        <w:t xml:space="preserve">The bidder’s financial evaluation of a bid </w:t>
      </w:r>
      <w:r w:rsidR="0020494E">
        <w:rPr>
          <w:rFonts w:ascii="Arial Narrow" w:hAnsi="Arial Narrow"/>
          <w:szCs w:val="24"/>
        </w:rPr>
        <w:t>shall</w:t>
      </w:r>
      <w:r>
        <w:rPr>
          <w:rFonts w:ascii="Arial Narrow" w:hAnsi="Arial Narrow"/>
          <w:szCs w:val="24"/>
        </w:rPr>
        <w:t xml:space="preserve"> be based on the lowest evaluated bid inclusive of all prevailing taxes and duties.</w:t>
      </w:r>
    </w:p>
    <w:p w14:paraId="359B36F0" w14:textId="26B25996" w:rsidR="00123EFD" w:rsidRDefault="00123EFD" w:rsidP="00361298">
      <w:pPr>
        <w:pStyle w:val="ListParagraph"/>
        <w:numPr>
          <w:ilvl w:val="0"/>
          <w:numId w:val="18"/>
        </w:numPr>
        <w:tabs>
          <w:tab w:val="left" w:pos="720"/>
        </w:tabs>
        <w:autoSpaceDE w:val="0"/>
        <w:autoSpaceDN w:val="0"/>
        <w:adjustRightInd w:val="0"/>
        <w:spacing w:line="360" w:lineRule="auto"/>
        <w:jc w:val="both"/>
        <w:rPr>
          <w:rFonts w:ascii="Arial Narrow" w:hAnsi="Arial Narrow"/>
          <w:szCs w:val="24"/>
        </w:rPr>
      </w:pPr>
      <w:r>
        <w:rPr>
          <w:rFonts w:ascii="Arial Narrow" w:hAnsi="Arial Narrow"/>
          <w:szCs w:val="24"/>
        </w:rPr>
        <w:t>CUI</w:t>
      </w:r>
      <w:r w:rsidR="00E74551">
        <w:rPr>
          <w:rFonts w:ascii="Arial Narrow" w:hAnsi="Arial Narrow"/>
          <w:szCs w:val="24"/>
        </w:rPr>
        <w:t xml:space="preserve"> Atd Campus </w:t>
      </w:r>
      <w:r>
        <w:rPr>
          <w:rFonts w:ascii="Arial Narrow" w:hAnsi="Arial Narrow"/>
          <w:szCs w:val="24"/>
        </w:rPr>
        <w:t xml:space="preserve"> </w:t>
      </w:r>
      <w:r w:rsidR="00782FC5">
        <w:rPr>
          <w:rFonts w:ascii="Arial Narrow" w:hAnsi="Arial Narrow"/>
          <w:szCs w:val="24"/>
        </w:rPr>
        <w:t>shall</w:t>
      </w:r>
      <w:r>
        <w:rPr>
          <w:rFonts w:ascii="Arial Narrow" w:hAnsi="Arial Narrow"/>
          <w:szCs w:val="24"/>
        </w:rPr>
        <w:t xml:space="preserve"> examine the bids </w:t>
      </w:r>
      <w:r w:rsidR="001A3E7F">
        <w:rPr>
          <w:rFonts w:ascii="Arial Narrow" w:hAnsi="Arial Narrow"/>
          <w:szCs w:val="24"/>
        </w:rPr>
        <w:t xml:space="preserve">as </w:t>
      </w:r>
      <w:r w:rsidR="0020494E">
        <w:rPr>
          <w:rFonts w:ascii="Arial Narrow" w:hAnsi="Arial Narrow"/>
          <w:szCs w:val="24"/>
        </w:rPr>
        <w:t xml:space="preserve">whether: </w:t>
      </w:r>
      <w:r>
        <w:rPr>
          <w:rFonts w:ascii="Arial Narrow" w:hAnsi="Arial Narrow"/>
          <w:szCs w:val="24"/>
        </w:rPr>
        <w:t xml:space="preserve"> </w:t>
      </w:r>
    </w:p>
    <w:p w14:paraId="1E976643" w14:textId="013BDACC" w:rsidR="00123EFD" w:rsidRDefault="001A3E7F" w:rsidP="00361298">
      <w:pPr>
        <w:pStyle w:val="ListParagraph"/>
        <w:numPr>
          <w:ilvl w:val="0"/>
          <w:numId w:val="19"/>
        </w:numPr>
        <w:tabs>
          <w:tab w:val="left" w:pos="720"/>
        </w:tabs>
        <w:autoSpaceDE w:val="0"/>
        <w:autoSpaceDN w:val="0"/>
        <w:adjustRightInd w:val="0"/>
        <w:spacing w:line="360" w:lineRule="auto"/>
        <w:ind w:left="1710" w:hanging="461"/>
        <w:contextualSpacing/>
        <w:jc w:val="both"/>
        <w:rPr>
          <w:rFonts w:ascii="Arial Narrow" w:hAnsi="Arial Narrow"/>
          <w:szCs w:val="24"/>
        </w:rPr>
      </w:pPr>
      <w:r>
        <w:rPr>
          <w:rFonts w:ascii="Arial Narrow" w:hAnsi="Arial Narrow"/>
          <w:szCs w:val="24"/>
        </w:rPr>
        <w:t>T</w:t>
      </w:r>
      <w:r w:rsidR="00123EFD">
        <w:rPr>
          <w:rFonts w:ascii="Arial Narrow" w:hAnsi="Arial Narrow"/>
          <w:szCs w:val="24"/>
        </w:rPr>
        <w:t>hey are complete</w:t>
      </w:r>
      <w:r>
        <w:rPr>
          <w:rFonts w:ascii="Arial Narrow" w:hAnsi="Arial Narrow"/>
          <w:szCs w:val="24"/>
        </w:rPr>
        <w:t xml:space="preserve"> in all respect;</w:t>
      </w:r>
      <w:r w:rsidR="00123EFD">
        <w:rPr>
          <w:rFonts w:ascii="Arial Narrow" w:hAnsi="Arial Narrow"/>
          <w:szCs w:val="24"/>
        </w:rPr>
        <w:t xml:space="preserve"> </w:t>
      </w:r>
    </w:p>
    <w:p w14:paraId="313AE059" w14:textId="60A46223" w:rsidR="00123EFD" w:rsidRDefault="001A3E7F" w:rsidP="00361298">
      <w:pPr>
        <w:pStyle w:val="ListParagraph"/>
        <w:numPr>
          <w:ilvl w:val="0"/>
          <w:numId w:val="19"/>
        </w:numPr>
        <w:tabs>
          <w:tab w:val="left" w:pos="720"/>
        </w:tabs>
        <w:autoSpaceDE w:val="0"/>
        <w:autoSpaceDN w:val="0"/>
        <w:adjustRightInd w:val="0"/>
        <w:spacing w:line="360" w:lineRule="auto"/>
        <w:ind w:left="1710" w:hanging="457"/>
        <w:contextualSpacing/>
        <w:jc w:val="both"/>
        <w:rPr>
          <w:rFonts w:ascii="Arial Narrow" w:hAnsi="Arial Narrow"/>
          <w:szCs w:val="24"/>
        </w:rPr>
      </w:pPr>
      <w:r>
        <w:rPr>
          <w:rFonts w:ascii="Arial Narrow" w:hAnsi="Arial Narrow"/>
          <w:szCs w:val="24"/>
        </w:rPr>
        <w:t>A</w:t>
      </w:r>
      <w:r w:rsidR="00123EFD">
        <w:rPr>
          <w:rFonts w:ascii="Arial Narrow" w:hAnsi="Arial Narrow"/>
          <w:szCs w:val="24"/>
        </w:rPr>
        <w:t>ny computational errors have been made</w:t>
      </w:r>
      <w:r w:rsidR="00F22C64">
        <w:rPr>
          <w:rFonts w:ascii="Arial Narrow" w:hAnsi="Arial Narrow"/>
          <w:szCs w:val="24"/>
        </w:rPr>
        <w:t>;</w:t>
      </w:r>
    </w:p>
    <w:p w14:paraId="3ABD7F2A" w14:textId="7EF15DC0" w:rsidR="00123EFD" w:rsidRDefault="001A3E7F" w:rsidP="00361298">
      <w:pPr>
        <w:pStyle w:val="ListParagraph"/>
        <w:numPr>
          <w:ilvl w:val="0"/>
          <w:numId w:val="19"/>
        </w:numPr>
        <w:tabs>
          <w:tab w:val="left" w:pos="720"/>
        </w:tabs>
        <w:autoSpaceDE w:val="0"/>
        <w:autoSpaceDN w:val="0"/>
        <w:adjustRightInd w:val="0"/>
        <w:spacing w:line="360" w:lineRule="auto"/>
        <w:ind w:left="1710" w:hanging="457"/>
        <w:contextualSpacing/>
        <w:jc w:val="both"/>
        <w:rPr>
          <w:rFonts w:ascii="Arial Narrow" w:hAnsi="Arial Narrow"/>
          <w:szCs w:val="24"/>
        </w:rPr>
      </w:pPr>
      <w:r>
        <w:rPr>
          <w:rFonts w:ascii="Arial Narrow" w:hAnsi="Arial Narrow"/>
          <w:szCs w:val="24"/>
        </w:rPr>
        <w:t>R</w:t>
      </w:r>
      <w:r w:rsidR="00123EFD">
        <w:rPr>
          <w:rFonts w:ascii="Arial Narrow" w:hAnsi="Arial Narrow"/>
          <w:szCs w:val="24"/>
        </w:rPr>
        <w:t xml:space="preserve">equired </w:t>
      </w:r>
      <w:r>
        <w:rPr>
          <w:rFonts w:ascii="Arial Narrow" w:hAnsi="Arial Narrow"/>
          <w:szCs w:val="24"/>
        </w:rPr>
        <w:t xml:space="preserve">financial </w:t>
      </w:r>
      <w:r w:rsidR="00123EFD">
        <w:rPr>
          <w:rFonts w:ascii="Arial Narrow" w:hAnsi="Arial Narrow"/>
          <w:szCs w:val="24"/>
        </w:rPr>
        <w:t>sureties have been furnished</w:t>
      </w:r>
      <w:r w:rsidR="00F22C64">
        <w:rPr>
          <w:rFonts w:ascii="Arial Narrow" w:hAnsi="Arial Narrow"/>
          <w:szCs w:val="24"/>
        </w:rPr>
        <w:t>;</w:t>
      </w:r>
    </w:p>
    <w:p w14:paraId="12C43704" w14:textId="3A6923B5" w:rsidR="00123EFD" w:rsidRDefault="001A3E7F" w:rsidP="00361298">
      <w:pPr>
        <w:pStyle w:val="ListParagraph"/>
        <w:numPr>
          <w:ilvl w:val="0"/>
          <w:numId w:val="19"/>
        </w:numPr>
        <w:tabs>
          <w:tab w:val="left" w:pos="720"/>
        </w:tabs>
        <w:autoSpaceDE w:val="0"/>
        <w:autoSpaceDN w:val="0"/>
        <w:adjustRightInd w:val="0"/>
        <w:spacing w:line="360" w:lineRule="auto"/>
        <w:ind w:left="1710" w:hanging="457"/>
        <w:contextualSpacing/>
        <w:jc w:val="both"/>
        <w:rPr>
          <w:rFonts w:ascii="Arial Narrow" w:hAnsi="Arial Narrow"/>
          <w:szCs w:val="24"/>
        </w:rPr>
      </w:pPr>
      <w:r>
        <w:rPr>
          <w:rFonts w:ascii="Arial Narrow" w:hAnsi="Arial Narrow"/>
          <w:szCs w:val="24"/>
        </w:rPr>
        <w:t>The</w:t>
      </w:r>
      <w:r w:rsidR="00123EFD">
        <w:rPr>
          <w:rFonts w:ascii="Arial Narrow" w:hAnsi="Arial Narrow"/>
          <w:szCs w:val="24"/>
        </w:rPr>
        <w:t xml:space="preserve"> documents have been properly signed.</w:t>
      </w:r>
    </w:p>
    <w:p w14:paraId="5DFF748B" w14:textId="77777777" w:rsidR="002F0A11" w:rsidRDefault="002F0A11" w:rsidP="002F0A11">
      <w:pPr>
        <w:pStyle w:val="ListParagraph"/>
        <w:tabs>
          <w:tab w:val="left" w:pos="720"/>
        </w:tabs>
        <w:autoSpaceDE w:val="0"/>
        <w:autoSpaceDN w:val="0"/>
        <w:adjustRightInd w:val="0"/>
        <w:spacing w:line="360" w:lineRule="auto"/>
        <w:ind w:left="1080"/>
        <w:contextualSpacing/>
        <w:jc w:val="both"/>
        <w:rPr>
          <w:rFonts w:ascii="Arial Narrow" w:hAnsi="Arial Narrow"/>
          <w:szCs w:val="24"/>
        </w:rPr>
      </w:pPr>
    </w:p>
    <w:p w14:paraId="5174BF60" w14:textId="77777777" w:rsidR="00F22C64" w:rsidRDefault="00123EFD" w:rsidP="00361298">
      <w:pPr>
        <w:pStyle w:val="ListParagraph"/>
        <w:numPr>
          <w:ilvl w:val="0"/>
          <w:numId w:val="18"/>
        </w:numPr>
        <w:tabs>
          <w:tab w:val="left" w:pos="720"/>
        </w:tabs>
        <w:autoSpaceDE w:val="0"/>
        <w:autoSpaceDN w:val="0"/>
        <w:adjustRightInd w:val="0"/>
        <w:spacing w:line="360" w:lineRule="auto"/>
        <w:rPr>
          <w:rFonts w:ascii="Arial Narrow" w:hAnsi="Arial Narrow"/>
          <w:szCs w:val="24"/>
        </w:rPr>
      </w:pPr>
      <w:r>
        <w:rPr>
          <w:rFonts w:ascii="Arial Narrow" w:hAnsi="Arial Narrow"/>
          <w:szCs w:val="24"/>
        </w:rPr>
        <w:t xml:space="preserve">Arithmetical errors </w:t>
      </w:r>
      <w:r w:rsidR="00782FC5">
        <w:rPr>
          <w:rFonts w:ascii="Arial Narrow" w:hAnsi="Arial Narrow"/>
          <w:szCs w:val="24"/>
        </w:rPr>
        <w:t>shall</w:t>
      </w:r>
      <w:r>
        <w:rPr>
          <w:rFonts w:ascii="Arial Narrow" w:hAnsi="Arial Narrow"/>
          <w:szCs w:val="24"/>
        </w:rPr>
        <w:t xml:space="preserve"> be rectified on the following basis</w:t>
      </w:r>
      <w:r w:rsidR="00F22C64">
        <w:rPr>
          <w:rFonts w:ascii="Arial Narrow" w:hAnsi="Arial Narrow"/>
          <w:szCs w:val="24"/>
        </w:rPr>
        <w:t>:</w:t>
      </w:r>
      <w:r>
        <w:rPr>
          <w:rFonts w:ascii="Arial Narrow" w:hAnsi="Arial Narrow"/>
          <w:szCs w:val="24"/>
        </w:rPr>
        <w:t xml:space="preserve"> </w:t>
      </w:r>
    </w:p>
    <w:p w14:paraId="443D6C3E" w14:textId="77777777" w:rsidR="00F22C64" w:rsidRDefault="00123EFD" w:rsidP="00361298">
      <w:pPr>
        <w:pStyle w:val="ListParagraph"/>
        <w:numPr>
          <w:ilvl w:val="1"/>
          <w:numId w:val="18"/>
        </w:numPr>
        <w:tabs>
          <w:tab w:val="left" w:pos="720"/>
        </w:tabs>
        <w:autoSpaceDE w:val="0"/>
        <w:autoSpaceDN w:val="0"/>
        <w:adjustRightInd w:val="0"/>
        <w:spacing w:line="360" w:lineRule="auto"/>
        <w:ind w:left="1800" w:hanging="450"/>
        <w:rPr>
          <w:rFonts w:ascii="Arial Narrow" w:hAnsi="Arial Narrow"/>
          <w:szCs w:val="24"/>
        </w:rPr>
      </w:pPr>
      <w:r>
        <w:rPr>
          <w:rFonts w:ascii="Arial Narrow" w:hAnsi="Arial Narrow"/>
          <w:szCs w:val="24"/>
        </w:rPr>
        <w:t xml:space="preserve">If there is a discrepancy between the unit price and the total price that is obtained by multiplying the unit price and quantity, the unit price (exclusive of tax) shall prevail, and the total price shall be corrected. If the Contractor does not accept the correction of the errors, the bid </w:t>
      </w:r>
      <w:r w:rsidR="00782FC5">
        <w:rPr>
          <w:rFonts w:ascii="Arial Narrow" w:hAnsi="Arial Narrow"/>
          <w:szCs w:val="24"/>
        </w:rPr>
        <w:t>shall</w:t>
      </w:r>
      <w:r>
        <w:rPr>
          <w:rFonts w:ascii="Arial Narrow" w:hAnsi="Arial Narrow"/>
          <w:szCs w:val="24"/>
        </w:rPr>
        <w:t xml:space="preserve"> be rejected, and the bid security shall be forfeited. </w:t>
      </w:r>
    </w:p>
    <w:p w14:paraId="0C1C4E6F" w14:textId="6F5FAB59" w:rsidR="00123EFD" w:rsidRDefault="00123EFD" w:rsidP="00361298">
      <w:pPr>
        <w:pStyle w:val="ListParagraph"/>
        <w:numPr>
          <w:ilvl w:val="1"/>
          <w:numId w:val="18"/>
        </w:numPr>
        <w:tabs>
          <w:tab w:val="left" w:pos="720"/>
        </w:tabs>
        <w:autoSpaceDE w:val="0"/>
        <w:autoSpaceDN w:val="0"/>
        <w:adjustRightInd w:val="0"/>
        <w:spacing w:line="360" w:lineRule="auto"/>
        <w:ind w:left="1800" w:hanging="450"/>
        <w:rPr>
          <w:rFonts w:ascii="Arial Narrow" w:hAnsi="Arial Narrow"/>
          <w:szCs w:val="24"/>
        </w:rPr>
      </w:pPr>
      <w:r>
        <w:rPr>
          <w:rFonts w:ascii="Arial Narrow" w:hAnsi="Arial Narrow"/>
          <w:szCs w:val="24"/>
        </w:rPr>
        <w:t xml:space="preserve">If there is a discrepancy between words and figures, the amount in words </w:t>
      </w:r>
      <w:r w:rsidR="00782FC5">
        <w:rPr>
          <w:rFonts w:ascii="Arial Narrow" w:hAnsi="Arial Narrow"/>
          <w:szCs w:val="24"/>
        </w:rPr>
        <w:t>shall</w:t>
      </w:r>
      <w:r>
        <w:rPr>
          <w:rFonts w:ascii="Arial Narrow" w:hAnsi="Arial Narrow"/>
          <w:szCs w:val="24"/>
        </w:rPr>
        <w:t xml:space="preserve"> prevail.</w:t>
      </w:r>
    </w:p>
    <w:p w14:paraId="34F9BDDC" w14:textId="23238A8A" w:rsidR="00123EFD" w:rsidRDefault="00123EFD" w:rsidP="00361298">
      <w:pPr>
        <w:pStyle w:val="ListParagraph"/>
        <w:numPr>
          <w:ilvl w:val="0"/>
          <w:numId w:val="18"/>
        </w:numPr>
        <w:tabs>
          <w:tab w:val="left" w:pos="720"/>
        </w:tabs>
        <w:autoSpaceDE w:val="0"/>
        <w:autoSpaceDN w:val="0"/>
        <w:adjustRightInd w:val="0"/>
        <w:spacing w:line="360" w:lineRule="auto"/>
        <w:jc w:val="both"/>
        <w:rPr>
          <w:rFonts w:ascii="Arial Narrow" w:hAnsi="Arial Narrow"/>
          <w:szCs w:val="24"/>
        </w:rPr>
      </w:pPr>
      <w:r>
        <w:rPr>
          <w:rFonts w:ascii="Arial Narrow" w:hAnsi="Arial Narrow"/>
          <w:szCs w:val="24"/>
        </w:rPr>
        <w:t xml:space="preserve">CUI </w:t>
      </w:r>
      <w:r w:rsidR="00E74551">
        <w:rPr>
          <w:rFonts w:ascii="Arial Narrow" w:hAnsi="Arial Narrow"/>
          <w:szCs w:val="24"/>
        </w:rPr>
        <w:t xml:space="preserve">Atd Camus </w:t>
      </w:r>
      <w:r>
        <w:rPr>
          <w:rFonts w:ascii="Arial Narrow" w:hAnsi="Arial Narrow"/>
          <w:szCs w:val="24"/>
        </w:rPr>
        <w:t>may waive any minor non</w:t>
      </w:r>
      <w:r w:rsidR="00252927">
        <w:rPr>
          <w:rFonts w:ascii="Arial Narrow" w:hAnsi="Arial Narrow"/>
          <w:szCs w:val="24"/>
        </w:rPr>
        <w:t>-</w:t>
      </w:r>
      <w:r>
        <w:rPr>
          <w:rFonts w:ascii="Arial Narrow" w:hAnsi="Arial Narrow"/>
          <w:szCs w:val="24"/>
        </w:rPr>
        <w:t xml:space="preserve">conformity, in a bid which does not constitute a material deviation, provided such waiver does not prejudice or affect the relative ranking of any Bidder. </w:t>
      </w:r>
    </w:p>
    <w:p w14:paraId="6BF569F9" w14:textId="199B0C9B" w:rsidR="00123EFD" w:rsidRDefault="00123EFD" w:rsidP="00361298">
      <w:pPr>
        <w:pStyle w:val="ListParagraph"/>
        <w:numPr>
          <w:ilvl w:val="0"/>
          <w:numId w:val="20"/>
        </w:numPr>
        <w:tabs>
          <w:tab w:val="left" w:pos="720"/>
        </w:tabs>
        <w:autoSpaceDE w:val="0"/>
        <w:autoSpaceDN w:val="0"/>
        <w:adjustRightInd w:val="0"/>
        <w:spacing w:line="360" w:lineRule="auto"/>
        <w:contextualSpacing/>
        <w:jc w:val="both"/>
        <w:rPr>
          <w:rFonts w:asciiTheme="majorBidi" w:hAnsiTheme="majorBidi" w:cstheme="majorBidi"/>
          <w:i/>
          <w:iCs/>
        </w:rPr>
      </w:pPr>
      <w:r>
        <w:rPr>
          <w:rFonts w:asciiTheme="majorBidi" w:hAnsiTheme="majorBidi" w:cstheme="majorBidi"/>
          <w:i/>
          <w:iCs/>
        </w:rPr>
        <w:t xml:space="preserve">Explanation: A minor non-conformity is one that is merely a matter of form and not of substance. It also pertains to some immaterial </w:t>
      </w:r>
      <w:r w:rsidR="00F22C64">
        <w:rPr>
          <w:rFonts w:asciiTheme="majorBidi" w:hAnsiTheme="majorBidi" w:cstheme="majorBidi"/>
          <w:i/>
          <w:iCs/>
        </w:rPr>
        <w:t xml:space="preserve">deficiency </w:t>
      </w:r>
      <w:r>
        <w:rPr>
          <w:rFonts w:asciiTheme="majorBidi" w:hAnsiTheme="majorBidi" w:cstheme="majorBidi"/>
          <w:i/>
          <w:iCs/>
        </w:rPr>
        <w:t xml:space="preserve">in a Bid or variation of a bid from the exact requirements of the </w:t>
      </w:r>
      <w:r w:rsidR="00F22C64">
        <w:rPr>
          <w:rFonts w:asciiTheme="majorBidi" w:hAnsiTheme="majorBidi" w:cstheme="majorBidi"/>
          <w:i/>
          <w:iCs/>
        </w:rPr>
        <w:t xml:space="preserve">tender document </w:t>
      </w:r>
      <w:r>
        <w:rPr>
          <w:rFonts w:asciiTheme="majorBidi" w:hAnsiTheme="majorBidi" w:cstheme="majorBidi"/>
          <w:i/>
          <w:iCs/>
        </w:rPr>
        <w:t xml:space="preserve">that can be corrected or waived without being prejudicial to other bidders. The </w:t>
      </w:r>
      <w:r w:rsidR="00F22C64">
        <w:rPr>
          <w:rFonts w:asciiTheme="majorBidi" w:hAnsiTheme="majorBidi" w:cstheme="majorBidi"/>
          <w:i/>
          <w:iCs/>
        </w:rPr>
        <w:t xml:space="preserve">deficiency </w:t>
      </w:r>
      <w:r>
        <w:rPr>
          <w:rFonts w:asciiTheme="majorBidi" w:hAnsiTheme="majorBidi" w:cstheme="majorBidi"/>
          <w:i/>
          <w:iCs/>
        </w:rPr>
        <w:t xml:space="preserve">is immaterial when the </w:t>
      </w:r>
      <w:r w:rsidR="007B5FB5">
        <w:rPr>
          <w:rFonts w:asciiTheme="majorBidi" w:hAnsiTheme="majorBidi" w:cstheme="majorBidi"/>
          <w:i/>
          <w:iCs/>
        </w:rPr>
        <w:t>effect</w:t>
      </w:r>
      <w:r>
        <w:rPr>
          <w:rFonts w:asciiTheme="majorBidi" w:hAnsiTheme="majorBidi" w:cstheme="majorBidi"/>
          <w:i/>
          <w:iCs/>
        </w:rPr>
        <w:t xml:space="preserve"> on quantity, quality, or delivery is negligible when contrasted with the total cost or scope of the supplies or services being acquired. CUI</w:t>
      </w:r>
      <w:r w:rsidR="00B35278">
        <w:rPr>
          <w:rFonts w:asciiTheme="majorBidi" w:hAnsiTheme="majorBidi" w:cstheme="majorBidi"/>
          <w:i/>
          <w:iCs/>
        </w:rPr>
        <w:t xml:space="preserve"> Atd </w:t>
      </w:r>
      <w:r w:rsidR="007B5FB5">
        <w:rPr>
          <w:rFonts w:asciiTheme="majorBidi" w:hAnsiTheme="majorBidi" w:cstheme="majorBidi"/>
          <w:i/>
          <w:iCs/>
        </w:rPr>
        <w:t>Campus shall</w:t>
      </w:r>
      <w:r>
        <w:rPr>
          <w:rFonts w:asciiTheme="majorBidi" w:hAnsiTheme="majorBidi" w:cstheme="majorBidi"/>
          <w:i/>
          <w:iCs/>
        </w:rPr>
        <w:t xml:space="preserve"> </w:t>
      </w:r>
      <w:r w:rsidR="00F22C64">
        <w:rPr>
          <w:rFonts w:asciiTheme="majorBidi" w:hAnsiTheme="majorBidi" w:cstheme="majorBidi"/>
          <w:i/>
          <w:iCs/>
        </w:rPr>
        <w:t xml:space="preserve">either </w:t>
      </w:r>
      <w:r>
        <w:rPr>
          <w:rFonts w:asciiTheme="majorBidi" w:hAnsiTheme="majorBidi" w:cstheme="majorBidi"/>
          <w:i/>
          <w:iCs/>
        </w:rPr>
        <w:t xml:space="preserve">give the bidder an opportunity to </w:t>
      </w:r>
      <w:r w:rsidR="00F22C64">
        <w:rPr>
          <w:rFonts w:asciiTheme="majorBidi" w:hAnsiTheme="majorBidi" w:cstheme="majorBidi"/>
          <w:i/>
          <w:iCs/>
        </w:rPr>
        <w:t>correct</w:t>
      </w:r>
      <w:r>
        <w:rPr>
          <w:rFonts w:asciiTheme="majorBidi" w:hAnsiTheme="majorBidi" w:cstheme="majorBidi"/>
          <w:i/>
          <w:iCs/>
        </w:rPr>
        <w:t xml:space="preserve"> any deficiency</w:t>
      </w:r>
      <w:r w:rsidR="00F22C64">
        <w:rPr>
          <w:rFonts w:asciiTheme="majorBidi" w:hAnsiTheme="majorBidi" w:cstheme="majorBidi"/>
          <w:i/>
          <w:iCs/>
        </w:rPr>
        <w:t xml:space="preserve"> </w:t>
      </w:r>
      <w:r>
        <w:rPr>
          <w:rFonts w:asciiTheme="majorBidi" w:hAnsiTheme="majorBidi" w:cstheme="majorBidi"/>
          <w:i/>
          <w:iCs/>
        </w:rPr>
        <w:t>in a bid or waive the deficiency, whichever is advantageous to CUI</w:t>
      </w:r>
      <w:r w:rsidR="00B35278">
        <w:rPr>
          <w:rFonts w:asciiTheme="majorBidi" w:hAnsiTheme="majorBidi" w:cstheme="majorBidi"/>
          <w:i/>
          <w:iCs/>
        </w:rPr>
        <w:t xml:space="preserve"> Atd Campus</w:t>
      </w:r>
      <w:r>
        <w:rPr>
          <w:rFonts w:asciiTheme="majorBidi" w:hAnsiTheme="majorBidi" w:cstheme="majorBidi"/>
          <w:i/>
          <w:iCs/>
        </w:rPr>
        <w:t>.</w:t>
      </w:r>
    </w:p>
    <w:p w14:paraId="40EF797B" w14:textId="06CABDFF" w:rsidR="00123EFD" w:rsidRDefault="00123EFD" w:rsidP="00361298">
      <w:pPr>
        <w:pStyle w:val="ListParagraph"/>
        <w:numPr>
          <w:ilvl w:val="0"/>
          <w:numId w:val="18"/>
        </w:numPr>
        <w:tabs>
          <w:tab w:val="left" w:pos="720"/>
        </w:tabs>
        <w:autoSpaceDE w:val="0"/>
        <w:autoSpaceDN w:val="0"/>
        <w:adjustRightInd w:val="0"/>
        <w:spacing w:line="360" w:lineRule="auto"/>
        <w:jc w:val="both"/>
        <w:rPr>
          <w:rFonts w:ascii="Arial Narrow" w:hAnsi="Arial Narrow"/>
          <w:szCs w:val="24"/>
        </w:rPr>
      </w:pPr>
      <w:r>
        <w:rPr>
          <w:rFonts w:ascii="Arial Narrow" w:hAnsi="Arial Narrow"/>
          <w:szCs w:val="24"/>
        </w:rPr>
        <w:t>Prior to the detailed evaluation, CUI</w:t>
      </w:r>
      <w:r w:rsidR="00B35278">
        <w:rPr>
          <w:rFonts w:ascii="Arial Narrow" w:hAnsi="Arial Narrow"/>
          <w:szCs w:val="24"/>
        </w:rPr>
        <w:t xml:space="preserve"> Atd </w:t>
      </w:r>
      <w:r w:rsidR="007B5FB5">
        <w:rPr>
          <w:rFonts w:ascii="Arial Narrow" w:hAnsi="Arial Narrow"/>
          <w:szCs w:val="24"/>
        </w:rPr>
        <w:t>Camus shall</w:t>
      </w:r>
      <w:r>
        <w:rPr>
          <w:rFonts w:ascii="Arial Narrow" w:hAnsi="Arial Narrow"/>
          <w:szCs w:val="24"/>
        </w:rPr>
        <w:t xml:space="preserve"> determine the substantial responsiveness of each bid to the bidding documents. For the purposes of these clauses, a substantially responsive bid is one which conforms to all the terms and conditions of the bidding documents without material deviations.</w:t>
      </w:r>
    </w:p>
    <w:p w14:paraId="3E143F9F" w14:textId="53D04C40" w:rsidR="00123EFD" w:rsidRDefault="00252927" w:rsidP="00361298">
      <w:pPr>
        <w:pStyle w:val="ListParagraph"/>
        <w:numPr>
          <w:ilvl w:val="0"/>
          <w:numId w:val="18"/>
        </w:numPr>
        <w:tabs>
          <w:tab w:val="left" w:pos="720"/>
        </w:tabs>
        <w:autoSpaceDE w:val="0"/>
        <w:autoSpaceDN w:val="0"/>
        <w:adjustRightInd w:val="0"/>
        <w:spacing w:line="360" w:lineRule="auto"/>
        <w:jc w:val="both"/>
        <w:rPr>
          <w:rFonts w:ascii="Arial Narrow" w:hAnsi="Arial Narrow"/>
          <w:szCs w:val="24"/>
        </w:rPr>
      </w:pPr>
      <w:r>
        <w:rPr>
          <w:rFonts w:ascii="Arial Narrow" w:hAnsi="Arial Narrow"/>
          <w:szCs w:val="24"/>
        </w:rPr>
        <w:t xml:space="preserve">Deficiency in </w:t>
      </w:r>
      <w:r w:rsidR="005938D3">
        <w:rPr>
          <w:rFonts w:ascii="Arial Narrow" w:hAnsi="Arial Narrow"/>
          <w:szCs w:val="24"/>
        </w:rPr>
        <w:t>b</w:t>
      </w:r>
      <w:r w:rsidR="00123EFD">
        <w:rPr>
          <w:rFonts w:ascii="Arial Narrow" w:hAnsi="Arial Narrow"/>
          <w:szCs w:val="24"/>
        </w:rPr>
        <w:t xml:space="preserve">id </w:t>
      </w:r>
      <w:r w:rsidR="005938D3">
        <w:rPr>
          <w:rFonts w:ascii="Arial Narrow" w:hAnsi="Arial Narrow"/>
          <w:szCs w:val="24"/>
        </w:rPr>
        <w:t>s</w:t>
      </w:r>
      <w:r w:rsidR="00123EFD">
        <w:rPr>
          <w:rFonts w:ascii="Arial Narrow" w:hAnsi="Arial Narrow"/>
          <w:szCs w:val="24"/>
        </w:rPr>
        <w:t xml:space="preserve">ecurity, Applicable Law and Taxes and Duties </w:t>
      </w:r>
      <w:r w:rsidR="00782FC5">
        <w:rPr>
          <w:rFonts w:ascii="Arial Narrow" w:hAnsi="Arial Narrow"/>
          <w:szCs w:val="24"/>
        </w:rPr>
        <w:t>shall</w:t>
      </w:r>
      <w:r w:rsidR="00123EFD">
        <w:rPr>
          <w:rFonts w:ascii="Arial Narrow" w:hAnsi="Arial Narrow"/>
          <w:szCs w:val="24"/>
        </w:rPr>
        <w:t xml:space="preserve"> be deemed to be a material deviation. The </w:t>
      </w:r>
      <w:r w:rsidR="007B5FB5">
        <w:rPr>
          <w:rFonts w:ascii="Arial Narrow" w:hAnsi="Arial Narrow"/>
          <w:szCs w:val="24"/>
        </w:rPr>
        <w:t>CUI’s</w:t>
      </w:r>
      <w:r w:rsidR="00123EFD">
        <w:rPr>
          <w:rFonts w:ascii="Arial Narrow" w:hAnsi="Arial Narrow"/>
          <w:szCs w:val="24"/>
        </w:rPr>
        <w:t xml:space="preserve"> </w:t>
      </w:r>
      <w:r w:rsidR="00B35278">
        <w:rPr>
          <w:rFonts w:ascii="Arial Narrow" w:hAnsi="Arial Narrow"/>
          <w:szCs w:val="24"/>
        </w:rPr>
        <w:t xml:space="preserve">Atd Campus </w:t>
      </w:r>
      <w:r w:rsidR="00123EFD">
        <w:rPr>
          <w:rFonts w:ascii="Arial Narrow" w:hAnsi="Arial Narrow"/>
          <w:szCs w:val="24"/>
        </w:rPr>
        <w:t>determination of a bid’s responsiveness is to be based on the contents of the bid itself without recourse to extrinsic evidence.</w:t>
      </w:r>
    </w:p>
    <w:p w14:paraId="29D98BBB" w14:textId="4B5E30FC" w:rsidR="00123EFD" w:rsidRDefault="00123EFD" w:rsidP="00361298">
      <w:pPr>
        <w:pStyle w:val="ListParagraph"/>
        <w:numPr>
          <w:ilvl w:val="0"/>
          <w:numId w:val="18"/>
        </w:numPr>
        <w:tabs>
          <w:tab w:val="left" w:pos="720"/>
        </w:tabs>
        <w:autoSpaceDE w:val="0"/>
        <w:autoSpaceDN w:val="0"/>
        <w:adjustRightInd w:val="0"/>
        <w:spacing w:line="360" w:lineRule="auto"/>
        <w:jc w:val="both"/>
        <w:rPr>
          <w:rFonts w:ascii="Arial Narrow" w:hAnsi="Arial Narrow"/>
          <w:szCs w:val="24"/>
        </w:rPr>
      </w:pPr>
      <w:r>
        <w:rPr>
          <w:rFonts w:ascii="Arial Narrow" w:hAnsi="Arial Narrow"/>
          <w:szCs w:val="24"/>
        </w:rPr>
        <w:t xml:space="preserve">If a bid is not substantially responsive, it </w:t>
      </w:r>
      <w:r w:rsidR="00782FC5">
        <w:rPr>
          <w:rFonts w:ascii="Arial Narrow" w:hAnsi="Arial Narrow"/>
          <w:szCs w:val="24"/>
        </w:rPr>
        <w:t>shall</w:t>
      </w:r>
      <w:r>
        <w:rPr>
          <w:rFonts w:ascii="Arial Narrow" w:hAnsi="Arial Narrow"/>
          <w:szCs w:val="24"/>
        </w:rPr>
        <w:t xml:space="preserve"> be rejected and may not subsequently be made responsive by the Bidder by correction of the non</w:t>
      </w:r>
      <w:r w:rsidR="00252927">
        <w:rPr>
          <w:rFonts w:ascii="Arial Narrow" w:hAnsi="Arial Narrow"/>
          <w:szCs w:val="24"/>
        </w:rPr>
        <w:t>-</w:t>
      </w:r>
      <w:r>
        <w:rPr>
          <w:rFonts w:ascii="Arial Narrow" w:hAnsi="Arial Narrow"/>
          <w:szCs w:val="24"/>
        </w:rPr>
        <w:t>conformity.</w:t>
      </w:r>
    </w:p>
    <w:p w14:paraId="08EF9068" w14:textId="77777777" w:rsidR="002F0A11" w:rsidRDefault="002F0A11" w:rsidP="004C7BDB">
      <w:pPr>
        <w:pStyle w:val="ListParagraph"/>
        <w:tabs>
          <w:tab w:val="left" w:pos="720"/>
        </w:tabs>
        <w:autoSpaceDE w:val="0"/>
        <w:autoSpaceDN w:val="0"/>
        <w:adjustRightInd w:val="0"/>
        <w:jc w:val="both"/>
        <w:rPr>
          <w:rFonts w:ascii="Arial Narrow" w:hAnsi="Arial Narrow"/>
          <w:sz w:val="16"/>
          <w:szCs w:val="16"/>
        </w:rPr>
      </w:pPr>
    </w:p>
    <w:p w14:paraId="0A75A2B4" w14:textId="77777777" w:rsidR="00E036DF" w:rsidRDefault="00E036DF" w:rsidP="00244244">
      <w:pPr>
        <w:pStyle w:val="Qasim"/>
      </w:pPr>
      <w:bookmarkStart w:id="31" w:name="_Toc147921374"/>
      <w:bookmarkStart w:id="32" w:name="_Toc148001767"/>
      <w:bookmarkStart w:id="33" w:name="_Toc174005661"/>
      <w:r>
        <w:lastRenderedPageBreak/>
        <w:t>Notification of Evaluation Reports:</w:t>
      </w:r>
      <w:bookmarkEnd w:id="31"/>
      <w:bookmarkEnd w:id="32"/>
      <w:bookmarkEnd w:id="33"/>
    </w:p>
    <w:p w14:paraId="5DEF9507" w14:textId="77777777" w:rsidR="00E036DF" w:rsidRDefault="00E036DF" w:rsidP="00361298">
      <w:pPr>
        <w:pStyle w:val="ListParagraph"/>
        <w:numPr>
          <w:ilvl w:val="0"/>
          <w:numId w:val="17"/>
        </w:numPr>
        <w:tabs>
          <w:tab w:val="left" w:pos="720"/>
        </w:tabs>
        <w:autoSpaceDE w:val="0"/>
        <w:autoSpaceDN w:val="0"/>
        <w:adjustRightInd w:val="0"/>
        <w:spacing w:line="360" w:lineRule="auto"/>
        <w:jc w:val="both"/>
        <w:rPr>
          <w:rFonts w:ascii="Arial Narrow" w:hAnsi="Arial Narrow"/>
          <w:szCs w:val="24"/>
        </w:rPr>
      </w:pPr>
      <w:r>
        <w:rPr>
          <w:rFonts w:ascii="Arial Narrow" w:hAnsi="Arial Narrow"/>
          <w:szCs w:val="24"/>
        </w:rPr>
        <w:t>The evaluation report shall be notified through EPADS.</w:t>
      </w:r>
    </w:p>
    <w:p w14:paraId="5BB2804E" w14:textId="77777777" w:rsidR="00E036DF" w:rsidRPr="004C19AA" w:rsidRDefault="00E036DF" w:rsidP="004C7BDB">
      <w:pPr>
        <w:pStyle w:val="ListParagraph"/>
        <w:tabs>
          <w:tab w:val="left" w:pos="720"/>
        </w:tabs>
        <w:autoSpaceDE w:val="0"/>
        <w:autoSpaceDN w:val="0"/>
        <w:adjustRightInd w:val="0"/>
        <w:jc w:val="both"/>
        <w:rPr>
          <w:rFonts w:ascii="Arial Narrow" w:hAnsi="Arial Narrow"/>
          <w:sz w:val="16"/>
          <w:szCs w:val="16"/>
        </w:rPr>
      </w:pPr>
    </w:p>
    <w:p w14:paraId="366DE4E5" w14:textId="77777777" w:rsidR="00123EFD" w:rsidRDefault="00123EFD" w:rsidP="00244244">
      <w:pPr>
        <w:pStyle w:val="Qasim"/>
      </w:pPr>
      <w:bookmarkStart w:id="34" w:name="_Toc147921376"/>
      <w:bookmarkStart w:id="35" w:name="_Toc148001769"/>
      <w:bookmarkStart w:id="36" w:name="_Toc174005662"/>
      <w:r>
        <w:t>Corrupt or Fraudulent Practices &amp; Blacklisting:</w:t>
      </w:r>
      <w:bookmarkEnd w:id="34"/>
      <w:bookmarkEnd w:id="35"/>
      <w:bookmarkEnd w:id="36"/>
    </w:p>
    <w:p w14:paraId="30F3016E" w14:textId="13E9A9AB" w:rsidR="00123EFD" w:rsidRDefault="00252927" w:rsidP="00361298">
      <w:pPr>
        <w:pStyle w:val="ListParagraph"/>
        <w:numPr>
          <w:ilvl w:val="0"/>
          <w:numId w:val="21"/>
        </w:numPr>
        <w:tabs>
          <w:tab w:val="left" w:pos="720"/>
        </w:tabs>
        <w:autoSpaceDE w:val="0"/>
        <w:autoSpaceDN w:val="0"/>
        <w:adjustRightInd w:val="0"/>
        <w:spacing w:line="360" w:lineRule="auto"/>
        <w:jc w:val="both"/>
        <w:rPr>
          <w:rFonts w:ascii="Arial Narrow" w:hAnsi="Arial Narrow"/>
          <w:szCs w:val="24"/>
        </w:rPr>
      </w:pPr>
      <w:r>
        <w:rPr>
          <w:rFonts w:ascii="Arial Narrow" w:hAnsi="Arial Narrow"/>
          <w:szCs w:val="24"/>
        </w:rPr>
        <w:t>The b</w:t>
      </w:r>
      <w:r w:rsidR="00123EFD">
        <w:rPr>
          <w:rFonts w:ascii="Arial Narrow" w:hAnsi="Arial Narrow"/>
          <w:szCs w:val="24"/>
        </w:rPr>
        <w:t xml:space="preserve">idders </w:t>
      </w:r>
      <w:r>
        <w:rPr>
          <w:rFonts w:ascii="Arial Narrow" w:hAnsi="Arial Narrow"/>
          <w:szCs w:val="24"/>
        </w:rPr>
        <w:t xml:space="preserve">shall be required to </w:t>
      </w:r>
      <w:r w:rsidR="00123EFD">
        <w:rPr>
          <w:rFonts w:ascii="Arial Narrow" w:hAnsi="Arial Narrow"/>
          <w:szCs w:val="24"/>
        </w:rPr>
        <w:t xml:space="preserve">observe the highest standard of ethics during the procurement and execution of contracts. For the purpose of this provision, the terms set forth below are defined as </w:t>
      </w:r>
      <w:r>
        <w:rPr>
          <w:rFonts w:ascii="Arial Narrow" w:hAnsi="Arial Narrow"/>
          <w:szCs w:val="24"/>
        </w:rPr>
        <w:t>under</w:t>
      </w:r>
      <w:r w:rsidR="00123EFD">
        <w:rPr>
          <w:rFonts w:ascii="Arial Narrow" w:hAnsi="Arial Narrow"/>
          <w:szCs w:val="24"/>
        </w:rPr>
        <w:t>:</w:t>
      </w:r>
    </w:p>
    <w:p w14:paraId="758AA370" w14:textId="3DE16500" w:rsidR="00123EFD" w:rsidRDefault="00123EFD" w:rsidP="00361298">
      <w:pPr>
        <w:pStyle w:val="ListParagraph"/>
        <w:numPr>
          <w:ilvl w:val="0"/>
          <w:numId w:val="22"/>
        </w:numPr>
        <w:tabs>
          <w:tab w:val="left" w:pos="1350"/>
        </w:tabs>
        <w:autoSpaceDE w:val="0"/>
        <w:autoSpaceDN w:val="0"/>
        <w:adjustRightInd w:val="0"/>
        <w:spacing w:line="360" w:lineRule="auto"/>
        <w:ind w:left="1350" w:hanging="450"/>
        <w:contextualSpacing/>
        <w:jc w:val="both"/>
        <w:rPr>
          <w:rFonts w:ascii="Arial Narrow" w:hAnsi="Arial Narrow"/>
          <w:szCs w:val="24"/>
        </w:rPr>
      </w:pPr>
      <w:r>
        <w:rPr>
          <w:rFonts w:ascii="Arial Narrow" w:hAnsi="Arial Narrow"/>
          <w:szCs w:val="24"/>
        </w:rPr>
        <w:t>“Corrupt practice” means the offering, giving, receiving or soliciting of anything of value to influence the action of a public official in the procurement process or in contract execution;</w:t>
      </w:r>
    </w:p>
    <w:p w14:paraId="62ACEEA8" w14:textId="0572768A" w:rsidR="00123EFD" w:rsidRDefault="00123EFD" w:rsidP="00361298">
      <w:pPr>
        <w:pStyle w:val="ListParagraph"/>
        <w:numPr>
          <w:ilvl w:val="0"/>
          <w:numId w:val="22"/>
        </w:numPr>
        <w:tabs>
          <w:tab w:val="left" w:pos="1350"/>
        </w:tabs>
        <w:autoSpaceDE w:val="0"/>
        <w:autoSpaceDN w:val="0"/>
        <w:adjustRightInd w:val="0"/>
        <w:spacing w:line="360" w:lineRule="auto"/>
        <w:ind w:left="1350" w:hanging="450"/>
        <w:contextualSpacing/>
        <w:jc w:val="both"/>
        <w:rPr>
          <w:rFonts w:ascii="Arial Narrow" w:hAnsi="Arial Narrow"/>
          <w:szCs w:val="24"/>
        </w:rPr>
      </w:pPr>
      <w:r>
        <w:rPr>
          <w:rFonts w:ascii="Arial Narrow" w:hAnsi="Arial Narrow"/>
          <w:szCs w:val="24"/>
        </w:rPr>
        <w:t>“Fraudulent practice” means a misrepresentation of facts to influence a procurement process or the execution of a contract to the detriment of CUI</w:t>
      </w:r>
      <w:r w:rsidR="00B35278">
        <w:rPr>
          <w:rFonts w:ascii="Arial Narrow" w:hAnsi="Arial Narrow"/>
          <w:szCs w:val="24"/>
        </w:rPr>
        <w:t xml:space="preserve"> Atd Campus</w:t>
      </w:r>
      <w:r w:rsidR="00252927">
        <w:rPr>
          <w:rFonts w:ascii="Arial Narrow" w:hAnsi="Arial Narrow"/>
          <w:szCs w:val="24"/>
        </w:rPr>
        <w:t>;</w:t>
      </w:r>
    </w:p>
    <w:p w14:paraId="1F4C7D52" w14:textId="133A42E9" w:rsidR="00123EFD" w:rsidRDefault="00123EFD" w:rsidP="00361298">
      <w:pPr>
        <w:pStyle w:val="ListParagraph"/>
        <w:numPr>
          <w:ilvl w:val="0"/>
          <w:numId w:val="22"/>
        </w:numPr>
        <w:tabs>
          <w:tab w:val="left" w:pos="1350"/>
        </w:tabs>
        <w:autoSpaceDE w:val="0"/>
        <w:autoSpaceDN w:val="0"/>
        <w:adjustRightInd w:val="0"/>
        <w:spacing w:line="360" w:lineRule="auto"/>
        <w:ind w:left="1350" w:hanging="450"/>
        <w:contextualSpacing/>
        <w:jc w:val="both"/>
        <w:rPr>
          <w:rFonts w:ascii="Arial Narrow" w:hAnsi="Arial Narrow"/>
          <w:szCs w:val="24"/>
        </w:rPr>
      </w:pPr>
      <w:r>
        <w:rPr>
          <w:rFonts w:ascii="Arial Narrow" w:hAnsi="Arial Narrow"/>
          <w:szCs w:val="24"/>
        </w:rPr>
        <w:t>“Collusive practice” is an arrangement among bidders (prior to or after bid submission) designed to establish bid prices at artificial, non-competitive levels for any wrongful gains, and to deprive CUI</w:t>
      </w:r>
      <w:r w:rsidR="00B35278">
        <w:rPr>
          <w:rFonts w:ascii="Arial Narrow" w:hAnsi="Arial Narrow"/>
          <w:szCs w:val="24"/>
        </w:rPr>
        <w:t xml:space="preserve"> Atd Campus</w:t>
      </w:r>
      <w:r>
        <w:rPr>
          <w:rFonts w:ascii="Arial Narrow" w:hAnsi="Arial Narrow"/>
          <w:szCs w:val="24"/>
        </w:rPr>
        <w:t xml:space="preserve"> of the benefits of free and open competition.</w:t>
      </w:r>
    </w:p>
    <w:p w14:paraId="547087E8" w14:textId="3D258FA7" w:rsidR="00123EFD" w:rsidRDefault="00123EFD" w:rsidP="00361298">
      <w:pPr>
        <w:pStyle w:val="ListParagraph"/>
        <w:numPr>
          <w:ilvl w:val="0"/>
          <w:numId w:val="21"/>
        </w:numPr>
        <w:tabs>
          <w:tab w:val="left" w:pos="720"/>
        </w:tabs>
        <w:autoSpaceDE w:val="0"/>
        <w:autoSpaceDN w:val="0"/>
        <w:adjustRightInd w:val="0"/>
        <w:spacing w:line="360" w:lineRule="auto"/>
        <w:jc w:val="both"/>
        <w:rPr>
          <w:rFonts w:ascii="Arial Narrow" w:hAnsi="Arial Narrow"/>
          <w:szCs w:val="28"/>
        </w:rPr>
      </w:pPr>
      <w:r>
        <w:rPr>
          <w:rFonts w:ascii="Arial Narrow" w:hAnsi="Arial Narrow"/>
          <w:szCs w:val="28"/>
        </w:rPr>
        <w:t>CUI</w:t>
      </w:r>
      <w:r w:rsidR="00B35278">
        <w:rPr>
          <w:rFonts w:ascii="Arial Narrow" w:hAnsi="Arial Narrow"/>
          <w:szCs w:val="28"/>
        </w:rPr>
        <w:t xml:space="preserve"> Atd Campus</w:t>
      </w:r>
      <w:r>
        <w:rPr>
          <w:rFonts w:ascii="Arial Narrow" w:hAnsi="Arial Narrow"/>
          <w:szCs w:val="28"/>
        </w:rPr>
        <w:t xml:space="preserve"> </w:t>
      </w:r>
      <w:r w:rsidR="00782FC5">
        <w:rPr>
          <w:rFonts w:ascii="Arial Narrow" w:hAnsi="Arial Narrow"/>
          <w:szCs w:val="28"/>
        </w:rPr>
        <w:t>shall</w:t>
      </w:r>
      <w:r>
        <w:rPr>
          <w:rFonts w:ascii="Arial Narrow" w:hAnsi="Arial Narrow"/>
          <w:szCs w:val="28"/>
        </w:rPr>
        <w:t xml:space="preserve"> have the right to reject a proposal for award if it determines that the bidder ha</w:t>
      </w:r>
      <w:r w:rsidR="00252927">
        <w:rPr>
          <w:rFonts w:ascii="Arial Narrow" w:hAnsi="Arial Narrow"/>
          <w:szCs w:val="28"/>
        </w:rPr>
        <w:t>d</w:t>
      </w:r>
      <w:r>
        <w:rPr>
          <w:rFonts w:ascii="Arial Narrow" w:hAnsi="Arial Narrow"/>
          <w:szCs w:val="28"/>
        </w:rPr>
        <w:t xml:space="preserve"> been engaged in corrupt or fraudulent practices in the past with any organization.</w:t>
      </w:r>
    </w:p>
    <w:p w14:paraId="7C1AB64E" w14:textId="183350AF" w:rsidR="00123EFD" w:rsidRDefault="00123EFD" w:rsidP="00361298">
      <w:pPr>
        <w:pStyle w:val="ListParagraph"/>
        <w:numPr>
          <w:ilvl w:val="0"/>
          <w:numId w:val="21"/>
        </w:numPr>
        <w:tabs>
          <w:tab w:val="left" w:pos="720"/>
        </w:tabs>
        <w:autoSpaceDE w:val="0"/>
        <w:autoSpaceDN w:val="0"/>
        <w:adjustRightInd w:val="0"/>
        <w:spacing w:line="360" w:lineRule="auto"/>
        <w:jc w:val="both"/>
        <w:rPr>
          <w:rFonts w:ascii="Arial Narrow" w:hAnsi="Arial Narrow"/>
          <w:szCs w:val="28"/>
        </w:rPr>
      </w:pPr>
      <w:r>
        <w:rPr>
          <w:rFonts w:ascii="Arial Narrow" w:hAnsi="Arial Narrow"/>
          <w:szCs w:val="28"/>
        </w:rPr>
        <w:t xml:space="preserve">Any bidder/firm/company which is blacklisted by any organization and/or notified as blacklisted by PPRA </w:t>
      </w:r>
      <w:r w:rsidR="00782FC5">
        <w:rPr>
          <w:rFonts w:ascii="Arial Narrow" w:hAnsi="Arial Narrow"/>
          <w:szCs w:val="28"/>
        </w:rPr>
        <w:t>shall</w:t>
      </w:r>
      <w:r>
        <w:rPr>
          <w:rFonts w:ascii="Arial Narrow" w:hAnsi="Arial Narrow"/>
          <w:szCs w:val="28"/>
        </w:rPr>
        <w:t xml:space="preserve"> be considered disqualified from the bidding process unless and until it is de-notified on PPRA website.</w:t>
      </w:r>
    </w:p>
    <w:p w14:paraId="27D0C52D" w14:textId="6504DD8C" w:rsidR="00123EFD" w:rsidRDefault="00252927" w:rsidP="00361298">
      <w:pPr>
        <w:pStyle w:val="ListParagraph"/>
        <w:numPr>
          <w:ilvl w:val="0"/>
          <w:numId w:val="21"/>
        </w:numPr>
        <w:tabs>
          <w:tab w:val="left" w:pos="720"/>
        </w:tabs>
        <w:autoSpaceDE w:val="0"/>
        <w:autoSpaceDN w:val="0"/>
        <w:adjustRightInd w:val="0"/>
        <w:spacing w:line="360" w:lineRule="auto"/>
        <w:jc w:val="both"/>
        <w:rPr>
          <w:rFonts w:ascii="Arial Narrow" w:hAnsi="Arial Narrow"/>
          <w:szCs w:val="28"/>
        </w:rPr>
      </w:pPr>
      <w:r>
        <w:rPr>
          <w:rFonts w:ascii="Arial Narrow" w:hAnsi="Arial Narrow"/>
          <w:szCs w:val="28"/>
        </w:rPr>
        <w:t>I</w:t>
      </w:r>
      <w:r w:rsidR="00123EFD">
        <w:rPr>
          <w:rFonts w:ascii="Arial Narrow" w:hAnsi="Arial Narrow"/>
          <w:szCs w:val="28"/>
        </w:rPr>
        <w:t>f it at any time</w:t>
      </w:r>
      <w:r>
        <w:rPr>
          <w:rFonts w:ascii="Arial Narrow" w:hAnsi="Arial Narrow"/>
          <w:szCs w:val="28"/>
        </w:rPr>
        <w:t xml:space="preserve">, CUI </w:t>
      </w:r>
      <w:r w:rsidR="00B35278">
        <w:rPr>
          <w:rFonts w:ascii="Arial Narrow" w:hAnsi="Arial Narrow"/>
          <w:szCs w:val="28"/>
        </w:rPr>
        <w:t xml:space="preserve">Atd Campus </w:t>
      </w:r>
      <w:r w:rsidR="00123EFD">
        <w:rPr>
          <w:rFonts w:ascii="Arial Narrow" w:hAnsi="Arial Narrow"/>
          <w:szCs w:val="28"/>
        </w:rPr>
        <w:t xml:space="preserve">determines that the firm has engaged in corrupt, </w:t>
      </w:r>
      <w:r>
        <w:rPr>
          <w:rFonts w:ascii="Arial Narrow" w:hAnsi="Arial Narrow"/>
          <w:szCs w:val="28"/>
        </w:rPr>
        <w:t>fraudulent,</w:t>
      </w:r>
      <w:r w:rsidR="00123EFD">
        <w:rPr>
          <w:rFonts w:ascii="Arial Narrow" w:hAnsi="Arial Narrow"/>
          <w:szCs w:val="28"/>
        </w:rPr>
        <w:t xml:space="preserve"> or collusive practices in competing for, or in executing</w:t>
      </w:r>
      <w:r>
        <w:rPr>
          <w:rFonts w:ascii="Arial Narrow" w:hAnsi="Arial Narrow"/>
          <w:szCs w:val="28"/>
        </w:rPr>
        <w:t xml:space="preserve"> the contract, it shall sanction/ban a bidder/firm/company, in accordance with prevailing Blacklisting procedures under Federal Public Procurement Rules.</w:t>
      </w:r>
    </w:p>
    <w:p w14:paraId="0F290620" w14:textId="77777777" w:rsidR="00123EFD" w:rsidRPr="004C19AA" w:rsidRDefault="00123EFD" w:rsidP="004C7BDB">
      <w:pPr>
        <w:pStyle w:val="ListParagraph"/>
        <w:tabs>
          <w:tab w:val="left" w:pos="720"/>
        </w:tabs>
        <w:autoSpaceDE w:val="0"/>
        <w:autoSpaceDN w:val="0"/>
        <w:adjustRightInd w:val="0"/>
        <w:jc w:val="both"/>
        <w:rPr>
          <w:rFonts w:ascii="Arial Narrow" w:hAnsi="Arial Narrow"/>
          <w:sz w:val="16"/>
        </w:rPr>
      </w:pPr>
    </w:p>
    <w:p w14:paraId="33DCA4A3" w14:textId="18F8F00E" w:rsidR="00123EFD" w:rsidRDefault="00123EFD" w:rsidP="00244244">
      <w:pPr>
        <w:pStyle w:val="Qasim"/>
      </w:pPr>
      <w:bookmarkStart w:id="37" w:name="_Toc147921377"/>
      <w:bookmarkStart w:id="38" w:name="_Toc148001770"/>
      <w:bookmarkStart w:id="39" w:name="_Toc174005663"/>
      <w:r>
        <w:t>Right to Accept or Reject Bids:</w:t>
      </w:r>
      <w:bookmarkEnd w:id="37"/>
      <w:bookmarkEnd w:id="38"/>
      <w:bookmarkEnd w:id="39"/>
    </w:p>
    <w:p w14:paraId="32A4BEBB" w14:textId="06B42293" w:rsidR="00123EFD" w:rsidRDefault="00252927" w:rsidP="00361298">
      <w:pPr>
        <w:pStyle w:val="ListParagraph"/>
        <w:numPr>
          <w:ilvl w:val="0"/>
          <w:numId w:val="23"/>
        </w:numPr>
        <w:tabs>
          <w:tab w:val="left" w:pos="720"/>
        </w:tabs>
        <w:autoSpaceDE w:val="0"/>
        <w:autoSpaceDN w:val="0"/>
        <w:adjustRightInd w:val="0"/>
        <w:spacing w:line="360" w:lineRule="auto"/>
        <w:rPr>
          <w:rFonts w:ascii="Arial Narrow" w:hAnsi="Arial Narrow"/>
          <w:szCs w:val="24"/>
        </w:rPr>
      </w:pPr>
      <w:r>
        <w:rPr>
          <w:rFonts w:ascii="Arial Narrow" w:hAnsi="Arial Narrow"/>
          <w:szCs w:val="24"/>
        </w:rPr>
        <w:t xml:space="preserve">Under PPRA Rule 33(1), </w:t>
      </w:r>
      <w:r w:rsidR="00123EFD">
        <w:rPr>
          <w:rFonts w:ascii="Arial Narrow" w:hAnsi="Arial Narrow"/>
          <w:szCs w:val="24"/>
        </w:rPr>
        <w:t>CUI</w:t>
      </w:r>
      <w:r w:rsidR="00B35278">
        <w:rPr>
          <w:rFonts w:ascii="Arial Narrow" w:hAnsi="Arial Narrow"/>
          <w:szCs w:val="24"/>
        </w:rPr>
        <w:t xml:space="preserve"> Atd Campus</w:t>
      </w:r>
      <w:r w:rsidR="00123EFD">
        <w:rPr>
          <w:rFonts w:ascii="Arial Narrow" w:hAnsi="Arial Narrow"/>
          <w:szCs w:val="24"/>
        </w:rPr>
        <w:t xml:space="preserve"> </w:t>
      </w:r>
      <w:r>
        <w:rPr>
          <w:rFonts w:ascii="Arial Narrow" w:hAnsi="Arial Narrow"/>
          <w:szCs w:val="24"/>
        </w:rPr>
        <w:t xml:space="preserve">may </w:t>
      </w:r>
      <w:r w:rsidR="00123EFD">
        <w:rPr>
          <w:rFonts w:ascii="Arial Narrow" w:hAnsi="Arial Narrow"/>
          <w:szCs w:val="24"/>
        </w:rPr>
        <w:t xml:space="preserve">reject </w:t>
      </w:r>
      <w:r w:rsidR="004C7BDB">
        <w:rPr>
          <w:rFonts w:ascii="Arial Narrow" w:hAnsi="Arial Narrow"/>
          <w:szCs w:val="24"/>
        </w:rPr>
        <w:t xml:space="preserve">bids </w:t>
      </w:r>
      <w:r>
        <w:rPr>
          <w:rFonts w:ascii="Arial Narrow" w:hAnsi="Arial Narrow"/>
          <w:szCs w:val="24"/>
        </w:rPr>
        <w:t>or proposals at any time prior to the acceptance of a bid or proposal</w:t>
      </w:r>
      <w:r w:rsidR="00123EFD">
        <w:rPr>
          <w:rFonts w:ascii="Arial Narrow" w:hAnsi="Arial Narrow"/>
          <w:szCs w:val="24"/>
        </w:rPr>
        <w:t>, without incurring any liability to the bidder(s)</w:t>
      </w:r>
      <w:r>
        <w:rPr>
          <w:rFonts w:ascii="Arial Narrow" w:hAnsi="Arial Narrow"/>
          <w:szCs w:val="24"/>
        </w:rPr>
        <w:t>.</w:t>
      </w:r>
      <w:r w:rsidR="00123EFD">
        <w:rPr>
          <w:rFonts w:ascii="Arial Narrow" w:hAnsi="Arial Narrow"/>
          <w:szCs w:val="24"/>
        </w:rPr>
        <w:t xml:space="preserve"> </w:t>
      </w:r>
    </w:p>
    <w:p w14:paraId="7535EAA4" w14:textId="77777777" w:rsidR="00123EFD" w:rsidRPr="004C19AA" w:rsidRDefault="00123EFD" w:rsidP="004C7BDB">
      <w:pPr>
        <w:tabs>
          <w:tab w:val="left" w:pos="720"/>
        </w:tabs>
        <w:autoSpaceDE w:val="0"/>
        <w:autoSpaceDN w:val="0"/>
        <w:adjustRightInd w:val="0"/>
        <w:spacing w:after="0" w:line="240" w:lineRule="auto"/>
        <w:ind w:left="0" w:firstLine="0"/>
        <w:contextualSpacing/>
        <w:rPr>
          <w:rFonts w:ascii="Arial Narrow" w:hAnsi="Arial Narrow"/>
          <w:sz w:val="14"/>
          <w:szCs w:val="14"/>
        </w:rPr>
      </w:pPr>
    </w:p>
    <w:p w14:paraId="5D8155FB" w14:textId="454BF1F5" w:rsidR="002F0A11" w:rsidRDefault="002F0A11" w:rsidP="00244244">
      <w:pPr>
        <w:pStyle w:val="Qasim"/>
      </w:pPr>
      <w:bookmarkStart w:id="40" w:name="_Toc174005664"/>
      <w:r>
        <w:t>Award of Contract</w:t>
      </w:r>
      <w:r w:rsidR="00490854">
        <w:t>:</w:t>
      </w:r>
      <w:bookmarkEnd w:id="40"/>
    </w:p>
    <w:p w14:paraId="6039463A" w14:textId="54C06E94" w:rsidR="002D3DAB" w:rsidRDefault="002F0A11" w:rsidP="00361298">
      <w:pPr>
        <w:pStyle w:val="ListParagraph"/>
        <w:numPr>
          <w:ilvl w:val="0"/>
          <w:numId w:val="9"/>
        </w:numPr>
        <w:spacing w:line="360" w:lineRule="auto"/>
        <w:rPr>
          <w:rFonts w:ascii="Arial Narrow" w:hAnsi="Arial Narrow"/>
          <w:szCs w:val="24"/>
        </w:rPr>
      </w:pPr>
      <w:r w:rsidRPr="002D3DAB">
        <w:rPr>
          <w:rFonts w:ascii="Arial Narrow" w:hAnsi="Arial Narrow"/>
          <w:szCs w:val="24"/>
        </w:rPr>
        <w:t>After scrutiny of all bidding documents</w:t>
      </w:r>
      <w:r w:rsidR="00490854" w:rsidRPr="002D3DAB">
        <w:rPr>
          <w:rFonts w:ascii="Arial Narrow" w:hAnsi="Arial Narrow"/>
          <w:szCs w:val="24"/>
        </w:rPr>
        <w:t xml:space="preserve">, the final evaluation report </w:t>
      </w:r>
      <w:r w:rsidR="003C6967" w:rsidRPr="002D3DAB">
        <w:rPr>
          <w:rFonts w:ascii="Arial Narrow" w:hAnsi="Arial Narrow"/>
          <w:szCs w:val="24"/>
        </w:rPr>
        <w:t xml:space="preserve">shall </w:t>
      </w:r>
      <w:r w:rsidR="00490854" w:rsidRPr="002D3DAB">
        <w:rPr>
          <w:rFonts w:ascii="Arial Narrow" w:hAnsi="Arial Narrow"/>
          <w:szCs w:val="24"/>
        </w:rPr>
        <w:t xml:space="preserve">be uploaded to </w:t>
      </w:r>
      <w:r w:rsidR="004C7BDB" w:rsidRPr="002D3DAB">
        <w:rPr>
          <w:rFonts w:ascii="Arial Narrow" w:hAnsi="Arial Narrow"/>
          <w:szCs w:val="24"/>
        </w:rPr>
        <w:t>EPADS,</w:t>
      </w:r>
      <w:r w:rsidR="00490854" w:rsidRPr="002D3DAB">
        <w:rPr>
          <w:rFonts w:ascii="Arial Narrow" w:hAnsi="Arial Narrow"/>
          <w:szCs w:val="24"/>
        </w:rPr>
        <w:t xml:space="preserve"> and </w:t>
      </w:r>
      <w:r w:rsidRPr="002D3DAB">
        <w:rPr>
          <w:rFonts w:ascii="Arial Narrow" w:hAnsi="Arial Narrow"/>
          <w:szCs w:val="24"/>
        </w:rPr>
        <w:t xml:space="preserve">the work order/purchase order </w:t>
      </w:r>
      <w:r w:rsidR="00782FC5" w:rsidRPr="002D3DAB">
        <w:rPr>
          <w:rFonts w:ascii="Arial Narrow" w:hAnsi="Arial Narrow"/>
          <w:szCs w:val="24"/>
        </w:rPr>
        <w:t>shall</w:t>
      </w:r>
      <w:r w:rsidRPr="002D3DAB">
        <w:rPr>
          <w:rFonts w:ascii="Arial Narrow" w:hAnsi="Arial Narrow"/>
          <w:szCs w:val="24"/>
        </w:rPr>
        <w:t xml:space="preserve"> be issued </w:t>
      </w:r>
      <w:r w:rsidR="008A79E6" w:rsidRPr="002D3DAB">
        <w:rPr>
          <w:rFonts w:ascii="Arial Narrow" w:hAnsi="Arial Narrow"/>
          <w:szCs w:val="24"/>
        </w:rPr>
        <w:t xml:space="preserve">on the basis of most advantageous bid </w:t>
      </w:r>
      <w:r w:rsidR="002D3DAB">
        <w:rPr>
          <w:rFonts w:ascii="Arial Narrow" w:hAnsi="Arial Narrow"/>
          <w:szCs w:val="24"/>
        </w:rPr>
        <w:t xml:space="preserve">as mentioned </w:t>
      </w:r>
      <w:r w:rsidR="002D3DAB" w:rsidRPr="002D3DAB">
        <w:rPr>
          <w:rFonts w:ascii="Arial Narrow" w:hAnsi="Arial Narrow"/>
          <w:szCs w:val="24"/>
        </w:rPr>
        <w:t>in</w:t>
      </w:r>
      <w:r w:rsidR="002D3DAB" w:rsidRPr="007B7839">
        <w:rPr>
          <w:rFonts w:ascii="Arial Narrow" w:hAnsi="Arial Narrow"/>
          <w:b/>
          <w:bCs/>
          <w:szCs w:val="24"/>
        </w:rPr>
        <w:t xml:space="preserve"> </w:t>
      </w:r>
      <w:r w:rsidR="002D3DAB" w:rsidRPr="002D3DAB">
        <w:rPr>
          <w:rFonts w:ascii="Arial Narrow" w:hAnsi="Arial Narrow"/>
          <w:b/>
          <w:bCs/>
          <w:color w:val="C00000"/>
          <w:szCs w:val="24"/>
        </w:rPr>
        <w:t>Table</w:t>
      </w:r>
      <w:r w:rsidR="002D3DAB" w:rsidRPr="002D3DAB">
        <w:rPr>
          <w:rFonts w:ascii="Arial Narrow" w:hAnsi="Arial Narrow"/>
          <w:color w:val="C00000"/>
          <w:szCs w:val="24"/>
        </w:rPr>
        <w:t xml:space="preserve"> </w:t>
      </w:r>
      <w:r w:rsidR="002D3DAB" w:rsidRPr="002D3DAB">
        <w:rPr>
          <w:rFonts w:ascii="Arial Narrow" w:hAnsi="Arial Narrow"/>
          <w:b/>
          <w:bCs/>
          <w:color w:val="C00000"/>
          <w:szCs w:val="24"/>
        </w:rPr>
        <w:t>1</w:t>
      </w:r>
      <w:r w:rsidR="002D3DAB">
        <w:rPr>
          <w:rFonts w:ascii="Arial Narrow" w:hAnsi="Arial Narrow"/>
          <w:szCs w:val="24"/>
        </w:rPr>
        <w:t xml:space="preserve"> of the tender document. </w:t>
      </w:r>
    </w:p>
    <w:p w14:paraId="32921DB3" w14:textId="10480BCB" w:rsidR="00123EFD" w:rsidRPr="002D3DAB" w:rsidRDefault="0008376A" w:rsidP="00361298">
      <w:pPr>
        <w:pStyle w:val="ListParagraph"/>
        <w:numPr>
          <w:ilvl w:val="0"/>
          <w:numId w:val="23"/>
        </w:numPr>
        <w:tabs>
          <w:tab w:val="left" w:pos="720"/>
        </w:tabs>
        <w:autoSpaceDE w:val="0"/>
        <w:autoSpaceDN w:val="0"/>
        <w:adjustRightInd w:val="0"/>
        <w:spacing w:line="360" w:lineRule="auto"/>
        <w:jc w:val="both"/>
        <w:rPr>
          <w:rFonts w:ascii="Arial Narrow" w:hAnsi="Arial Narrow"/>
          <w:szCs w:val="24"/>
        </w:rPr>
      </w:pPr>
      <w:r w:rsidRPr="002D3DAB">
        <w:rPr>
          <w:rFonts w:ascii="Arial Narrow" w:hAnsi="Arial Narrow"/>
          <w:szCs w:val="24"/>
        </w:rPr>
        <w:t>T</w:t>
      </w:r>
      <w:r w:rsidR="00123EFD" w:rsidRPr="002D3DAB">
        <w:rPr>
          <w:rFonts w:ascii="Arial Narrow" w:hAnsi="Arial Narrow"/>
          <w:szCs w:val="24"/>
        </w:rPr>
        <w:t xml:space="preserve">he </w:t>
      </w:r>
      <w:r w:rsidR="008A79E6" w:rsidRPr="002D3DAB">
        <w:rPr>
          <w:rFonts w:ascii="Arial Narrow" w:hAnsi="Arial Narrow"/>
          <w:szCs w:val="24"/>
        </w:rPr>
        <w:t xml:space="preserve">successful </w:t>
      </w:r>
      <w:r w:rsidR="00123EFD" w:rsidRPr="002D3DAB">
        <w:rPr>
          <w:rFonts w:ascii="Arial Narrow" w:hAnsi="Arial Narrow"/>
          <w:szCs w:val="24"/>
        </w:rPr>
        <w:t xml:space="preserve">bidder shall immediately sign </w:t>
      </w:r>
      <w:r w:rsidR="008A79E6" w:rsidRPr="002D3DAB">
        <w:rPr>
          <w:rFonts w:ascii="Arial Narrow" w:hAnsi="Arial Narrow"/>
          <w:szCs w:val="24"/>
        </w:rPr>
        <w:t>a contract</w:t>
      </w:r>
      <w:r w:rsidR="00123EFD" w:rsidRPr="002D3DAB">
        <w:rPr>
          <w:rFonts w:ascii="Arial Narrow" w:hAnsi="Arial Narrow"/>
          <w:szCs w:val="24"/>
        </w:rPr>
        <w:t xml:space="preserve"> agreement</w:t>
      </w:r>
      <w:r w:rsidR="008A79E6" w:rsidRPr="002D3DAB">
        <w:rPr>
          <w:rFonts w:ascii="Arial Narrow" w:hAnsi="Arial Narrow"/>
          <w:szCs w:val="24"/>
        </w:rPr>
        <w:t xml:space="preserve"> </w:t>
      </w:r>
      <w:r w:rsidR="00123EFD" w:rsidRPr="002D3DAB">
        <w:rPr>
          <w:rFonts w:ascii="Arial Narrow" w:hAnsi="Arial Narrow"/>
          <w:szCs w:val="24"/>
        </w:rPr>
        <w:t>/</w:t>
      </w:r>
      <w:r w:rsidR="008A79E6" w:rsidRPr="002D3DAB">
        <w:rPr>
          <w:rFonts w:ascii="Arial Narrow" w:hAnsi="Arial Narrow"/>
          <w:szCs w:val="24"/>
        </w:rPr>
        <w:t xml:space="preserve"> </w:t>
      </w:r>
      <w:r w:rsidR="00123EFD" w:rsidRPr="002D3DAB">
        <w:rPr>
          <w:rFonts w:ascii="Arial Narrow" w:hAnsi="Arial Narrow"/>
          <w:szCs w:val="24"/>
        </w:rPr>
        <w:t>give consent to the Work Order/Purchase Order. The bidder shall bear all the stamp duties and expenses for the purpose of contract agreement/Work Order/Purchase Order, if any</w:t>
      </w:r>
      <w:r w:rsidR="00490854" w:rsidRPr="002D3DAB">
        <w:rPr>
          <w:rFonts w:ascii="Arial Narrow" w:hAnsi="Arial Narrow"/>
          <w:szCs w:val="24"/>
        </w:rPr>
        <w:t>.</w:t>
      </w:r>
    </w:p>
    <w:p w14:paraId="1AAC1DBB" w14:textId="77777777" w:rsidR="00490854" w:rsidRDefault="00490854" w:rsidP="004C7BDB">
      <w:pPr>
        <w:pStyle w:val="ListParagraph"/>
        <w:tabs>
          <w:tab w:val="left" w:pos="720"/>
        </w:tabs>
        <w:autoSpaceDE w:val="0"/>
        <w:autoSpaceDN w:val="0"/>
        <w:adjustRightInd w:val="0"/>
        <w:jc w:val="both"/>
        <w:rPr>
          <w:rFonts w:ascii="Arial Narrow" w:hAnsi="Arial Narrow"/>
          <w:szCs w:val="24"/>
        </w:rPr>
      </w:pPr>
    </w:p>
    <w:p w14:paraId="6F84F954" w14:textId="77777777" w:rsidR="00490854" w:rsidRDefault="00490854" w:rsidP="00244244">
      <w:pPr>
        <w:pStyle w:val="Qasim"/>
      </w:pPr>
      <w:bookmarkStart w:id="41" w:name="_Toc147921378"/>
      <w:bookmarkStart w:id="42" w:name="_Toc148001771"/>
      <w:bookmarkStart w:id="43" w:name="_Toc174005665"/>
      <w:r>
        <w:lastRenderedPageBreak/>
        <w:t>Notification of Award:</w:t>
      </w:r>
      <w:bookmarkEnd w:id="41"/>
      <w:bookmarkEnd w:id="42"/>
      <w:bookmarkEnd w:id="43"/>
    </w:p>
    <w:p w14:paraId="5B5DF6E3" w14:textId="77777777" w:rsidR="00490854" w:rsidRDefault="00490854" w:rsidP="00361298">
      <w:pPr>
        <w:pStyle w:val="ListParagraph"/>
        <w:numPr>
          <w:ilvl w:val="0"/>
          <w:numId w:val="28"/>
        </w:numPr>
        <w:tabs>
          <w:tab w:val="left" w:pos="720"/>
        </w:tabs>
        <w:autoSpaceDE w:val="0"/>
        <w:autoSpaceDN w:val="0"/>
        <w:adjustRightInd w:val="0"/>
        <w:spacing w:line="360" w:lineRule="auto"/>
        <w:jc w:val="both"/>
        <w:rPr>
          <w:rFonts w:ascii="Arial Narrow" w:hAnsi="Arial Narrow"/>
          <w:szCs w:val="24"/>
        </w:rPr>
      </w:pPr>
      <w:r>
        <w:rPr>
          <w:rFonts w:ascii="Arial Narrow" w:hAnsi="Arial Narrow"/>
          <w:szCs w:val="24"/>
        </w:rPr>
        <w:t xml:space="preserve">The notification of award shall constitute the formation of the Agreement/Work Order/Purchase Order. </w:t>
      </w:r>
    </w:p>
    <w:p w14:paraId="2D21434D" w14:textId="479F054B" w:rsidR="00490854" w:rsidRPr="008A79E6" w:rsidRDefault="00490854" w:rsidP="00361298">
      <w:pPr>
        <w:pStyle w:val="ListParagraph"/>
        <w:numPr>
          <w:ilvl w:val="0"/>
          <w:numId w:val="28"/>
        </w:numPr>
        <w:tabs>
          <w:tab w:val="left" w:pos="720"/>
        </w:tabs>
        <w:autoSpaceDE w:val="0"/>
        <w:autoSpaceDN w:val="0"/>
        <w:adjustRightInd w:val="0"/>
        <w:spacing w:line="360" w:lineRule="auto"/>
        <w:jc w:val="both"/>
        <w:rPr>
          <w:rFonts w:ascii="Arial Narrow" w:hAnsi="Arial Narrow"/>
          <w:szCs w:val="24"/>
        </w:rPr>
      </w:pPr>
      <w:r w:rsidRPr="008A79E6">
        <w:rPr>
          <w:rFonts w:ascii="Arial Narrow" w:hAnsi="Arial Narrow"/>
          <w:szCs w:val="24"/>
        </w:rPr>
        <w:t>Upon the successful bidder’s signing the contract agreement/acceptance/consent to the Work Order/Purchase Order</w:t>
      </w:r>
      <w:r w:rsidR="004C7BDB">
        <w:rPr>
          <w:rFonts w:ascii="Arial Narrow" w:hAnsi="Arial Narrow"/>
          <w:szCs w:val="24"/>
        </w:rPr>
        <w:t xml:space="preserve">, CUI </w:t>
      </w:r>
      <w:r w:rsidR="00B35278">
        <w:rPr>
          <w:rFonts w:ascii="Arial Narrow" w:hAnsi="Arial Narrow"/>
          <w:szCs w:val="24"/>
        </w:rPr>
        <w:t xml:space="preserve">Atd Campus </w:t>
      </w:r>
      <w:r w:rsidR="004C7BDB">
        <w:rPr>
          <w:rFonts w:ascii="Arial Narrow" w:hAnsi="Arial Narrow"/>
          <w:szCs w:val="24"/>
        </w:rPr>
        <w:t>will promptly notify the unsuccessful bidder(s) and will release its bids security.</w:t>
      </w:r>
    </w:p>
    <w:p w14:paraId="2A8A33FF" w14:textId="77777777" w:rsidR="00123EFD" w:rsidRPr="004C19AA" w:rsidRDefault="00123EFD" w:rsidP="004C7BDB">
      <w:pPr>
        <w:tabs>
          <w:tab w:val="left" w:pos="720"/>
        </w:tabs>
        <w:autoSpaceDE w:val="0"/>
        <w:autoSpaceDN w:val="0"/>
        <w:adjustRightInd w:val="0"/>
        <w:spacing w:after="0" w:line="240" w:lineRule="auto"/>
        <w:ind w:left="0" w:firstLine="0"/>
        <w:contextualSpacing/>
        <w:rPr>
          <w:rFonts w:ascii="Arial Narrow" w:hAnsi="Arial Narrow"/>
          <w:sz w:val="16"/>
          <w:szCs w:val="16"/>
        </w:rPr>
      </w:pPr>
    </w:p>
    <w:p w14:paraId="12F97A8E" w14:textId="04740A3C" w:rsidR="00123EFD" w:rsidRDefault="00123EFD" w:rsidP="00244244">
      <w:pPr>
        <w:pStyle w:val="Qasim"/>
        <w:rPr>
          <w:sz w:val="24"/>
        </w:rPr>
      </w:pPr>
      <w:bookmarkStart w:id="44" w:name="_Toc147921380"/>
      <w:bookmarkStart w:id="45" w:name="_Toc148001773"/>
      <w:bookmarkStart w:id="46" w:name="_Toc174005666"/>
      <w:r>
        <w:t>Delivery Information:</w:t>
      </w:r>
      <w:bookmarkEnd w:id="44"/>
      <w:bookmarkEnd w:id="45"/>
      <w:bookmarkEnd w:id="46"/>
    </w:p>
    <w:p w14:paraId="74D5E284" w14:textId="663C0433" w:rsidR="002D3DAB" w:rsidRDefault="00123EFD" w:rsidP="00361298">
      <w:pPr>
        <w:pStyle w:val="ListParagraph"/>
        <w:numPr>
          <w:ilvl w:val="0"/>
          <w:numId w:val="24"/>
        </w:numPr>
        <w:spacing w:line="360" w:lineRule="auto"/>
        <w:jc w:val="both"/>
        <w:rPr>
          <w:rFonts w:ascii="Arial Narrow" w:hAnsi="Arial Narrow"/>
          <w:szCs w:val="24"/>
        </w:rPr>
      </w:pPr>
      <w:r w:rsidRPr="002D3DAB">
        <w:rPr>
          <w:rFonts w:ascii="Arial Narrow" w:hAnsi="Arial Narrow"/>
          <w:szCs w:val="24"/>
        </w:rPr>
        <w:t xml:space="preserve">The </w:t>
      </w:r>
      <w:r w:rsidR="00252927" w:rsidRPr="002D3DAB">
        <w:rPr>
          <w:rFonts w:ascii="Arial Narrow" w:hAnsi="Arial Narrow"/>
          <w:szCs w:val="24"/>
        </w:rPr>
        <w:t>s</w:t>
      </w:r>
      <w:r w:rsidRPr="002D3DAB">
        <w:rPr>
          <w:rFonts w:ascii="Arial Narrow" w:hAnsi="Arial Narrow"/>
          <w:szCs w:val="24"/>
        </w:rPr>
        <w:t>upply shall be made to CUI</w:t>
      </w:r>
      <w:r w:rsidR="00B35278">
        <w:rPr>
          <w:rFonts w:ascii="Arial Narrow" w:hAnsi="Arial Narrow"/>
          <w:szCs w:val="24"/>
        </w:rPr>
        <w:t xml:space="preserve"> Atd </w:t>
      </w:r>
      <w:r w:rsidR="007B5FB5">
        <w:rPr>
          <w:rFonts w:ascii="Arial Narrow" w:hAnsi="Arial Narrow"/>
          <w:szCs w:val="24"/>
        </w:rPr>
        <w:t xml:space="preserve">Campus </w:t>
      </w:r>
      <w:r w:rsidR="007B5FB5" w:rsidRPr="002D3DAB">
        <w:rPr>
          <w:rFonts w:ascii="Arial Narrow" w:hAnsi="Arial Narrow"/>
          <w:szCs w:val="24"/>
        </w:rPr>
        <w:t>as</w:t>
      </w:r>
      <w:r w:rsidR="002D3DAB">
        <w:rPr>
          <w:rFonts w:ascii="Arial Narrow" w:hAnsi="Arial Narrow"/>
          <w:szCs w:val="24"/>
        </w:rPr>
        <w:t xml:space="preserve"> mentioned </w:t>
      </w:r>
      <w:r w:rsidR="002D3DAB" w:rsidRPr="002D3DAB">
        <w:rPr>
          <w:rFonts w:ascii="Arial Narrow" w:hAnsi="Arial Narrow"/>
          <w:szCs w:val="24"/>
        </w:rPr>
        <w:t>in</w:t>
      </w:r>
      <w:r w:rsidR="002D3DAB" w:rsidRPr="007B7839">
        <w:rPr>
          <w:rFonts w:ascii="Arial Narrow" w:hAnsi="Arial Narrow"/>
          <w:b/>
          <w:bCs/>
          <w:szCs w:val="24"/>
        </w:rPr>
        <w:t xml:space="preserve"> </w:t>
      </w:r>
      <w:r w:rsidR="002D3DAB" w:rsidRPr="002D3DAB">
        <w:rPr>
          <w:rFonts w:ascii="Arial Narrow" w:hAnsi="Arial Narrow"/>
          <w:b/>
          <w:bCs/>
          <w:color w:val="C00000"/>
          <w:szCs w:val="24"/>
        </w:rPr>
        <w:t>Table</w:t>
      </w:r>
      <w:r w:rsidR="002D3DAB" w:rsidRPr="002D3DAB">
        <w:rPr>
          <w:rFonts w:ascii="Arial Narrow" w:hAnsi="Arial Narrow"/>
          <w:color w:val="C00000"/>
          <w:szCs w:val="24"/>
        </w:rPr>
        <w:t xml:space="preserve"> </w:t>
      </w:r>
      <w:r w:rsidR="002D3DAB" w:rsidRPr="002D3DAB">
        <w:rPr>
          <w:rFonts w:ascii="Arial Narrow" w:hAnsi="Arial Narrow"/>
          <w:b/>
          <w:bCs/>
          <w:color w:val="C00000"/>
          <w:szCs w:val="24"/>
        </w:rPr>
        <w:t>1</w:t>
      </w:r>
      <w:r w:rsidR="002D3DAB">
        <w:rPr>
          <w:rFonts w:ascii="Arial Narrow" w:hAnsi="Arial Narrow"/>
          <w:szCs w:val="24"/>
        </w:rPr>
        <w:t xml:space="preserve"> of the tender document.</w:t>
      </w:r>
    </w:p>
    <w:p w14:paraId="07778C47" w14:textId="77777777" w:rsidR="00773F46" w:rsidRDefault="00123EFD" w:rsidP="00361298">
      <w:pPr>
        <w:pStyle w:val="ListParagraph"/>
        <w:numPr>
          <w:ilvl w:val="0"/>
          <w:numId w:val="24"/>
        </w:numPr>
        <w:spacing w:line="360" w:lineRule="auto"/>
        <w:jc w:val="both"/>
        <w:rPr>
          <w:rFonts w:ascii="Arial Narrow" w:hAnsi="Arial Narrow"/>
          <w:szCs w:val="24"/>
        </w:rPr>
      </w:pPr>
      <w:r w:rsidRPr="00773F46">
        <w:rPr>
          <w:rFonts w:ascii="Arial Narrow" w:hAnsi="Arial Narrow"/>
          <w:szCs w:val="24"/>
        </w:rPr>
        <w:t>In case of delay in delivery, the vendor may submit a written request for extension in delivery</w:t>
      </w:r>
      <w:r w:rsidR="00252927" w:rsidRPr="00773F46">
        <w:rPr>
          <w:rFonts w:ascii="Arial Narrow" w:hAnsi="Arial Narrow"/>
          <w:szCs w:val="24"/>
        </w:rPr>
        <w:t xml:space="preserve"> time</w:t>
      </w:r>
      <w:r w:rsidRPr="00773F46">
        <w:rPr>
          <w:rFonts w:ascii="Arial Narrow" w:hAnsi="Arial Narrow"/>
          <w:szCs w:val="24"/>
        </w:rPr>
        <w:t xml:space="preserve">, giving valid justification with proof. </w:t>
      </w:r>
    </w:p>
    <w:p w14:paraId="394F77E3" w14:textId="63CF0546" w:rsidR="00773F46" w:rsidRDefault="00123EFD" w:rsidP="00361298">
      <w:pPr>
        <w:pStyle w:val="ListParagraph"/>
        <w:numPr>
          <w:ilvl w:val="0"/>
          <w:numId w:val="24"/>
        </w:numPr>
        <w:spacing w:line="360" w:lineRule="auto"/>
        <w:jc w:val="both"/>
        <w:rPr>
          <w:rFonts w:ascii="Arial Narrow" w:hAnsi="Arial Narrow"/>
          <w:szCs w:val="24"/>
        </w:rPr>
      </w:pPr>
      <w:r w:rsidRPr="00773F46">
        <w:rPr>
          <w:rFonts w:ascii="Arial Narrow" w:hAnsi="Arial Narrow"/>
          <w:szCs w:val="24"/>
        </w:rPr>
        <w:t>CUI</w:t>
      </w:r>
      <w:r w:rsidR="00B35278">
        <w:rPr>
          <w:rFonts w:ascii="Arial Narrow" w:hAnsi="Arial Narrow"/>
          <w:szCs w:val="24"/>
        </w:rPr>
        <w:t xml:space="preserve"> Atd Campus</w:t>
      </w:r>
      <w:r w:rsidRPr="00773F46">
        <w:rPr>
          <w:rFonts w:ascii="Arial Narrow" w:hAnsi="Arial Narrow"/>
          <w:szCs w:val="24"/>
        </w:rPr>
        <w:t xml:space="preserve"> may extend the delivery time according to the </w:t>
      </w:r>
      <w:r w:rsidR="00773F46" w:rsidRPr="00773F46">
        <w:rPr>
          <w:rFonts w:ascii="Arial Narrow" w:hAnsi="Arial Narrow"/>
          <w:szCs w:val="24"/>
        </w:rPr>
        <w:t xml:space="preserve">reason of delay </w:t>
      </w:r>
      <w:r w:rsidRPr="00773F46">
        <w:rPr>
          <w:rFonts w:ascii="Arial Narrow" w:hAnsi="Arial Narrow"/>
          <w:szCs w:val="24"/>
        </w:rPr>
        <w:t>with the condition of deductions in percentage (0% to 10%) from the total bill</w:t>
      </w:r>
      <w:r w:rsidR="00773F46" w:rsidRPr="00773F46">
        <w:rPr>
          <w:rFonts w:ascii="Arial Narrow" w:hAnsi="Arial Narrow"/>
          <w:szCs w:val="24"/>
        </w:rPr>
        <w:t xml:space="preserve"> as penalty</w:t>
      </w:r>
      <w:r w:rsidRPr="00773F46">
        <w:rPr>
          <w:rFonts w:ascii="Arial Narrow" w:hAnsi="Arial Narrow"/>
          <w:szCs w:val="24"/>
        </w:rPr>
        <w:t xml:space="preserve">. The decision </w:t>
      </w:r>
      <w:r w:rsidR="00782FC5" w:rsidRPr="00773F46">
        <w:rPr>
          <w:rFonts w:ascii="Arial Narrow" w:hAnsi="Arial Narrow"/>
          <w:szCs w:val="24"/>
        </w:rPr>
        <w:t>shall</w:t>
      </w:r>
      <w:r w:rsidRPr="00773F46">
        <w:rPr>
          <w:rFonts w:ascii="Arial Narrow" w:hAnsi="Arial Narrow"/>
          <w:szCs w:val="24"/>
        </w:rPr>
        <w:t xml:space="preserve"> be communicated to the vendor for extension along with [percentage of deduction, if any]. In case of non-responsiveness/non-acceptance by the vendor, the work order </w:t>
      </w:r>
      <w:r w:rsidR="00782FC5" w:rsidRPr="00773F46">
        <w:rPr>
          <w:rFonts w:ascii="Arial Narrow" w:hAnsi="Arial Narrow"/>
          <w:szCs w:val="24"/>
        </w:rPr>
        <w:t>shall</w:t>
      </w:r>
      <w:r w:rsidRPr="00773F46">
        <w:rPr>
          <w:rFonts w:ascii="Arial Narrow" w:hAnsi="Arial Narrow"/>
          <w:szCs w:val="24"/>
        </w:rPr>
        <w:t xml:space="preserve"> automatically be cancelled, the </w:t>
      </w:r>
      <w:r w:rsidR="005116B3" w:rsidRPr="00773F46">
        <w:rPr>
          <w:rFonts w:ascii="Arial Narrow" w:hAnsi="Arial Narrow"/>
          <w:szCs w:val="24"/>
        </w:rPr>
        <w:t xml:space="preserve">bid security </w:t>
      </w:r>
      <w:r w:rsidR="00782FC5" w:rsidRPr="00773F46">
        <w:rPr>
          <w:rFonts w:ascii="Arial Narrow" w:hAnsi="Arial Narrow"/>
          <w:szCs w:val="24"/>
        </w:rPr>
        <w:t>shall</w:t>
      </w:r>
      <w:r w:rsidRPr="00773F46">
        <w:rPr>
          <w:rFonts w:ascii="Arial Narrow" w:hAnsi="Arial Narrow"/>
          <w:szCs w:val="24"/>
        </w:rPr>
        <w:t xml:space="preserve"> be forfeited. CUI may also impose a ban from business with it for a </w:t>
      </w:r>
      <w:r w:rsidR="00773F46" w:rsidRPr="00773F46">
        <w:rPr>
          <w:rFonts w:ascii="Arial Narrow" w:hAnsi="Arial Narrow"/>
          <w:szCs w:val="24"/>
        </w:rPr>
        <w:t>period of six</w:t>
      </w:r>
      <w:r w:rsidRPr="00773F46">
        <w:rPr>
          <w:rFonts w:ascii="Arial Narrow" w:hAnsi="Arial Narrow"/>
          <w:szCs w:val="24"/>
        </w:rPr>
        <w:t xml:space="preserve"> months</w:t>
      </w:r>
      <w:r w:rsidR="00773F46" w:rsidRPr="00773F46">
        <w:rPr>
          <w:rFonts w:ascii="Arial Narrow" w:hAnsi="Arial Narrow"/>
          <w:szCs w:val="24"/>
        </w:rPr>
        <w:t>.</w:t>
      </w:r>
      <w:r w:rsidRPr="00773F46">
        <w:rPr>
          <w:rFonts w:ascii="Arial Narrow" w:hAnsi="Arial Narrow"/>
          <w:szCs w:val="24"/>
        </w:rPr>
        <w:t xml:space="preserve"> </w:t>
      </w:r>
    </w:p>
    <w:p w14:paraId="7E65E70F" w14:textId="16D29635" w:rsidR="00123EFD" w:rsidRPr="00773F46" w:rsidRDefault="00123EFD" w:rsidP="00361298">
      <w:pPr>
        <w:pStyle w:val="ListParagraph"/>
        <w:numPr>
          <w:ilvl w:val="0"/>
          <w:numId w:val="24"/>
        </w:numPr>
        <w:spacing w:line="360" w:lineRule="auto"/>
        <w:jc w:val="both"/>
        <w:rPr>
          <w:rFonts w:ascii="Arial Narrow" w:hAnsi="Arial Narrow"/>
          <w:szCs w:val="24"/>
        </w:rPr>
      </w:pPr>
      <w:r w:rsidRPr="00773F46">
        <w:rPr>
          <w:rFonts w:ascii="Arial Narrow" w:hAnsi="Arial Narrow"/>
          <w:szCs w:val="24"/>
        </w:rPr>
        <w:t xml:space="preserve">CUI </w:t>
      </w:r>
      <w:r w:rsidR="00B35278">
        <w:rPr>
          <w:rFonts w:ascii="Arial Narrow" w:hAnsi="Arial Narrow"/>
          <w:szCs w:val="24"/>
        </w:rPr>
        <w:t xml:space="preserve">Atd Campus </w:t>
      </w:r>
      <w:r w:rsidRPr="00773F46">
        <w:rPr>
          <w:rFonts w:ascii="Arial Narrow" w:hAnsi="Arial Narrow"/>
          <w:szCs w:val="24"/>
        </w:rPr>
        <w:t>may reject the request</w:t>
      </w:r>
      <w:r w:rsidR="00773F46">
        <w:rPr>
          <w:rFonts w:ascii="Arial Narrow" w:hAnsi="Arial Narrow"/>
          <w:szCs w:val="24"/>
        </w:rPr>
        <w:t xml:space="preserve"> for extension</w:t>
      </w:r>
      <w:r w:rsidRPr="00773F46">
        <w:rPr>
          <w:rFonts w:ascii="Arial Narrow" w:hAnsi="Arial Narrow"/>
          <w:szCs w:val="24"/>
        </w:rPr>
        <w:t xml:space="preserve">, in which case, the work order </w:t>
      </w:r>
      <w:r w:rsidR="00782FC5" w:rsidRPr="00773F46">
        <w:rPr>
          <w:rFonts w:ascii="Arial Narrow" w:hAnsi="Arial Narrow"/>
          <w:szCs w:val="24"/>
        </w:rPr>
        <w:t>shall</w:t>
      </w:r>
      <w:r w:rsidRPr="00773F46">
        <w:rPr>
          <w:rFonts w:ascii="Arial Narrow" w:hAnsi="Arial Narrow"/>
          <w:szCs w:val="24"/>
        </w:rPr>
        <w:t xml:space="preserve"> be cancelled, the </w:t>
      </w:r>
      <w:r w:rsidR="005116B3" w:rsidRPr="00773F46">
        <w:rPr>
          <w:rFonts w:ascii="Arial Narrow" w:hAnsi="Arial Narrow"/>
          <w:szCs w:val="24"/>
        </w:rPr>
        <w:t xml:space="preserve">bid security </w:t>
      </w:r>
      <w:r w:rsidR="00782FC5" w:rsidRPr="00773F46">
        <w:rPr>
          <w:rFonts w:ascii="Arial Narrow" w:hAnsi="Arial Narrow"/>
          <w:szCs w:val="24"/>
        </w:rPr>
        <w:t>shall</w:t>
      </w:r>
      <w:r w:rsidRPr="00773F46">
        <w:rPr>
          <w:rFonts w:ascii="Arial Narrow" w:hAnsi="Arial Narrow"/>
          <w:szCs w:val="24"/>
        </w:rPr>
        <w:t xml:space="preserve"> be forfeited. CUI</w:t>
      </w:r>
      <w:r w:rsidR="00B35278">
        <w:rPr>
          <w:rFonts w:ascii="Arial Narrow" w:hAnsi="Arial Narrow"/>
          <w:szCs w:val="24"/>
        </w:rPr>
        <w:t xml:space="preserve"> Atd </w:t>
      </w:r>
      <w:r w:rsidR="007B5FB5">
        <w:rPr>
          <w:rFonts w:ascii="Arial Narrow" w:hAnsi="Arial Narrow"/>
          <w:szCs w:val="24"/>
        </w:rPr>
        <w:t xml:space="preserve">Campus </w:t>
      </w:r>
      <w:r w:rsidR="007B5FB5" w:rsidRPr="00773F46">
        <w:rPr>
          <w:rFonts w:ascii="Arial Narrow" w:hAnsi="Arial Narrow"/>
          <w:szCs w:val="24"/>
        </w:rPr>
        <w:t>may</w:t>
      </w:r>
      <w:r w:rsidRPr="00773F46">
        <w:rPr>
          <w:rFonts w:ascii="Arial Narrow" w:hAnsi="Arial Narrow"/>
          <w:szCs w:val="24"/>
        </w:rPr>
        <w:t xml:space="preserve"> also impose a ban from business with </w:t>
      </w:r>
      <w:r w:rsidR="007B5FB5" w:rsidRPr="00773F46">
        <w:rPr>
          <w:rFonts w:ascii="Arial Narrow" w:hAnsi="Arial Narrow"/>
          <w:szCs w:val="24"/>
        </w:rPr>
        <w:t>CUI</w:t>
      </w:r>
      <w:r w:rsidR="007B5FB5">
        <w:rPr>
          <w:rFonts w:ascii="Arial Narrow" w:hAnsi="Arial Narrow"/>
          <w:szCs w:val="24"/>
        </w:rPr>
        <w:t xml:space="preserve"> </w:t>
      </w:r>
      <w:r w:rsidR="007B5FB5" w:rsidRPr="00773F46">
        <w:rPr>
          <w:rFonts w:ascii="Arial Narrow" w:hAnsi="Arial Narrow"/>
          <w:szCs w:val="24"/>
        </w:rPr>
        <w:t>for</w:t>
      </w:r>
      <w:r w:rsidRPr="00773F46">
        <w:rPr>
          <w:rFonts w:ascii="Arial Narrow" w:hAnsi="Arial Narrow"/>
          <w:szCs w:val="24"/>
        </w:rPr>
        <w:t xml:space="preserve"> a </w:t>
      </w:r>
      <w:r w:rsidR="00773F46">
        <w:rPr>
          <w:rFonts w:ascii="Arial Narrow" w:hAnsi="Arial Narrow"/>
          <w:szCs w:val="24"/>
        </w:rPr>
        <w:t xml:space="preserve">period of six </w:t>
      </w:r>
      <w:r w:rsidRPr="00773F46">
        <w:rPr>
          <w:rFonts w:ascii="Arial Narrow" w:hAnsi="Arial Narrow"/>
          <w:szCs w:val="24"/>
        </w:rPr>
        <w:t>months</w:t>
      </w:r>
      <w:r w:rsidR="00773F46">
        <w:rPr>
          <w:rFonts w:ascii="Arial Narrow" w:hAnsi="Arial Narrow"/>
          <w:szCs w:val="24"/>
        </w:rPr>
        <w:t>.</w:t>
      </w:r>
    </w:p>
    <w:p w14:paraId="265E378B" w14:textId="47E58E83" w:rsidR="00123EFD" w:rsidRDefault="00123EFD" w:rsidP="00361298">
      <w:pPr>
        <w:pStyle w:val="ListParagraph"/>
        <w:numPr>
          <w:ilvl w:val="0"/>
          <w:numId w:val="24"/>
        </w:numPr>
        <w:spacing w:line="360" w:lineRule="auto"/>
        <w:jc w:val="both"/>
        <w:rPr>
          <w:rFonts w:ascii="Arial Narrow" w:hAnsi="Arial Narrow"/>
          <w:szCs w:val="24"/>
        </w:rPr>
      </w:pPr>
      <w:r>
        <w:rPr>
          <w:rFonts w:ascii="Arial Narrow" w:hAnsi="Arial Narrow"/>
          <w:szCs w:val="24"/>
        </w:rPr>
        <w:t xml:space="preserve">It shall be the responsibility of vendor to make delivery as per Work Order directly to </w:t>
      </w:r>
      <w:r w:rsidR="00C0410B">
        <w:rPr>
          <w:rFonts w:ascii="Arial Narrow" w:hAnsi="Arial Narrow"/>
          <w:szCs w:val="24"/>
        </w:rPr>
        <w:t xml:space="preserve">the </w:t>
      </w:r>
      <w:r w:rsidR="00C0410B" w:rsidRPr="00C0410B">
        <w:rPr>
          <w:rFonts w:ascii="Arial Narrow" w:hAnsi="Arial Narrow"/>
          <w:b/>
          <w:bCs/>
          <w:color w:val="C00000"/>
          <w:szCs w:val="24"/>
        </w:rPr>
        <w:t xml:space="preserve">Store </w:t>
      </w:r>
      <w:r w:rsidR="00B35278" w:rsidRPr="00C0410B">
        <w:rPr>
          <w:rFonts w:ascii="Arial Narrow" w:hAnsi="Arial Narrow"/>
          <w:b/>
          <w:bCs/>
          <w:color w:val="C00000"/>
          <w:szCs w:val="24"/>
        </w:rPr>
        <w:t xml:space="preserve">Section </w:t>
      </w:r>
      <w:r w:rsidR="00B35278" w:rsidRPr="00B35278">
        <w:rPr>
          <w:rFonts w:ascii="Arial Narrow" w:hAnsi="Arial Narrow"/>
          <w:b/>
          <w:bCs/>
          <w:szCs w:val="24"/>
        </w:rPr>
        <w:t>and</w:t>
      </w:r>
      <w:r w:rsidR="00B35278">
        <w:rPr>
          <w:rFonts w:ascii="Arial Narrow" w:hAnsi="Arial Narrow"/>
          <w:b/>
          <w:bCs/>
          <w:color w:val="C00000"/>
          <w:szCs w:val="24"/>
        </w:rPr>
        <w:t xml:space="preserve"> </w:t>
      </w:r>
      <w:r>
        <w:rPr>
          <w:rFonts w:ascii="Arial Narrow" w:hAnsi="Arial Narrow"/>
          <w:szCs w:val="24"/>
        </w:rPr>
        <w:t xml:space="preserve">may be informed one day prior to delivery for proper arrangements and entry. </w:t>
      </w:r>
      <w:r w:rsidR="00D728C6">
        <w:rPr>
          <w:rFonts w:ascii="Arial Narrow" w:hAnsi="Arial Narrow"/>
          <w:szCs w:val="24"/>
        </w:rPr>
        <w:t xml:space="preserve">The supplier shall insure the duly signed delivery challan </w:t>
      </w:r>
      <w:r>
        <w:rPr>
          <w:rFonts w:ascii="Arial Narrow" w:hAnsi="Arial Narrow"/>
          <w:szCs w:val="24"/>
        </w:rPr>
        <w:t xml:space="preserve">from store </w:t>
      </w:r>
      <w:r w:rsidR="00D728C6">
        <w:rPr>
          <w:rFonts w:ascii="Arial Narrow" w:hAnsi="Arial Narrow"/>
          <w:szCs w:val="24"/>
        </w:rPr>
        <w:t xml:space="preserve">officials. </w:t>
      </w:r>
    </w:p>
    <w:p w14:paraId="0785842D" w14:textId="4C991CAB" w:rsidR="00123EFD" w:rsidRDefault="00123EFD" w:rsidP="00361298">
      <w:pPr>
        <w:pStyle w:val="ListParagraph"/>
        <w:numPr>
          <w:ilvl w:val="0"/>
          <w:numId w:val="24"/>
        </w:numPr>
        <w:spacing w:line="360" w:lineRule="auto"/>
        <w:jc w:val="both"/>
        <w:rPr>
          <w:rFonts w:ascii="Arial Narrow" w:hAnsi="Arial Narrow"/>
          <w:szCs w:val="24"/>
        </w:rPr>
      </w:pPr>
      <w:r>
        <w:rPr>
          <w:rFonts w:ascii="Arial Narrow" w:hAnsi="Arial Narrow"/>
          <w:szCs w:val="24"/>
        </w:rPr>
        <w:t xml:space="preserve">The bills along with delivery challan (duly signed by </w:t>
      </w:r>
      <w:r w:rsidR="00D728C6">
        <w:rPr>
          <w:rFonts w:ascii="Arial Narrow" w:hAnsi="Arial Narrow"/>
          <w:szCs w:val="24"/>
        </w:rPr>
        <w:t>authorized official of CUI</w:t>
      </w:r>
      <w:r w:rsidR="00B35278">
        <w:rPr>
          <w:rFonts w:ascii="Arial Narrow" w:hAnsi="Arial Narrow"/>
          <w:szCs w:val="24"/>
        </w:rPr>
        <w:t xml:space="preserve"> Atd Campus</w:t>
      </w:r>
      <w:r>
        <w:rPr>
          <w:rFonts w:ascii="Arial Narrow" w:hAnsi="Arial Narrow"/>
          <w:szCs w:val="24"/>
        </w:rPr>
        <w:t xml:space="preserve">) </w:t>
      </w:r>
      <w:r w:rsidR="00782FC5">
        <w:rPr>
          <w:rFonts w:ascii="Arial Narrow" w:hAnsi="Arial Narrow"/>
          <w:szCs w:val="24"/>
        </w:rPr>
        <w:t>shall</w:t>
      </w:r>
      <w:r>
        <w:rPr>
          <w:rFonts w:ascii="Arial Narrow" w:hAnsi="Arial Narrow"/>
          <w:szCs w:val="24"/>
        </w:rPr>
        <w:t xml:space="preserve"> be submitted to the Procurement Office for </w:t>
      </w:r>
      <w:r w:rsidR="00D728C6">
        <w:rPr>
          <w:rFonts w:ascii="Arial Narrow" w:hAnsi="Arial Narrow"/>
          <w:szCs w:val="24"/>
        </w:rPr>
        <w:t xml:space="preserve">further necessary payment </w:t>
      </w:r>
      <w:r>
        <w:rPr>
          <w:rFonts w:ascii="Arial Narrow" w:hAnsi="Arial Narrow"/>
          <w:szCs w:val="24"/>
        </w:rPr>
        <w:t>proces</w:t>
      </w:r>
      <w:r w:rsidR="00D728C6">
        <w:rPr>
          <w:rFonts w:ascii="Arial Narrow" w:hAnsi="Arial Narrow"/>
          <w:szCs w:val="24"/>
        </w:rPr>
        <w:t>s</w:t>
      </w:r>
      <w:r>
        <w:rPr>
          <w:rFonts w:ascii="Arial Narrow" w:hAnsi="Arial Narrow"/>
          <w:szCs w:val="24"/>
        </w:rPr>
        <w:t xml:space="preserve">. Any deficiency in </w:t>
      </w:r>
      <w:r w:rsidR="00D728C6">
        <w:rPr>
          <w:rFonts w:ascii="Arial Narrow" w:hAnsi="Arial Narrow"/>
          <w:szCs w:val="24"/>
        </w:rPr>
        <w:t xml:space="preserve">bill/supporting </w:t>
      </w:r>
      <w:r>
        <w:rPr>
          <w:rFonts w:ascii="Arial Narrow" w:hAnsi="Arial Narrow"/>
          <w:szCs w:val="24"/>
        </w:rPr>
        <w:t xml:space="preserve">documentation </w:t>
      </w:r>
      <w:r w:rsidR="00782FC5">
        <w:rPr>
          <w:rFonts w:ascii="Arial Narrow" w:hAnsi="Arial Narrow"/>
          <w:szCs w:val="24"/>
        </w:rPr>
        <w:t>shall</w:t>
      </w:r>
      <w:r>
        <w:rPr>
          <w:rFonts w:ascii="Arial Narrow" w:hAnsi="Arial Narrow"/>
          <w:szCs w:val="24"/>
        </w:rPr>
        <w:t xml:space="preserve"> be removed by the vendor. </w:t>
      </w:r>
    </w:p>
    <w:p w14:paraId="282C5A10" w14:textId="593DB328" w:rsidR="00123EFD" w:rsidRDefault="00123EFD" w:rsidP="00361298">
      <w:pPr>
        <w:pStyle w:val="ListParagraph"/>
        <w:numPr>
          <w:ilvl w:val="0"/>
          <w:numId w:val="24"/>
        </w:numPr>
        <w:spacing w:line="360" w:lineRule="auto"/>
        <w:jc w:val="both"/>
        <w:rPr>
          <w:rFonts w:ascii="Arial Narrow" w:hAnsi="Arial Narrow"/>
          <w:szCs w:val="24"/>
        </w:rPr>
      </w:pPr>
      <w:r>
        <w:rPr>
          <w:rFonts w:ascii="Arial Narrow" w:hAnsi="Arial Narrow"/>
          <w:szCs w:val="24"/>
        </w:rPr>
        <w:t xml:space="preserve">Any defective item(s) </w:t>
      </w:r>
      <w:r w:rsidR="00782FC5">
        <w:rPr>
          <w:rFonts w:ascii="Arial Narrow" w:hAnsi="Arial Narrow"/>
          <w:szCs w:val="24"/>
        </w:rPr>
        <w:t>shall</w:t>
      </w:r>
      <w:r>
        <w:rPr>
          <w:rFonts w:ascii="Arial Narrow" w:hAnsi="Arial Narrow"/>
          <w:szCs w:val="24"/>
        </w:rPr>
        <w:t xml:space="preserve"> be replaced by the </w:t>
      </w:r>
      <w:r w:rsidR="004C7BDB">
        <w:rPr>
          <w:rFonts w:ascii="Arial Narrow" w:hAnsi="Arial Narrow"/>
          <w:szCs w:val="24"/>
        </w:rPr>
        <w:t>vendor</w:t>
      </w:r>
      <w:r w:rsidR="00D728C6">
        <w:rPr>
          <w:rFonts w:ascii="Arial Narrow" w:hAnsi="Arial Narrow"/>
          <w:szCs w:val="24"/>
        </w:rPr>
        <w:t xml:space="preserve"> during the warranty period</w:t>
      </w:r>
      <w:r>
        <w:rPr>
          <w:rFonts w:ascii="Arial Narrow" w:hAnsi="Arial Narrow"/>
          <w:szCs w:val="24"/>
        </w:rPr>
        <w:t xml:space="preserve">, free of cost, within </w:t>
      </w:r>
      <w:r w:rsidR="00B35278">
        <w:rPr>
          <w:rFonts w:ascii="Arial Narrow" w:hAnsi="Arial Narrow"/>
          <w:szCs w:val="24"/>
        </w:rPr>
        <w:t>Fifteen days is</w:t>
      </w:r>
      <w:r>
        <w:rPr>
          <w:rFonts w:ascii="Arial Narrow" w:hAnsi="Arial Narrow"/>
          <w:szCs w:val="24"/>
        </w:rPr>
        <w:t xml:space="preserve"> time. In case of failure to supply the specific item, CUI </w:t>
      </w:r>
      <w:r w:rsidR="00B35278">
        <w:rPr>
          <w:rFonts w:ascii="Arial Narrow" w:hAnsi="Arial Narrow"/>
          <w:szCs w:val="24"/>
        </w:rPr>
        <w:t xml:space="preserve">Atd Campus </w:t>
      </w:r>
      <w:r w:rsidR="00782FC5">
        <w:rPr>
          <w:rFonts w:ascii="Arial Narrow" w:hAnsi="Arial Narrow"/>
          <w:szCs w:val="24"/>
        </w:rPr>
        <w:t>shall</w:t>
      </w:r>
      <w:r>
        <w:rPr>
          <w:rFonts w:ascii="Arial Narrow" w:hAnsi="Arial Narrow"/>
          <w:szCs w:val="24"/>
        </w:rPr>
        <w:t xml:space="preserve"> </w:t>
      </w:r>
      <w:r w:rsidR="00D728C6">
        <w:rPr>
          <w:rFonts w:ascii="Arial Narrow" w:hAnsi="Arial Narrow"/>
          <w:szCs w:val="24"/>
        </w:rPr>
        <w:t>purchase the item on risk and cost of the supplier, to be d</w:t>
      </w:r>
      <w:r>
        <w:rPr>
          <w:rFonts w:ascii="Arial Narrow" w:hAnsi="Arial Narrow"/>
          <w:szCs w:val="24"/>
        </w:rPr>
        <w:t xml:space="preserve">educted from the bidder’s </w:t>
      </w:r>
      <w:r w:rsidR="005116B3">
        <w:rPr>
          <w:rFonts w:ascii="Arial Narrow" w:hAnsi="Arial Narrow"/>
          <w:szCs w:val="24"/>
        </w:rPr>
        <w:t>bid security</w:t>
      </w:r>
      <w:r w:rsidR="005938D3">
        <w:rPr>
          <w:rFonts w:ascii="Arial Narrow" w:hAnsi="Arial Narrow"/>
          <w:szCs w:val="24"/>
        </w:rPr>
        <w:t xml:space="preserve"> or performance guarantee</w:t>
      </w:r>
      <w:r w:rsidR="00D728C6">
        <w:rPr>
          <w:rFonts w:ascii="Arial Narrow" w:hAnsi="Arial Narrow"/>
          <w:szCs w:val="24"/>
        </w:rPr>
        <w:t>.</w:t>
      </w:r>
      <w:r w:rsidR="005116B3">
        <w:rPr>
          <w:rFonts w:ascii="Arial Narrow" w:hAnsi="Arial Narrow"/>
          <w:szCs w:val="24"/>
        </w:rPr>
        <w:t xml:space="preserve"> </w:t>
      </w:r>
    </w:p>
    <w:p w14:paraId="707CE3F6" w14:textId="2F0EDFE5" w:rsidR="004C7BDB" w:rsidRPr="002D3DAB" w:rsidRDefault="004C7BDB" w:rsidP="00361298">
      <w:pPr>
        <w:pStyle w:val="ListParagraph"/>
        <w:numPr>
          <w:ilvl w:val="0"/>
          <w:numId w:val="24"/>
        </w:numPr>
        <w:spacing w:line="360" w:lineRule="auto"/>
        <w:jc w:val="both"/>
        <w:rPr>
          <w:rFonts w:ascii="Arial Narrow" w:hAnsi="Arial Narrow"/>
          <w:szCs w:val="24"/>
        </w:rPr>
      </w:pPr>
      <w:r w:rsidRPr="002D3DAB">
        <w:rPr>
          <w:rFonts w:ascii="Arial Narrow" w:hAnsi="Arial Narrow"/>
          <w:szCs w:val="24"/>
        </w:rPr>
        <w:t>Payment shall be made as per actual quantity delivered &amp; accepted to CUI</w:t>
      </w:r>
      <w:r w:rsidR="00B35278">
        <w:rPr>
          <w:rFonts w:ascii="Arial Narrow" w:hAnsi="Arial Narrow"/>
          <w:szCs w:val="24"/>
        </w:rPr>
        <w:t xml:space="preserve"> Atd Campus</w:t>
      </w:r>
      <w:r w:rsidRPr="002D3DAB">
        <w:rPr>
          <w:rFonts w:ascii="Arial Narrow" w:hAnsi="Arial Narrow"/>
          <w:szCs w:val="24"/>
        </w:rPr>
        <w:t>.</w:t>
      </w:r>
    </w:p>
    <w:p w14:paraId="4887D5A1" w14:textId="0A9E3619" w:rsidR="00123EFD" w:rsidRDefault="00123EFD" w:rsidP="00361298">
      <w:pPr>
        <w:pStyle w:val="ListParagraph"/>
        <w:numPr>
          <w:ilvl w:val="0"/>
          <w:numId w:val="24"/>
        </w:numPr>
        <w:spacing w:line="360" w:lineRule="auto"/>
        <w:jc w:val="both"/>
        <w:rPr>
          <w:rFonts w:ascii="Arial Narrow" w:hAnsi="Arial Narrow"/>
          <w:szCs w:val="24"/>
        </w:rPr>
      </w:pPr>
      <w:r>
        <w:rPr>
          <w:rFonts w:ascii="Arial Narrow" w:hAnsi="Arial Narrow"/>
          <w:szCs w:val="24"/>
        </w:rPr>
        <w:t xml:space="preserve">Samples are mandatory where specifically demanded and bid without samples </w:t>
      </w:r>
      <w:r w:rsidR="00782FC5">
        <w:rPr>
          <w:rFonts w:ascii="Arial Narrow" w:hAnsi="Arial Narrow"/>
          <w:szCs w:val="24"/>
        </w:rPr>
        <w:t>shall</w:t>
      </w:r>
      <w:r>
        <w:rPr>
          <w:rFonts w:ascii="Arial Narrow" w:hAnsi="Arial Narrow"/>
          <w:szCs w:val="24"/>
        </w:rPr>
        <w:t xml:space="preserve"> be considered non-responsive. No sample</w:t>
      </w:r>
      <w:r w:rsidR="00D728C6">
        <w:rPr>
          <w:rFonts w:ascii="Arial Narrow" w:hAnsi="Arial Narrow"/>
          <w:szCs w:val="24"/>
        </w:rPr>
        <w:t>(</w:t>
      </w:r>
      <w:r>
        <w:rPr>
          <w:rFonts w:ascii="Arial Narrow" w:hAnsi="Arial Narrow"/>
          <w:szCs w:val="24"/>
        </w:rPr>
        <w:t>s</w:t>
      </w:r>
      <w:r w:rsidR="00D728C6">
        <w:rPr>
          <w:rFonts w:ascii="Arial Narrow" w:hAnsi="Arial Narrow"/>
          <w:szCs w:val="24"/>
        </w:rPr>
        <w:t>)</w:t>
      </w:r>
      <w:r>
        <w:rPr>
          <w:rFonts w:ascii="Arial Narrow" w:hAnsi="Arial Narrow"/>
          <w:szCs w:val="24"/>
        </w:rPr>
        <w:t xml:space="preserve"> </w:t>
      </w:r>
      <w:r w:rsidR="00782FC5">
        <w:rPr>
          <w:rFonts w:ascii="Arial Narrow" w:hAnsi="Arial Narrow"/>
          <w:szCs w:val="24"/>
        </w:rPr>
        <w:t>shall</w:t>
      </w:r>
      <w:r>
        <w:rPr>
          <w:rFonts w:ascii="Arial Narrow" w:hAnsi="Arial Narrow"/>
          <w:szCs w:val="24"/>
        </w:rPr>
        <w:t xml:space="preserve"> be accepted after the closing date</w:t>
      </w:r>
      <w:r w:rsidR="00D728C6">
        <w:rPr>
          <w:rFonts w:ascii="Arial Narrow" w:hAnsi="Arial Narrow"/>
          <w:szCs w:val="24"/>
        </w:rPr>
        <w:t xml:space="preserve"> of the tender</w:t>
      </w:r>
      <w:r>
        <w:rPr>
          <w:rFonts w:ascii="Arial Narrow" w:hAnsi="Arial Narrow"/>
          <w:szCs w:val="24"/>
        </w:rPr>
        <w:t>. Sample</w:t>
      </w:r>
      <w:r w:rsidR="00D728C6">
        <w:rPr>
          <w:rFonts w:ascii="Arial Narrow" w:hAnsi="Arial Narrow"/>
          <w:szCs w:val="24"/>
        </w:rPr>
        <w:t>(s)</w:t>
      </w:r>
      <w:r>
        <w:rPr>
          <w:rFonts w:ascii="Arial Narrow" w:hAnsi="Arial Narrow"/>
          <w:szCs w:val="24"/>
        </w:rPr>
        <w:t xml:space="preserve"> other than the demanded item(s) </w:t>
      </w:r>
      <w:r w:rsidR="00782FC5">
        <w:rPr>
          <w:rFonts w:ascii="Arial Narrow" w:hAnsi="Arial Narrow"/>
          <w:szCs w:val="24"/>
        </w:rPr>
        <w:t>shall</w:t>
      </w:r>
      <w:r>
        <w:rPr>
          <w:rFonts w:ascii="Arial Narrow" w:hAnsi="Arial Narrow"/>
          <w:szCs w:val="24"/>
        </w:rPr>
        <w:t xml:space="preserve"> not be considered.</w:t>
      </w:r>
    </w:p>
    <w:p w14:paraId="6D769847" w14:textId="713ECC74" w:rsidR="00A5720C" w:rsidRDefault="00123EFD" w:rsidP="00361298">
      <w:pPr>
        <w:pStyle w:val="ListParagraph"/>
        <w:numPr>
          <w:ilvl w:val="0"/>
          <w:numId w:val="24"/>
        </w:numPr>
        <w:spacing w:line="360" w:lineRule="auto"/>
        <w:jc w:val="both"/>
        <w:rPr>
          <w:rFonts w:ascii="Arial Narrow" w:hAnsi="Arial Narrow"/>
          <w:szCs w:val="24"/>
        </w:rPr>
      </w:pPr>
      <w:r>
        <w:rPr>
          <w:rFonts w:ascii="Arial Narrow" w:hAnsi="Arial Narrow"/>
          <w:szCs w:val="24"/>
        </w:rPr>
        <w:t xml:space="preserve">After technical evaluation of bids, sample(s) provided by bidders </w:t>
      </w:r>
      <w:r w:rsidR="00D728C6">
        <w:rPr>
          <w:rFonts w:ascii="Arial Narrow" w:hAnsi="Arial Narrow"/>
          <w:szCs w:val="24"/>
        </w:rPr>
        <w:t xml:space="preserve">may </w:t>
      </w:r>
      <w:r>
        <w:rPr>
          <w:rFonts w:ascii="Arial Narrow" w:hAnsi="Arial Narrow"/>
          <w:szCs w:val="24"/>
        </w:rPr>
        <w:t xml:space="preserve">be picked up from </w:t>
      </w:r>
      <w:r w:rsidR="00A5720C">
        <w:rPr>
          <w:rFonts w:ascii="Arial Narrow" w:hAnsi="Arial Narrow"/>
          <w:szCs w:val="24"/>
        </w:rPr>
        <w:t>the procurement</w:t>
      </w:r>
      <w:r w:rsidR="00D728C6">
        <w:rPr>
          <w:rFonts w:ascii="Arial Narrow" w:hAnsi="Arial Narrow"/>
          <w:szCs w:val="24"/>
        </w:rPr>
        <w:t xml:space="preserve"> </w:t>
      </w:r>
      <w:r>
        <w:rPr>
          <w:rFonts w:ascii="Arial Narrow" w:hAnsi="Arial Narrow"/>
          <w:szCs w:val="24"/>
        </w:rPr>
        <w:t xml:space="preserve">section within 30 days from the date of technical bid evaluation announcement. </w:t>
      </w:r>
      <w:r w:rsidR="00D728C6">
        <w:rPr>
          <w:rFonts w:ascii="Arial Narrow" w:hAnsi="Arial Narrow"/>
          <w:szCs w:val="24"/>
        </w:rPr>
        <w:t xml:space="preserve">Failure </w:t>
      </w:r>
      <w:r w:rsidR="00D728C6">
        <w:rPr>
          <w:rFonts w:ascii="Arial Narrow" w:hAnsi="Arial Narrow"/>
          <w:szCs w:val="24"/>
        </w:rPr>
        <w:lastRenderedPageBreak/>
        <w:t xml:space="preserve">on </w:t>
      </w:r>
      <w:r w:rsidR="00A5720C">
        <w:rPr>
          <w:rFonts w:ascii="Arial Narrow" w:hAnsi="Arial Narrow"/>
          <w:szCs w:val="24"/>
        </w:rPr>
        <w:t>the part</w:t>
      </w:r>
      <w:r w:rsidR="00D728C6">
        <w:rPr>
          <w:rFonts w:ascii="Arial Narrow" w:hAnsi="Arial Narrow"/>
          <w:szCs w:val="24"/>
        </w:rPr>
        <w:t xml:space="preserve"> of the bidder(s) to collect his samples with</w:t>
      </w:r>
      <w:r w:rsidR="00A5720C">
        <w:rPr>
          <w:rFonts w:ascii="Arial Narrow" w:hAnsi="Arial Narrow"/>
          <w:szCs w:val="24"/>
        </w:rPr>
        <w:t>in</w:t>
      </w:r>
      <w:r w:rsidR="00D728C6">
        <w:rPr>
          <w:rFonts w:ascii="Arial Narrow" w:hAnsi="Arial Narrow"/>
          <w:szCs w:val="24"/>
        </w:rPr>
        <w:t xml:space="preserve"> the stipulated </w:t>
      </w:r>
      <w:r w:rsidR="00A5720C">
        <w:rPr>
          <w:rFonts w:ascii="Arial Narrow" w:hAnsi="Arial Narrow"/>
          <w:szCs w:val="24"/>
        </w:rPr>
        <w:t xml:space="preserve">time shall allow CUI </w:t>
      </w:r>
      <w:r w:rsidR="00A1351A">
        <w:rPr>
          <w:rFonts w:ascii="Arial Narrow" w:hAnsi="Arial Narrow"/>
          <w:szCs w:val="24"/>
        </w:rPr>
        <w:t xml:space="preserve">Atd Campus </w:t>
      </w:r>
      <w:r w:rsidR="00A5720C">
        <w:rPr>
          <w:rFonts w:ascii="Arial Narrow" w:hAnsi="Arial Narrow"/>
          <w:szCs w:val="24"/>
        </w:rPr>
        <w:t xml:space="preserve">to </w:t>
      </w:r>
      <w:r w:rsidR="00163E0F">
        <w:rPr>
          <w:rFonts w:ascii="Arial Narrow" w:hAnsi="Arial Narrow"/>
          <w:szCs w:val="24"/>
        </w:rPr>
        <w:t>dispose</w:t>
      </w:r>
      <w:r w:rsidR="00122A41">
        <w:rPr>
          <w:rFonts w:ascii="Arial Narrow" w:hAnsi="Arial Narrow"/>
          <w:szCs w:val="24"/>
        </w:rPr>
        <w:t>-</w:t>
      </w:r>
      <w:r w:rsidR="00163E0F">
        <w:rPr>
          <w:rFonts w:ascii="Arial Narrow" w:hAnsi="Arial Narrow"/>
          <w:szCs w:val="24"/>
        </w:rPr>
        <w:t>off</w:t>
      </w:r>
      <w:r w:rsidR="00A5720C">
        <w:rPr>
          <w:rFonts w:ascii="Arial Narrow" w:hAnsi="Arial Narrow"/>
          <w:szCs w:val="24"/>
        </w:rPr>
        <w:t xml:space="preserve"> the samples.</w:t>
      </w:r>
    </w:p>
    <w:p w14:paraId="7D0E1A08" w14:textId="77777777" w:rsidR="004C7BDB" w:rsidRDefault="004C7BDB" w:rsidP="004C7BDB">
      <w:pPr>
        <w:pStyle w:val="ListParagraph"/>
        <w:ind w:left="900"/>
        <w:jc w:val="both"/>
        <w:rPr>
          <w:rFonts w:ascii="Arial Narrow" w:hAnsi="Arial Narrow"/>
          <w:szCs w:val="24"/>
        </w:rPr>
      </w:pPr>
    </w:p>
    <w:p w14:paraId="0AF02509" w14:textId="69A7A73C" w:rsidR="00123EFD" w:rsidRDefault="00123EFD" w:rsidP="00244244">
      <w:pPr>
        <w:pStyle w:val="Qasim"/>
      </w:pPr>
      <w:bookmarkStart w:id="47" w:name="_Toc147921381"/>
      <w:bookmarkStart w:id="48" w:name="_Toc148001774"/>
      <w:bookmarkStart w:id="49" w:name="_Toc174005667"/>
      <w:r>
        <w:t>Legal Document</w:t>
      </w:r>
      <w:bookmarkEnd w:id="47"/>
      <w:bookmarkEnd w:id="48"/>
      <w:bookmarkEnd w:id="49"/>
      <w:r>
        <w:t xml:space="preserve"> </w:t>
      </w:r>
    </w:p>
    <w:p w14:paraId="39C9919A" w14:textId="23DE9D2C" w:rsidR="00123EFD" w:rsidRDefault="00123EFD" w:rsidP="00361298">
      <w:pPr>
        <w:pStyle w:val="ListParagraph"/>
        <w:numPr>
          <w:ilvl w:val="0"/>
          <w:numId w:val="25"/>
        </w:numPr>
        <w:spacing w:line="360" w:lineRule="auto"/>
        <w:jc w:val="both"/>
        <w:rPr>
          <w:rFonts w:ascii="Arial Narrow" w:hAnsi="Arial Narrow"/>
          <w:szCs w:val="24"/>
        </w:rPr>
      </w:pPr>
      <w:r>
        <w:rPr>
          <w:rFonts w:ascii="Arial Narrow" w:hAnsi="Arial Narrow"/>
          <w:szCs w:val="24"/>
        </w:rPr>
        <w:t xml:space="preserve">The Tender document and Contract agreement/Work Order/Purchase Order </w:t>
      </w:r>
      <w:r w:rsidR="00622478">
        <w:rPr>
          <w:rFonts w:ascii="Arial Narrow" w:hAnsi="Arial Narrow"/>
          <w:szCs w:val="24"/>
        </w:rPr>
        <w:t>altogether</w:t>
      </w:r>
      <w:r>
        <w:rPr>
          <w:rFonts w:ascii="Arial Narrow" w:hAnsi="Arial Narrow"/>
          <w:szCs w:val="24"/>
        </w:rPr>
        <w:t xml:space="preserve"> </w:t>
      </w:r>
      <w:r w:rsidR="00A5720C">
        <w:rPr>
          <w:rFonts w:ascii="Arial Narrow" w:hAnsi="Arial Narrow"/>
          <w:szCs w:val="24"/>
        </w:rPr>
        <w:t xml:space="preserve">shall have </w:t>
      </w:r>
      <w:r>
        <w:rPr>
          <w:rFonts w:ascii="Arial Narrow" w:hAnsi="Arial Narrow"/>
          <w:szCs w:val="24"/>
        </w:rPr>
        <w:t xml:space="preserve">legal binding on </w:t>
      </w:r>
      <w:r w:rsidR="00E84AA4">
        <w:rPr>
          <w:rFonts w:ascii="Arial Narrow" w:hAnsi="Arial Narrow"/>
          <w:szCs w:val="24"/>
        </w:rPr>
        <w:t>all bidders</w:t>
      </w:r>
      <w:r>
        <w:rPr>
          <w:rFonts w:ascii="Arial Narrow" w:hAnsi="Arial Narrow"/>
          <w:szCs w:val="24"/>
        </w:rPr>
        <w:t>.</w:t>
      </w:r>
    </w:p>
    <w:p w14:paraId="0A18EB57" w14:textId="1FCE1F86" w:rsidR="00A5720C" w:rsidRDefault="00A5720C">
      <w:pPr>
        <w:spacing w:after="160" w:line="259" w:lineRule="auto"/>
        <w:ind w:left="0" w:firstLine="0"/>
        <w:jc w:val="left"/>
      </w:pPr>
      <w:r>
        <w:br w:type="page"/>
      </w:r>
    </w:p>
    <w:p w14:paraId="74D2B622" w14:textId="67321096" w:rsidR="00C801C6" w:rsidRPr="005925AE" w:rsidRDefault="00C801C6" w:rsidP="00244244">
      <w:pPr>
        <w:pStyle w:val="Qasim"/>
      </w:pPr>
      <w:bookmarkStart w:id="50" w:name="_Toc174005668"/>
      <w:r w:rsidRPr="005925AE">
        <w:lastRenderedPageBreak/>
        <w:t>Declaration Form</w:t>
      </w:r>
      <w:bookmarkEnd w:id="50"/>
    </w:p>
    <w:p w14:paraId="52A231FC" w14:textId="77777777" w:rsidR="00C801C6" w:rsidRPr="005925AE" w:rsidRDefault="00C801C6" w:rsidP="00C801C6">
      <w:pPr>
        <w:spacing w:after="0" w:line="360" w:lineRule="auto"/>
        <w:ind w:left="0"/>
        <w:jc w:val="center"/>
        <w:rPr>
          <w:rFonts w:ascii="Arial Narrow" w:hAnsi="Arial Narrow"/>
          <w:b/>
          <w:sz w:val="24"/>
          <w:szCs w:val="28"/>
        </w:rPr>
      </w:pPr>
      <w:r w:rsidRPr="005925AE">
        <w:rPr>
          <w:rFonts w:ascii="Arial Narrow" w:hAnsi="Arial Narrow"/>
          <w:b/>
          <w:sz w:val="24"/>
          <w:szCs w:val="28"/>
        </w:rPr>
        <w:t>(</w:t>
      </w:r>
      <w:r w:rsidRPr="005925AE">
        <w:rPr>
          <w:rFonts w:ascii="Arial Narrow" w:hAnsi="Arial Narrow"/>
          <w:b/>
          <w:sz w:val="20"/>
          <w:szCs w:val="28"/>
        </w:rPr>
        <w:t>THIS FORM IS TO BE PROVIDED WITH THE BID</w:t>
      </w:r>
      <w:r w:rsidRPr="005925AE">
        <w:rPr>
          <w:rFonts w:ascii="Arial Narrow" w:hAnsi="Arial Narrow"/>
          <w:b/>
          <w:sz w:val="24"/>
          <w:szCs w:val="28"/>
        </w:rPr>
        <w:t>)</w:t>
      </w:r>
    </w:p>
    <w:p w14:paraId="33645F4C" w14:textId="77777777" w:rsidR="00C801C6" w:rsidRPr="005925AE" w:rsidRDefault="00C801C6" w:rsidP="00C801C6">
      <w:pPr>
        <w:spacing w:after="0" w:line="360" w:lineRule="auto"/>
        <w:ind w:left="-180" w:right="-180"/>
        <w:rPr>
          <w:rFonts w:ascii="Arial Narrow" w:hAnsi="Arial Narrow"/>
          <w:sz w:val="24"/>
          <w:szCs w:val="24"/>
        </w:rPr>
      </w:pPr>
      <w:r w:rsidRPr="005925AE">
        <w:rPr>
          <w:rFonts w:ascii="Arial Narrow" w:hAnsi="Arial Narrow"/>
          <w:sz w:val="24"/>
          <w:szCs w:val="24"/>
        </w:rPr>
        <w:t xml:space="preserve">All the terms &amp; conditions have been carefully read and understood and are hereby unconditionally accepted and it is declared that: </w:t>
      </w:r>
    </w:p>
    <w:p w14:paraId="2CA8BCC7" w14:textId="41578B7B" w:rsidR="00C801C6" w:rsidRPr="00A5720C" w:rsidRDefault="00C801C6" w:rsidP="00361298">
      <w:pPr>
        <w:pStyle w:val="ListParagraph"/>
        <w:numPr>
          <w:ilvl w:val="0"/>
          <w:numId w:val="29"/>
        </w:numPr>
        <w:spacing w:line="360" w:lineRule="auto"/>
        <w:ind w:left="180" w:right="-385"/>
        <w:jc w:val="both"/>
        <w:rPr>
          <w:rFonts w:ascii="Arial Narrow" w:hAnsi="Arial Narrow"/>
          <w:szCs w:val="24"/>
        </w:rPr>
      </w:pPr>
      <w:r w:rsidRPr="00A5720C">
        <w:rPr>
          <w:rFonts w:ascii="Arial Narrow" w:hAnsi="Arial Narrow"/>
          <w:szCs w:val="24"/>
        </w:rPr>
        <w:t>I understand that by inserting</w:t>
      </w:r>
      <w:r w:rsidR="00657335" w:rsidRPr="00A5720C">
        <w:rPr>
          <w:rFonts w:ascii="Arial Narrow" w:hAnsi="Arial Narrow"/>
          <w:szCs w:val="24"/>
        </w:rPr>
        <w:t xml:space="preserve"> </w:t>
      </w:r>
      <w:r w:rsidRPr="00A5720C">
        <w:rPr>
          <w:rFonts w:ascii="Arial Narrow" w:hAnsi="Arial Narrow"/>
          <w:szCs w:val="24"/>
        </w:rPr>
        <w:t xml:space="preserve">any condition in my bid consciously or unconsciously </w:t>
      </w:r>
      <w:r w:rsidR="00782FC5" w:rsidRPr="00A5720C">
        <w:rPr>
          <w:rFonts w:ascii="Arial Narrow" w:hAnsi="Arial Narrow"/>
          <w:szCs w:val="24"/>
        </w:rPr>
        <w:t>shall</w:t>
      </w:r>
      <w:r w:rsidRPr="00A5720C">
        <w:rPr>
          <w:rFonts w:ascii="Arial Narrow" w:hAnsi="Arial Narrow"/>
          <w:szCs w:val="24"/>
        </w:rPr>
        <w:t xml:space="preserve"> </w:t>
      </w:r>
      <w:r w:rsidR="00A5720C" w:rsidRPr="00A5720C">
        <w:rPr>
          <w:rFonts w:ascii="Arial Narrow" w:hAnsi="Arial Narrow"/>
          <w:szCs w:val="24"/>
        </w:rPr>
        <w:t xml:space="preserve">automatically </w:t>
      </w:r>
      <w:r w:rsidRPr="00A5720C">
        <w:rPr>
          <w:rFonts w:ascii="Arial Narrow" w:hAnsi="Arial Narrow"/>
          <w:szCs w:val="24"/>
        </w:rPr>
        <w:t>disqualify me from the bidding process.</w:t>
      </w:r>
    </w:p>
    <w:p w14:paraId="1453D264" w14:textId="7AF73817" w:rsidR="00657335" w:rsidRPr="00A5720C" w:rsidRDefault="00657335" w:rsidP="00361298">
      <w:pPr>
        <w:pStyle w:val="ListParagraph"/>
        <w:numPr>
          <w:ilvl w:val="0"/>
          <w:numId w:val="29"/>
        </w:numPr>
        <w:spacing w:line="360" w:lineRule="auto"/>
        <w:ind w:left="180" w:right="-385"/>
        <w:jc w:val="both"/>
        <w:rPr>
          <w:rFonts w:ascii="Arial Narrow" w:hAnsi="Arial Narrow"/>
          <w:szCs w:val="24"/>
        </w:rPr>
      </w:pPr>
      <w:r w:rsidRPr="00A5720C">
        <w:rPr>
          <w:rFonts w:ascii="Arial Narrow" w:hAnsi="Arial Narrow"/>
          <w:szCs w:val="24"/>
        </w:rPr>
        <w:t xml:space="preserve">By altering/adding/deleting any point, clause, condition in the documents provided </w:t>
      </w:r>
      <w:r w:rsidR="00782FC5" w:rsidRPr="00A5720C">
        <w:rPr>
          <w:rFonts w:ascii="Arial Narrow" w:hAnsi="Arial Narrow"/>
          <w:szCs w:val="24"/>
        </w:rPr>
        <w:t>shall</w:t>
      </w:r>
      <w:r w:rsidRPr="00A5720C">
        <w:rPr>
          <w:rFonts w:ascii="Arial Narrow" w:hAnsi="Arial Narrow"/>
          <w:szCs w:val="24"/>
        </w:rPr>
        <w:t xml:space="preserve"> automatically disqualify me from the bidding process. </w:t>
      </w:r>
    </w:p>
    <w:p w14:paraId="605EF3C9" w14:textId="04ABF230" w:rsidR="00C801C6" w:rsidRPr="00A5720C" w:rsidRDefault="00C801C6" w:rsidP="00361298">
      <w:pPr>
        <w:pStyle w:val="ListParagraph"/>
        <w:numPr>
          <w:ilvl w:val="0"/>
          <w:numId w:val="29"/>
        </w:numPr>
        <w:autoSpaceDE w:val="0"/>
        <w:autoSpaceDN w:val="0"/>
        <w:adjustRightInd w:val="0"/>
        <w:spacing w:line="360" w:lineRule="auto"/>
        <w:ind w:left="180" w:right="-385"/>
        <w:jc w:val="both"/>
        <w:rPr>
          <w:rFonts w:ascii="Arial Narrow" w:hAnsi="Arial Narrow"/>
          <w:szCs w:val="24"/>
        </w:rPr>
      </w:pPr>
      <w:r w:rsidRPr="00A5720C">
        <w:rPr>
          <w:rFonts w:ascii="Arial Narrow" w:hAnsi="Arial Narrow"/>
          <w:szCs w:val="24"/>
        </w:rPr>
        <w:t xml:space="preserve">All the information furnished by me here-in is correct. </w:t>
      </w:r>
    </w:p>
    <w:p w14:paraId="35BB4986" w14:textId="4CDF9134" w:rsidR="00C801C6" w:rsidRPr="00A5720C" w:rsidRDefault="00C801C6" w:rsidP="00361298">
      <w:pPr>
        <w:pStyle w:val="ListParagraph"/>
        <w:numPr>
          <w:ilvl w:val="0"/>
          <w:numId w:val="29"/>
        </w:numPr>
        <w:autoSpaceDE w:val="0"/>
        <w:autoSpaceDN w:val="0"/>
        <w:adjustRightInd w:val="0"/>
        <w:spacing w:line="360" w:lineRule="auto"/>
        <w:ind w:left="180" w:right="-385"/>
        <w:jc w:val="both"/>
        <w:rPr>
          <w:rFonts w:ascii="Arial Narrow" w:hAnsi="Arial Narrow"/>
          <w:szCs w:val="24"/>
        </w:rPr>
      </w:pPr>
      <w:r w:rsidRPr="00A5720C">
        <w:rPr>
          <w:rFonts w:ascii="Arial Narrow" w:hAnsi="Arial Narrow"/>
          <w:szCs w:val="24"/>
        </w:rPr>
        <w:t>I</w:t>
      </w:r>
      <w:r w:rsidR="00A5720C">
        <w:rPr>
          <w:rFonts w:ascii="Arial Narrow" w:hAnsi="Arial Narrow"/>
          <w:szCs w:val="24"/>
        </w:rPr>
        <w:t xml:space="preserve"> </w:t>
      </w:r>
      <w:r w:rsidRPr="00A5720C">
        <w:rPr>
          <w:rFonts w:ascii="Arial Narrow" w:hAnsi="Arial Narrow"/>
          <w:szCs w:val="24"/>
        </w:rPr>
        <w:t xml:space="preserve">have no objection if enquiries are made about the work listed by me/us in the accompanying sheets /annexure. </w:t>
      </w:r>
    </w:p>
    <w:p w14:paraId="6D007BE9" w14:textId="3C7C5EAD" w:rsidR="00C801C6" w:rsidRPr="00A5720C" w:rsidRDefault="00C801C6" w:rsidP="00361298">
      <w:pPr>
        <w:pStyle w:val="ListParagraph"/>
        <w:numPr>
          <w:ilvl w:val="0"/>
          <w:numId w:val="29"/>
        </w:numPr>
        <w:autoSpaceDE w:val="0"/>
        <w:autoSpaceDN w:val="0"/>
        <w:adjustRightInd w:val="0"/>
        <w:spacing w:line="360" w:lineRule="auto"/>
        <w:ind w:left="180" w:right="-385"/>
        <w:jc w:val="both"/>
        <w:rPr>
          <w:rFonts w:ascii="Arial Narrow" w:hAnsi="Arial Narrow"/>
          <w:szCs w:val="24"/>
        </w:rPr>
      </w:pPr>
      <w:r w:rsidRPr="00A5720C">
        <w:rPr>
          <w:rFonts w:ascii="Arial Narrow" w:hAnsi="Arial Narrow"/>
          <w:szCs w:val="24"/>
        </w:rPr>
        <w:t xml:space="preserve">I agree that the decision of </w:t>
      </w:r>
      <w:r w:rsidR="00A5720C">
        <w:rPr>
          <w:rFonts w:ascii="Arial Narrow" w:hAnsi="Arial Narrow"/>
          <w:szCs w:val="24"/>
        </w:rPr>
        <w:t>CUI</w:t>
      </w:r>
      <w:r w:rsidR="00A1351A">
        <w:rPr>
          <w:rFonts w:ascii="Arial Narrow" w:hAnsi="Arial Narrow"/>
          <w:szCs w:val="24"/>
        </w:rPr>
        <w:t xml:space="preserve"> Atd Campus </w:t>
      </w:r>
      <w:r w:rsidR="00A1351A" w:rsidRPr="00A5720C">
        <w:rPr>
          <w:rFonts w:ascii="Arial Narrow" w:hAnsi="Arial Narrow"/>
          <w:szCs w:val="24"/>
        </w:rPr>
        <w:t>in</w:t>
      </w:r>
      <w:r w:rsidRPr="00A5720C">
        <w:rPr>
          <w:rFonts w:ascii="Arial Narrow" w:hAnsi="Arial Narrow"/>
          <w:szCs w:val="24"/>
        </w:rPr>
        <w:t xml:space="preserve"> selection </w:t>
      </w:r>
      <w:r w:rsidR="00782FC5" w:rsidRPr="00A5720C">
        <w:rPr>
          <w:rFonts w:ascii="Arial Narrow" w:hAnsi="Arial Narrow"/>
          <w:szCs w:val="24"/>
        </w:rPr>
        <w:t>shall</w:t>
      </w:r>
      <w:r w:rsidRPr="00A5720C">
        <w:rPr>
          <w:rFonts w:ascii="Arial Narrow" w:hAnsi="Arial Narrow"/>
          <w:szCs w:val="24"/>
        </w:rPr>
        <w:t xml:space="preserve"> be final and binding to me. </w:t>
      </w:r>
    </w:p>
    <w:p w14:paraId="469E7881" w14:textId="505F5E5C" w:rsidR="00C801C6" w:rsidRPr="00A5720C" w:rsidRDefault="00C801C6" w:rsidP="00361298">
      <w:pPr>
        <w:pStyle w:val="ListParagraph"/>
        <w:numPr>
          <w:ilvl w:val="0"/>
          <w:numId w:val="29"/>
        </w:numPr>
        <w:autoSpaceDE w:val="0"/>
        <w:autoSpaceDN w:val="0"/>
        <w:adjustRightInd w:val="0"/>
        <w:spacing w:line="360" w:lineRule="auto"/>
        <w:ind w:left="180" w:right="-385"/>
        <w:jc w:val="both"/>
        <w:rPr>
          <w:rFonts w:ascii="Arial Narrow" w:hAnsi="Arial Narrow"/>
          <w:szCs w:val="24"/>
        </w:rPr>
      </w:pPr>
      <w:r w:rsidRPr="00A5720C">
        <w:rPr>
          <w:rFonts w:ascii="Arial Narrow" w:hAnsi="Arial Narrow"/>
          <w:szCs w:val="24"/>
        </w:rPr>
        <w:t>I</w:t>
      </w:r>
      <w:r w:rsidR="00A5720C">
        <w:rPr>
          <w:rFonts w:ascii="Arial Narrow" w:hAnsi="Arial Narrow"/>
          <w:szCs w:val="24"/>
        </w:rPr>
        <w:t xml:space="preserve"> </w:t>
      </w:r>
      <w:r w:rsidRPr="00A5720C">
        <w:rPr>
          <w:rFonts w:ascii="Arial Narrow" w:hAnsi="Arial Narrow"/>
          <w:szCs w:val="24"/>
        </w:rPr>
        <w:t xml:space="preserve">have read the instructions appended to the </w:t>
      </w:r>
      <w:proofErr w:type="spellStart"/>
      <w:r w:rsidRPr="00A5720C">
        <w:rPr>
          <w:rFonts w:ascii="Arial Narrow" w:hAnsi="Arial Narrow"/>
          <w:szCs w:val="24"/>
        </w:rPr>
        <w:t>proforma</w:t>
      </w:r>
      <w:proofErr w:type="spellEnd"/>
      <w:r w:rsidRPr="00A5720C">
        <w:rPr>
          <w:rFonts w:ascii="Arial Narrow" w:hAnsi="Arial Narrow"/>
          <w:szCs w:val="24"/>
        </w:rPr>
        <w:t xml:space="preserve"> and I understand that if any false information in the document is noticed at a later stage</w:t>
      </w:r>
      <w:r w:rsidR="00657335" w:rsidRPr="00A5720C">
        <w:rPr>
          <w:rFonts w:ascii="Arial Narrow" w:hAnsi="Arial Narrow"/>
          <w:szCs w:val="24"/>
        </w:rPr>
        <w:t>,</w:t>
      </w:r>
      <w:r w:rsidRPr="00A5720C">
        <w:rPr>
          <w:rFonts w:ascii="Arial Narrow" w:hAnsi="Arial Narrow"/>
          <w:szCs w:val="24"/>
        </w:rPr>
        <w:t xml:space="preserve"> </w:t>
      </w:r>
      <w:r w:rsidR="00A5720C">
        <w:rPr>
          <w:rFonts w:ascii="Arial Narrow" w:hAnsi="Arial Narrow"/>
          <w:szCs w:val="24"/>
        </w:rPr>
        <w:t>CUI</w:t>
      </w:r>
      <w:r w:rsidR="00A1351A">
        <w:rPr>
          <w:rFonts w:ascii="Arial Narrow" w:hAnsi="Arial Narrow"/>
          <w:szCs w:val="24"/>
        </w:rPr>
        <w:t xml:space="preserve"> Atd </w:t>
      </w:r>
      <w:r w:rsidR="007B5FB5">
        <w:rPr>
          <w:rFonts w:ascii="Arial Narrow" w:hAnsi="Arial Narrow"/>
          <w:szCs w:val="24"/>
        </w:rPr>
        <w:t>Campus is</w:t>
      </w:r>
      <w:r w:rsidRPr="00A5720C">
        <w:rPr>
          <w:rFonts w:ascii="Arial Narrow" w:hAnsi="Arial Narrow"/>
          <w:szCs w:val="24"/>
        </w:rPr>
        <w:t xml:space="preserve"> at liberty to act in a manner </w:t>
      </w:r>
      <w:r w:rsidR="00A5720C">
        <w:rPr>
          <w:rFonts w:ascii="Arial Narrow" w:hAnsi="Arial Narrow"/>
          <w:szCs w:val="24"/>
        </w:rPr>
        <w:t>in accordance with the applicable rules and terms &amp; conditions of the tender</w:t>
      </w:r>
      <w:r w:rsidRPr="00A5720C">
        <w:rPr>
          <w:rFonts w:ascii="Arial Narrow" w:hAnsi="Arial Narrow"/>
          <w:szCs w:val="24"/>
        </w:rPr>
        <w:t xml:space="preserve">, which may include Penalty AND/OR </w:t>
      </w:r>
      <w:r w:rsidR="00657335" w:rsidRPr="00A5720C">
        <w:rPr>
          <w:rFonts w:ascii="Arial Narrow" w:hAnsi="Arial Narrow"/>
          <w:szCs w:val="24"/>
        </w:rPr>
        <w:t xml:space="preserve">forfeiting </w:t>
      </w:r>
      <w:r w:rsidRPr="00A5720C">
        <w:rPr>
          <w:rFonts w:ascii="Arial Narrow" w:hAnsi="Arial Narrow"/>
          <w:szCs w:val="24"/>
        </w:rPr>
        <w:t xml:space="preserve">of </w:t>
      </w:r>
      <w:r w:rsidR="005116B3" w:rsidRPr="00A5720C">
        <w:rPr>
          <w:rFonts w:ascii="Arial Narrow" w:hAnsi="Arial Narrow"/>
          <w:szCs w:val="24"/>
        </w:rPr>
        <w:t xml:space="preserve">bid security </w:t>
      </w:r>
      <w:r w:rsidRPr="00A5720C">
        <w:rPr>
          <w:rFonts w:ascii="Arial Narrow" w:hAnsi="Arial Narrow"/>
          <w:szCs w:val="24"/>
        </w:rPr>
        <w:t xml:space="preserve">AND/OR </w:t>
      </w:r>
      <w:r w:rsidR="00657335" w:rsidRPr="00A5720C">
        <w:rPr>
          <w:rFonts w:ascii="Arial Narrow" w:hAnsi="Arial Narrow"/>
          <w:szCs w:val="24"/>
        </w:rPr>
        <w:t>b</w:t>
      </w:r>
      <w:r w:rsidRPr="00A5720C">
        <w:rPr>
          <w:rFonts w:ascii="Arial Narrow" w:hAnsi="Arial Narrow"/>
          <w:szCs w:val="24"/>
        </w:rPr>
        <w:t>lacklisting for future tendering with CUI</w:t>
      </w:r>
      <w:r w:rsidR="00A1351A">
        <w:rPr>
          <w:rFonts w:ascii="Arial Narrow" w:hAnsi="Arial Narrow"/>
          <w:szCs w:val="24"/>
        </w:rPr>
        <w:t xml:space="preserve"> Atd </w:t>
      </w:r>
      <w:r w:rsidR="007B5FB5">
        <w:rPr>
          <w:rFonts w:ascii="Arial Narrow" w:hAnsi="Arial Narrow"/>
          <w:szCs w:val="24"/>
        </w:rPr>
        <w:t>Campus</w:t>
      </w:r>
      <w:r w:rsidR="007B5FB5" w:rsidRPr="00A5720C">
        <w:rPr>
          <w:rFonts w:ascii="Arial Narrow" w:hAnsi="Arial Narrow"/>
          <w:szCs w:val="24"/>
        </w:rPr>
        <w:t xml:space="preserve"> AND</w:t>
      </w:r>
      <w:r w:rsidRPr="00A5720C">
        <w:rPr>
          <w:rFonts w:ascii="Arial Narrow" w:hAnsi="Arial Narrow"/>
          <w:szCs w:val="24"/>
        </w:rPr>
        <w:t xml:space="preserve">/OR </w:t>
      </w:r>
      <w:r w:rsidR="00657335" w:rsidRPr="00A5720C">
        <w:rPr>
          <w:rFonts w:ascii="Arial Narrow" w:hAnsi="Arial Narrow"/>
          <w:szCs w:val="24"/>
        </w:rPr>
        <w:t>b</w:t>
      </w:r>
      <w:r w:rsidRPr="00A5720C">
        <w:rPr>
          <w:rFonts w:ascii="Arial Narrow" w:hAnsi="Arial Narrow"/>
          <w:szCs w:val="24"/>
        </w:rPr>
        <w:t>ar from business with CUI</w:t>
      </w:r>
      <w:r w:rsidR="00A1351A">
        <w:rPr>
          <w:rFonts w:ascii="Arial Narrow" w:hAnsi="Arial Narrow"/>
          <w:szCs w:val="24"/>
        </w:rPr>
        <w:t xml:space="preserve"> Atd Campus</w:t>
      </w:r>
      <w:r w:rsidRPr="00A5720C">
        <w:rPr>
          <w:rFonts w:ascii="Arial Narrow" w:hAnsi="Arial Narrow"/>
          <w:szCs w:val="24"/>
        </w:rPr>
        <w:t xml:space="preserve"> for a period </w:t>
      </w:r>
      <w:r w:rsidR="00A5720C">
        <w:rPr>
          <w:rFonts w:ascii="Arial Narrow" w:hAnsi="Arial Narrow"/>
          <w:szCs w:val="24"/>
        </w:rPr>
        <w:t>of six months.</w:t>
      </w:r>
    </w:p>
    <w:p w14:paraId="4881C534" w14:textId="77777777" w:rsidR="00C801C6" w:rsidRPr="005925AE" w:rsidRDefault="00C801C6">
      <w:pPr>
        <w:numPr>
          <w:ilvl w:val="0"/>
          <w:numId w:val="3"/>
        </w:numPr>
        <w:autoSpaceDE w:val="0"/>
        <w:autoSpaceDN w:val="0"/>
        <w:adjustRightInd w:val="0"/>
        <w:spacing w:after="0" w:line="360" w:lineRule="auto"/>
        <w:ind w:left="-180" w:right="-180" w:firstLine="0"/>
        <w:rPr>
          <w:rFonts w:ascii="Arial Narrow" w:hAnsi="Arial Narrow"/>
          <w:sz w:val="24"/>
          <w:szCs w:val="24"/>
        </w:rPr>
      </w:pPr>
    </w:p>
    <w:tbl>
      <w:tblPr>
        <w:tblW w:w="10271" w:type="dxa"/>
        <w:jc w:val="center"/>
        <w:tblLook w:val="0000" w:firstRow="0" w:lastRow="0" w:firstColumn="0" w:lastColumn="0" w:noHBand="0" w:noVBand="0"/>
      </w:tblPr>
      <w:tblGrid>
        <w:gridCol w:w="4151"/>
        <w:gridCol w:w="240"/>
        <w:gridCol w:w="5880"/>
      </w:tblGrid>
      <w:tr w:rsidR="00C801C6" w:rsidRPr="005925AE" w14:paraId="15292046" w14:textId="77777777" w:rsidTr="00E74551">
        <w:trPr>
          <w:trHeight w:val="360"/>
          <w:jc w:val="center"/>
        </w:trPr>
        <w:tc>
          <w:tcPr>
            <w:tcW w:w="4151" w:type="dxa"/>
            <w:tcBorders>
              <w:top w:val="single" w:sz="4" w:space="0" w:color="auto"/>
              <w:left w:val="single" w:sz="4" w:space="0" w:color="auto"/>
              <w:bottom w:val="single" w:sz="4" w:space="0" w:color="auto"/>
              <w:right w:val="single" w:sz="4" w:space="0" w:color="auto"/>
            </w:tcBorders>
            <w:shd w:val="clear" w:color="auto" w:fill="9CC2E5" w:themeFill="accent5" w:themeFillTint="99"/>
            <w:vAlign w:val="center"/>
          </w:tcPr>
          <w:p w14:paraId="35773BA6" w14:textId="339BE477" w:rsidR="00C801C6" w:rsidRPr="005925AE" w:rsidRDefault="00C801C6" w:rsidP="00657335">
            <w:pPr>
              <w:spacing w:after="0" w:line="240" w:lineRule="auto"/>
              <w:jc w:val="left"/>
              <w:rPr>
                <w:rFonts w:ascii="Arial Narrow" w:hAnsi="Arial Narrow"/>
                <w:b/>
                <w:bCs/>
                <w:sz w:val="24"/>
                <w:szCs w:val="24"/>
              </w:rPr>
            </w:pPr>
            <w:r w:rsidRPr="005925AE">
              <w:rPr>
                <w:rFonts w:ascii="Arial Narrow" w:hAnsi="Arial Narrow"/>
                <w:b/>
                <w:bCs/>
                <w:sz w:val="24"/>
                <w:szCs w:val="24"/>
              </w:rPr>
              <w:t xml:space="preserve">Tender </w:t>
            </w:r>
            <w:r w:rsidR="00657335">
              <w:rPr>
                <w:rFonts w:ascii="Arial Narrow" w:hAnsi="Arial Narrow"/>
                <w:b/>
                <w:bCs/>
                <w:sz w:val="24"/>
                <w:szCs w:val="24"/>
              </w:rPr>
              <w:t>Title</w:t>
            </w:r>
          </w:p>
        </w:tc>
        <w:tc>
          <w:tcPr>
            <w:tcW w:w="240" w:type="dxa"/>
            <w:tcBorders>
              <w:top w:val="nil"/>
              <w:left w:val="nil"/>
              <w:right w:val="nil"/>
            </w:tcBorders>
            <w:shd w:val="clear" w:color="auto" w:fill="auto"/>
            <w:vAlign w:val="center"/>
          </w:tcPr>
          <w:p w14:paraId="3A382E64" w14:textId="77777777" w:rsidR="00C801C6" w:rsidRPr="005925AE" w:rsidRDefault="00C801C6" w:rsidP="00657335">
            <w:pPr>
              <w:spacing w:after="0" w:line="240" w:lineRule="auto"/>
              <w:jc w:val="left"/>
              <w:rPr>
                <w:rFonts w:ascii="Arial Narrow" w:hAnsi="Arial Narrow"/>
                <w:sz w:val="24"/>
                <w:szCs w:val="24"/>
              </w:rPr>
            </w:pPr>
          </w:p>
        </w:tc>
        <w:tc>
          <w:tcPr>
            <w:tcW w:w="5880" w:type="dxa"/>
            <w:tcBorders>
              <w:top w:val="single" w:sz="4" w:space="0" w:color="auto"/>
              <w:left w:val="single" w:sz="4" w:space="0" w:color="auto"/>
              <w:bottom w:val="single" w:sz="4" w:space="0" w:color="auto"/>
              <w:right w:val="single" w:sz="4" w:space="0" w:color="auto"/>
            </w:tcBorders>
            <w:shd w:val="clear" w:color="auto" w:fill="auto"/>
            <w:vAlign w:val="center"/>
          </w:tcPr>
          <w:p w14:paraId="18587910" w14:textId="77777777" w:rsidR="00C801C6" w:rsidRPr="005925AE" w:rsidRDefault="00C801C6" w:rsidP="00657335">
            <w:pPr>
              <w:spacing w:after="0" w:line="240" w:lineRule="auto"/>
              <w:jc w:val="left"/>
              <w:rPr>
                <w:rFonts w:ascii="Arial Narrow" w:hAnsi="Arial Narrow" w:cs="Tahoma"/>
                <w:b/>
                <w:sz w:val="24"/>
                <w:szCs w:val="10"/>
              </w:rPr>
            </w:pPr>
          </w:p>
        </w:tc>
      </w:tr>
      <w:tr w:rsidR="00C801C6" w:rsidRPr="005925AE" w14:paraId="00A2A7AD" w14:textId="77777777" w:rsidTr="00E74551">
        <w:trPr>
          <w:trHeight w:val="144"/>
          <w:jc w:val="center"/>
        </w:trPr>
        <w:tc>
          <w:tcPr>
            <w:tcW w:w="4151" w:type="dxa"/>
            <w:tcBorders>
              <w:top w:val="single" w:sz="4" w:space="0" w:color="auto"/>
              <w:bottom w:val="single" w:sz="4" w:space="0" w:color="auto"/>
            </w:tcBorders>
            <w:shd w:val="clear" w:color="auto" w:fill="auto"/>
            <w:vAlign w:val="center"/>
          </w:tcPr>
          <w:p w14:paraId="65C7DF84" w14:textId="77777777" w:rsidR="00C801C6" w:rsidRPr="005925AE" w:rsidRDefault="00C801C6" w:rsidP="00657335">
            <w:pPr>
              <w:spacing w:after="0" w:line="240" w:lineRule="auto"/>
              <w:jc w:val="left"/>
              <w:rPr>
                <w:rFonts w:ascii="Arial Narrow" w:hAnsi="Arial Narrow"/>
                <w:b/>
                <w:bCs/>
                <w:sz w:val="6"/>
                <w:szCs w:val="10"/>
              </w:rPr>
            </w:pPr>
          </w:p>
        </w:tc>
        <w:tc>
          <w:tcPr>
            <w:tcW w:w="240" w:type="dxa"/>
            <w:tcBorders>
              <w:top w:val="nil"/>
              <w:left w:val="nil"/>
            </w:tcBorders>
            <w:shd w:val="clear" w:color="auto" w:fill="auto"/>
            <w:vAlign w:val="center"/>
          </w:tcPr>
          <w:p w14:paraId="3FD6ACBC" w14:textId="77777777" w:rsidR="00C801C6" w:rsidRPr="005925AE" w:rsidRDefault="00C801C6" w:rsidP="00657335">
            <w:pPr>
              <w:spacing w:after="0" w:line="240" w:lineRule="auto"/>
              <w:jc w:val="left"/>
              <w:rPr>
                <w:rFonts w:ascii="Arial Narrow" w:hAnsi="Arial Narrow"/>
                <w:sz w:val="6"/>
                <w:szCs w:val="10"/>
              </w:rPr>
            </w:pPr>
          </w:p>
        </w:tc>
        <w:tc>
          <w:tcPr>
            <w:tcW w:w="5880" w:type="dxa"/>
            <w:tcBorders>
              <w:top w:val="single" w:sz="4" w:space="0" w:color="auto"/>
              <w:bottom w:val="single" w:sz="4" w:space="0" w:color="auto"/>
            </w:tcBorders>
            <w:shd w:val="clear" w:color="auto" w:fill="auto"/>
            <w:vAlign w:val="center"/>
          </w:tcPr>
          <w:p w14:paraId="29AD83B6" w14:textId="77777777" w:rsidR="00C801C6" w:rsidRPr="005925AE" w:rsidRDefault="00C801C6" w:rsidP="00657335">
            <w:pPr>
              <w:spacing w:after="0" w:line="240" w:lineRule="auto"/>
              <w:jc w:val="left"/>
              <w:rPr>
                <w:rFonts w:ascii="Arial Narrow" w:hAnsi="Arial Narrow"/>
                <w:sz w:val="6"/>
                <w:szCs w:val="10"/>
              </w:rPr>
            </w:pPr>
          </w:p>
        </w:tc>
      </w:tr>
      <w:tr w:rsidR="00C801C6" w:rsidRPr="005925AE" w14:paraId="277A2C66" w14:textId="77777777" w:rsidTr="00E74551">
        <w:trPr>
          <w:trHeight w:val="360"/>
          <w:jc w:val="center"/>
        </w:trPr>
        <w:tc>
          <w:tcPr>
            <w:tcW w:w="4151" w:type="dxa"/>
            <w:tcBorders>
              <w:top w:val="single" w:sz="4" w:space="0" w:color="auto"/>
              <w:left w:val="single" w:sz="4" w:space="0" w:color="auto"/>
              <w:bottom w:val="single" w:sz="4" w:space="0" w:color="auto"/>
              <w:right w:val="single" w:sz="4" w:space="0" w:color="auto"/>
            </w:tcBorders>
            <w:shd w:val="clear" w:color="auto" w:fill="9CC2E5" w:themeFill="accent5" w:themeFillTint="99"/>
            <w:vAlign w:val="center"/>
          </w:tcPr>
          <w:p w14:paraId="7B07410E" w14:textId="77777777" w:rsidR="00C801C6" w:rsidRPr="005925AE" w:rsidRDefault="00C801C6" w:rsidP="00657335">
            <w:pPr>
              <w:spacing w:after="0" w:line="240" w:lineRule="auto"/>
              <w:jc w:val="left"/>
              <w:rPr>
                <w:rFonts w:ascii="Arial Narrow" w:hAnsi="Arial Narrow"/>
                <w:b/>
                <w:bCs/>
                <w:sz w:val="24"/>
                <w:szCs w:val="24"/>
              </w:rPr>
            </w:pPr>
            <w:r w:rsidRPr="005925AE">
              <w:rPr>
                <w:rFonts w:ascii="Arial Narrow" w:hAnsi="Arial Narrow"/>
                <w:b/>
                <w:bCs/>
                <w:sz w:val="24"/>
                <w:szCs w:val="24"/>
              </w:rPr>
              <w:t xml:space="preserve">Name of Firm/ Company </w:t>
            </w:r>
          </w:p>
        </w:tc>
        <w:tc>
          <w:tcPr>
            <w:tcW w:w="240" w:type="dxa"/>
            <w:tcBorders>
              <w:top w:val="nil"/>
              <w:left w:val="nil"/>
              <w:right w:val="nil"/>
            </w:tcBorders>
            <w:shd w:val="clear" w:color="auto" w:fill="auto"/>
            <w:vAlign w:val="center"/>
          </w:tcPr>
          <w:p w14:paraId="6057B28B" w14:textId="77777777" w:rsidR="00C801C6" w:rsidRPr="005925AE" w:rsidRDefault="00C801C6" w:rsidP="00657335">
            <w:pPr>
              <w:spacing w:after="0" w:line="240" w:lineRule="auto"/>
              <w:jc w:val="left"/>
              <w:rPr>
                <w:rFonts w:ascii="Arial Narrow" w:hAnsi="Arial Narrow"/>
                <w:sz w:val="24"/>
                <w:szCs w:val="24"/>
              </w:rPr>
            </w:pPr>
          </w:p>
        </w:tc>
        <w:tc>
          <w:tcPr>
            <w:tcW w:w="5880" w:type="dxa"/>
            <w:tcBorders>
              <w:top w:val="single" w:sz="4" w:space="0" w:color="auto"/>
              <w:left w:val="single" w:sz="4" w:space="0" w:color="auto"/>
              <w:bottom w:val="single" w:sz="4" w:space="0" w:color="auto"/>
              <w:right w:val="single" w:sz="4" w:space="0" w:color="auto"/>
            </w:tcBorders>
            <w:shd w:val="clear" w:color="auto" w:fill="auto"/>
            <w:vAlign w:val="center"/>
          </w:tcPr>
          <w:p w14:paraId="1F6958A3" w14:textId="77777777" w:rsidR="00C801C6" w:rsidRPr="005925AE" w:rsidRDefault="00C801C6" w:rsidP="00657335">
            <w:pPr>
              <w:spacing w:after="0" w:line="240" w:lineRule="auto"/>
              <w:jc w:val="left"/>
              <w:rPr>
                <w:rFonts w:ascii="Arial Narrow" w:hAnsi="Arial Narrow"/>
                <w:sz w:val="24"/>
                <w:szCs w:val="24"/>
              </w:rPr>
            </w:pPr>
          </w:p>
        </w:tc>
      </w:tr>
      <w:tr w:rsidR="00C801C6" w:rsidRPr="005925AE" w14:paraId="50CEF03F" w14:textId="77777777" w:rsidTr="00E74551">
        <w:trPr>
          <w:trHeight w:val="144"/>
          <w:jc w:val="center"/>
        </w:trPr>
        <w:tc>
          <w:tcPr>
            <w:tcW w:w="4151" w:type="dxa"/>
            <w:tcBorders>
              <w:top w:val="single" w:sz="4" w:space="0" w:color="auto"/>
              <w:left w:val="nil"/>
              <w:bottom w:val="single" w:sz="4" w:space="0" w:color="auto"/>
            </w:tcBorders>
            <w:shd w:val="clear" w:color="auto" w:fill="auto"/>
            <w:vAlign w:val="center"/>
          </w:tcPr>
          <w:p w14:paraId="15060DF6" w14:textId="77777777" w:rsidR="00C801C6" w:rsidRPr="005925AE" w:rsidRDefault="00C801C6" w:rsidP="00657335">
            <w:pPr>
              <w:spacing w:after="0" w:line="240" w:lineRule="auto"/>
              <w:jc w:val="left"/>
              <w:rPr>
                <w:rFonts w:ascii="Arial Narrow" w:hAnsi="Arial Narrow"/>
                <w:b/>
                <w:bCs/>
                <w:sz w:val="8"/>
                <w:szCs w:val="24"/>
              </w:rPr>
            </w:pPr>
          </w:p>
        </w:tc>
        <w:tc>
          <w:tcPr>
            <w:tcW w:w="240" w:type="dxa"/>
            <w:tcBorders>
              <w:top w:val="nil"/>
              <w:bottom w:val="nil"/>
            </w:tcBorders>
            <w:shd w:val="clear" w:color="auto" w:fill="auto"/>
            <w:vAlign w:val="center"/>
          </w:tcPr>
          <w:p w14:paraId="24526618" w14:textId="77777777" w:rsidR="00C801C6" w:rsidRPr="005925AE" w:rsidRDefault="00C801C6" w:rsidP="00657335">
            <w:pPr>
              <w:spacing w:after="0" w:line="240" w:lineRule="auto"/>
              <w:jc w:val="left"/>
              <w:rPr>
                <w:rFonts w:ascii="Arial Narrow" w:hAnsi="Arial Narrow"/>
                <w:sz w:val="8"/>
                <w:szCs w:val="24"/>
              </w:rPr>
            </w:pPr>
          </w:p>
        </w:tc>
        <w:tc>
          <w:tcPr>
            <w:tcW w:w="5880" w:type="dxa"/>
            <w:tcBorders>
              <w:top w:val="single" w:sz="4" w:space="0" w:color="auto"/>
              <w:left w:val="nil"/>
              <w:bottom w:val="single" w:sz="4" w:space="0" w:color="auto"/>
            </w:tcBorders>
            <w:shd w:val="clear" w:color="auto" w:fill="auto"/>
            <w:vAlign w:val="center"/>
          </w:tcPr>
          <w:p w14:paraId="08236463" w14:textId="77777777" w:rsidR="00C801C6" w:rsidRPr="005925AE" w:rsidRDefault="00C801C6" w:rsidP="00657335">
            <w:pPr>
              <w:spacing w:after="0" w:line="240" w:lineRule="auto"/>
              <w:jc w:val="left"/>
              <w:rPr>
                <w:rFonts w:ascii="Arial Narrow" w:hAnsi="Arial Narrow"/>
                <w:sz w:val="8"/>
                <w:szCs w:val="24"/>
              </w:rPr>
            </w:pPr>
          </w:p>
        </w:tc>
      </w:tr>
      <w:tr w:rsidR="00C801C6" w:rsidRPr="005925AE" w14:paraId="52A2B892" w14:textId="77777777" w:rsidTr="00E74551">
        <w:trPr>
          <w:trHeight w:val="360"/>
          <w:jc w:val="center"/>
        </w:trPr>
        <w:tc>
          <w:tcPr>
            <w:tcW w:w="4151" w:type="dxa"/>
            <w:tcBorders>
              <w:top w:val="single" w:sz="4" w:space="0" w:color="auto"/>
              <w:left w:val="single" w:sz="4" w:space="0" w:color="auto"/>
              <w:bottom w:val="single" w:sz="4" w:space="0" w:color="auto"/>
              <w:right w:val="single" w:sz="4" w:space="0" w:color="auto"/>
            </w:tcBorders>
            <w:shd w:val="clear" w:color="auto" w:fill="9CC2E5" w:themeFill="accent5" w:themeFillTint="99"/>
            <w:vAlign w:val="center"/>
          </w:tcPr>
          <w:p w14:paraId="2DE38943" w14:textId="15B3D425" w:rsidR="00C801C6" w:rsidRPr="005925AE" w:rsidRDefault="00C801C6" w:rsidP="00657335">
            <w:pPr>
              <w:spacing w:after="0" w:line="240" w:lineRule="auto"/>
              <w:jc w:val="left"/>
              <w:rPr>
                <w:rFonts w:ascii="Arial Narrow" w:hAnsi="Arial Narrow"/>
                <w:b/>
                <w:bCs/>
                <w:sz w:val="24"/>
                <w:szCs w:val="24"/>
              </w:rPr>
            </w:pPr>
            <w:r w:rsidRPr="005925AE">
              <w:rPr>
                <w:rFonts w:ascii="Arial Narrow" w:hAnsi="Arial Narrow"/>
                <w:b/>
                <w:bCs/>
                <w:sz w:val="24"/>
                <w:szCs w:val="24"/>
              </w:rPr>
              <w:t>Year of Establishment</w:t>
            </w:r>
            <w:r w:rsidR="00657335">
              <w:rPr>
                <w:rFonts w:ascii="Arial Narrow" w:hAnsi="Arial Narrow"/>
                <w:b/>
                <w:bCs/>
                <w:sz w:val="24"/>
                <w:szCs w:val="24"/>
              </w:rPr>
              <w:t xml:space="preserve"> in this business</w:t>
            </w:r>
          </w:p>
        </w:tc>
        <w:tc>
          <w:tcPr>
            <w:tcW w:w="240" w:type="dxa"/>
            <w:tcBorders>
              <w:top w:val="nil"/>
              <w:left w:val="nil"/>
              <w:bottom w:val="nil"/>
              <w:right w:val="nil"/>
            </w:tcBorders>
            <w:shd w:val="clear" w:color="auto" w:fill="auto"/>
            <w:vAlign w:val="center"/>
          </w:tcPr>
          <w:p w14:paraId="0D15AA28" w14:textId="77777777" w:rsidR="00C801C6" w:rsidRPr="005925AE" w:rsidRDefault="00C801C6" w:rsidP="00657335">
            <w:pPr>
              <w:spacing w:after="0" w:line="240" w:lineRule="auto"/>
              <w:jc w:val="left"/>
              <w:rPr>
                <w:rFonts w:ascii="Arial Narrow" w:hAnsi="Arial Narrow"/>
                <w:sz w:val="24"/>
                <w:szCs w:val="24"/>
              </w:rPr>
            </w:pPr>
          </w:p>
        </w:tc>
        <w:tc>
          <w:tcPr>
            <w:tcW w:w="5880" w:type="dxa"/>
            <w:tcBorders>
              <w:top w:val="single" w:sz="4" w:space="0" w:color="auto"/>
              <w:left w:val="single" w:sz="4" w:space="0" w:color="auto"/>
              <w:bottom w:val="single" w:sz="4" w:space="0" w:color="auto"/>
              <w:right w:val="single" w:sz="4" w:space="0" w:color="auto"/>
            </w:tcBorders>
            <w:shd w:val="clear" w:color="auto" w:fill="auto"/>
            <w:vAlign w:val="center"/>
          </w:tcPr>
          <w:p w14:paraId="132D79B4" w14:textId="77777777" w:rsidR="00C801C6" w:rsidRPr="005925AE" w:rsidRDefault="00C801C6" w:rsidP="00657335">
            <w:pPr>
              <w:spacing w:after="0" w:line="240" w:lineRule="auto"/>
              <w:jc w:val="left"/>
              <w:rPr>
                <w:rFonts w:ascii="Arial Narrow" w:hAnsi="Arial Narrow"/>
                <w:sz w:val="24"/>
                <w:szCs w:val="24"/>
              </w:rPr>
            </w:pPr>
          </w:p>
        </w:tc>
      </w:tr>
      <w:tr w:rsidR="00C801C6" w:rsidRPr="005925AE" w14:paraId="5959AFBF" w14:textId="77777777" w:rsidTr="00E74551">
        <w:trPr>
          <w:trHeight w:val="144"/>
          <w:jc w:val="center"/>
        </w:trPr>
        <w:tc>
          <w:tcPr>
            <w:tcW w:w="4151" w:type="dxa"/>
            <w:tcBorders>
              <w:top w:val="single" w:sz="4" w:space="0" w:color="auto"/>
              <w:left w:val="nil"/>
              <w:bottom w:val="single" w:sz="4" w:space="0" w:color="auto"/>
              <w:right w:val="nil"/>
            </w:tcBorders>
            <w:shd w:val="clear" w:color="auto" w:fill="auto"/>
            <w:vAlign w:val="center"/>
          </w:tcPr>
          <w:p w14:paraId="478F8C22" w14:textId="77777777" w:rsidR="00C801C6" w:rsidRPr="005925AE" w:rsidRDefault="00C801C6" w:rsidP="00657335">
            <w:pPr>
              <w:spacing w:after="0" w:line="240" w:lineRule="auto"/>
              <w:jc w:val="left"/>
              <w:rPr>
                <w:rFonts w:ascii="Arial Narrow" w:hAnsi="Arial Narrow"/>
                <w:b/>
                <w:bCs/>
                <w:sz w:val="8"/>
                <w:szCs w:val="24"/>
              </w:rPr>
            </w:pPr>
          </w:p>
        </w:tc>
        <w:tc>
          <w:tcPr>
            <w:tcW w:w="240" w:type="dxa"/>
            <w:tcBorders>
              <w:top w:val="nil"/>
              <w:left w:val="nil"/>
              <w:bottom w:val="nil"/>
              <w:right w:val="nil"/>
            </w:tcBorders>
            <w:shd w:val="clear" w:color="auto" w:fill="auto"/>
            <w:vAlign w:val="center"/>
          </w:tcPr>
          <w:p w14:paraId="68FFDF0C" w14:textId="77777777" w:rsidR="00C801C6" w:rsidRPr="005925AE" w:rsidRDefault="00C801C6" w:rsidP="00657335">
            <w:pPr>
              <w:spacing w:after="0" w:line="240" w:lineRule="auto"/>
              <w:jc w:val="left"/>
              <w:rPr>
                <w:rFonts w:ascii="Arial Narrow" w:hAnsi="Arial Narrow"/>
                <w:sz w:val="8"/>
                <w:szCs w:val="24"/>
              </w:rPr>
            </w:pPr>
          </w:p>
        </w:tc>
        <w:tc>
          <w:tcPr>
            <w:tcW w:w="5880" w:type="dxa"/>
            <w:tcBorders>
              <w:top w:val="nil"/>
              <w:left w:val="nil"/>
              <w:bottom w:val="nil"/>
              <w:right w:val="nil"/>
            </w:tcBorders>
            <w:shd w:val="clear" w:color="auto" w:fill="auto"/>
            <w:vAlign w:val="center"/>
          </w:tcPr>
          <w:p w14:paraId="3B1CC260" w14:textId="77777777" w:rsidR="00C801C6" w:rsidRPr="005925AE" w:rsidRDefault="00C801C6" w:rsidP="00657335">
            <w:pPr>
              <w:spacing w:after="0" w:line="240" w:lineRule="auto"/>
              <w:jc w:val="left"/>
              <w:rPr>
                <w:rFonts w:ascii="Arial Narrow" w:hAnsi="Arial Narrow"/>
                <w:sz w:val="8"/>
                <w:szCs w:val="24"/>
              </w:rPr>
            </w:pPr>
          </w:p>
        </w:tc>
      </w:tr>
      <w:tr w:rsidR="00C801C6" w:rsidRPr="005925AE" w14:paraId="1D07DDC9" w14:textId="77777777" w:rsidTr="00E74551">
        <w:trPr>
          <w:trHeight w:val="360"/>
          <w:jc w:val="center"/>
        </w:trPr>
        <w:tc>
          <w:tcPr>
            <w:tcW w:w="4151" w:type="dxa"/>
            <w:tcBorders>
              <w:top w:val="single" w:sz="4" w:space="0" w:color="auto"/>
              <w:left w:val="single" w:sz="4" w:space="0" w:color="auto"/>
              <w:bottom w:val="single" w:sz="4" w:space="0" w:color="auto"/>
              <w:right w:val="single" w:sz="4" w:space="0" w:color="auto"/>
            </w:tcBorders>
            <w:shd w:val="clear" w:color="auto" w:fill="9CC2E5" w:themeFill="accent5" w:themeFillTint="99"/>
            <w:vAlign w:val="center"/>
          </w:tcPr>
          <w:p w14:paraId="60B8082E" w14:textId="2EDE4F6E" w:rsidR="00C801C6" w:rsidRPr="005925AE" w:rsidRDefault="00C801C6" w:rsidP="00657335">
            <w:pPr>
              <w:spacing w:after="0" w:line="240" w:lineRule="auto"/>
              <w:jc w:val="left"/>
              <w:rPr>
                <w:rFonts w:ascii="Arial Narrow" w:hAnsi="Arial Narrow"/>
                <w:b/>
                <w:bCs/>
                <w:sz w:val="24"/>
                <w:szCs w:val="24"/>
              </w:rPr>
            </w:pPr>
            <w:r w:rsidRPr="005925AE">
              <w:rPr>
                <w:rFonts w:ascii="Arial Narrow" w:hAnsi="Arial Narrow"/>
                <w:b/>
                <w:bCs/>
                <w:sz w:val="24"/>
                <w:szCs w:val="24"/>
              </w:rPr>
              <w:t>Name of Authorized agent</w:t>
            </w:r>
          </w:p>
        </w:tc>
        <w:tc>
          <w:tcPr>
            <w:tcW w:w="240" w:type="dxa"/>
            <w:tcBorders>
              <w:top w:val="nil"/>
              <w:left w:val="nil"/>
              <w:bottom w:val="nil"/>
              <w:right w:val="nil"/>
            </w:tcBorders>
            <w:shd w:val="clear" w:color="auto" w:fill="auto"/>
            <w:vAlign w:val="center"/>
          </w:tcPr>
          <w:p w14:paraId="0F1EA5BB" w14:textId="77777777" w:rsidR="00C801C6" w:rsidRPr="005925AE" w:rsidRDefault="00C801C6" w:rsidP="00657335">
            <w:pPr>
              <w:spacing w:after="0" w:line="240" w:lineRule="auto"/>
              <w:jc w:val="left"/>
              <w:rPr>
                <w:rFonts w:ascii="Arial Narrow" w:hAnsi="Arial Narrow"/>
                <w:sz w:val="24"/>
                <w:szCs w:val="24"/>
              </w:rPr>
            </w:pPr>
          </w:p>
        </w:tc>
        <w:tc>
          <w:tcPr>
            <w:tcW w:w="5880" w:type="dxa"/>
            <w:tcBorders>
              <w:top w:val="single" w:sz="4" w:space="0" w:color="auto"/>
              <w:left w:val="single" w:sz="4" w:space="0" w:color="auto"/>
              <w:bottom w:val="single" w:sz="4" w:space="0" w:color="auto"/>
              <w:right w:val="single" w:sz="4" w:space="0" w:color="auto"/>
            </w:tcBorders>
            <w:shd w:val="clear" w:color="auto" w:fill="auto"/>
            <w:vAlign w:val="center"/>
          </w:tcPr>
          <w:p w14:paraId="25C8A252" w14:textId="77777777" w:rsidR="00C801C6" w:rsidRPr="005925AE" w:rsidRDefault="00C801C6" w:rsidP="00657335">
            <w:pPr>
              <w:spacing w:after="0" w:line="240" w:lineRule="auto"/>
              <w:jc w:val="left"/>
              <w:rPr>
                <w:rFonts w:ascii="Arial Narrow" w:hAnsi="Arial Narrow"/>
                <w:sz w:val="24"/>
                <w:szCs w:val="24"/>
              </w:rPr>
            </w:pPr>
          </w:p>
        </w:tc>
      </w:tr>
      <w:tr w:rsidR="00C801C6" w:rsidRPr="005925AE" w14:paraId="26809A51" w14:textId="77777777" w:rsidTr="00E74551">
        <w:trPr>
          <w:trHeight w:val="144"/>
          <w:jc w:val="center"/>
        </w:trPr>
        <w:tc>
          <w:tcPr>
            <w:tcW w:w="4151" w:type="dxa"/>
            <w:tcBorders>
              <w:top w:val="single" w:sz="4" w:space="0" w:color="auto"/>
              <w:left w:val="nil"/>
              <w:bottom w:val="single" w:sz="4" w:space="0" w:color="auto"/>
              <w:right w:val="nil"/>
            </w:tcBorders>
            <w:shd w:val="clear" w:color="auto" w:fill="auto"/>
            <w:vAlign w:val="center"/>
          </w:tcPr>
          <w:p w14:paraId="51D4321F" w14:textId="77777777" w:rsidR="00C801C6" w:rsidRPr="005925AE" w:rsidRDefault="00C801C6" w:rsidP="00657335">
            <w:pPr>
              <w:spacing w:after="0" w:line="240" w:lineRule="auto"/>
              <w:jc w:val="left"/>
              <w:rPr>
                <w:rFonts w:ascii="Arial Narrow" w:hAnsi="Arial Narrow"/>
                <w:b/>
                <w:bCs/>
                <w:sz w:val="8"/>
                <w:szCs w:val="24"/>
              </w:rPr>
            </w:pPr>
          </w:p>
        </w:tc>
        <w:tc>
          <w:tcPr>
            <w:tcW w:w="240" w:type="dxa"/>
            <w:tcBorders>
              <w:top w:val="nil"/>
              <w:left w:val="nil"/>
              <w:bottom w:val="nil"/>
              <w:right w:val="nil"/>
            </w:tcBorders>
            <w:shd w:val="clear" w:color="auto" w:fill="auto"/>
            <w:vAlign w:val="center"/>
          </w:tcPr>
          <w:p w14:paraId="5493C1C0" w14:textId="77777777" w:rsidR="00C801C6" w:rsidRPr="005925AE" w:rsidRDefault="00C801C6" w:rsidP="00657335">
            <w:pPr>
              <w:spacing w:after="0" w:line="240" w:lineRule="auto"/>
              <w:jc w:val="left"/>
              <w:rPr>
                <w:rFonts w:ascii="Arial Narrow" w:hAnsi="Arial Narrow"/>
                <w:sz w:val="8"/>
                <w:szCs w:val="24"/>
              </w:rPr>
            </w:pPr>
          </w:p>
        </w:tc>
        <w:tc>
          <w:tcPr>
            <w:tcW w:w="5880" w:type="dxa"/>
            <w:tcBorders>
              <w:top w:val="nil"/>
              <w:left w:val="nil"/>
              <w:bottom w:val="nil"/>
              <w:right w:val="nil"/>
            </w:tcBorders>
            <w:shd w:val="clear" w:color="auto" w:fill="auto"/>
            <w:vAlign w:val="center"/>
          </w:tcPr>
          <w:p w14:paraId="437CD192" w14:textId="77777777" w:rsidR="00C801C6" w:rsidRPr="005925AE" w:rsidRDefault="00C801C6" w:rsidP="00657335">
            <w:pPr>
              <w:spacing w:after="0" w:line="240" w:lineRule="auto"/>
              <w:jc w:val="left"/>
              <w:rPr>
                <w:rFonts w:ascii="Arial Narrow" w:hAnsi="Arial Narrow"/>
                <w:sz w:val="8"/>
                <w:szCs w:val="24"/>
              </w:rPr>
            </w:pPr>
          </w:p>
        </w:tc>
      </w:tr>
      <w:tr w:rsidR="00C801C6" w:rsidRPr="005925AE" w14:paraId="09614E3E" w14:textId="77777777" w:rsidTr="00E74551">
        <w:trPr>
          <w:trHeight w:val="576"/>
          <w:jc w:val="center"/>
        </w:trPr>
        <w:tc>
          <w:tcPr>
            <w:tcW w:w="4151" w:type="dxa"/>
            <w:tcBorders>
              <w:top w:val="single" w:sz="4" w:space="0" w:color="auto"/>
              <w:left w:val="single" w:sz="4" w:space="0" w:color="auto"/>
              <w:bottom w:val="single" w:sz="4" w:space="0" w:color="auto"/>
              <w:right w:val="single" w:sz="4" w:space="0" w:color="auto"/>
            </w:tcBorders>
            <w:shd w:val="clear" w:color="auto" w:fill="9CC2E5" w:themeFill="accent5" w:themeFillTint="99"/>
            <w:vAlign w:val="center"/>
          </w:tcPr>
          <w:p w14:paraId="2EACEBD2" w14:textId="77777777" w:rsidR="00C801C6" w:rsidRPr="005925AE" w:rsidRDefault="00C801C6" w:rsidP="00657335">
            <w:pPr>
              <w:spacing w:after="0" w:line="240" w:lineRule="auto"/>
              <w:jc w:val="left"/>
              <w:rPr>
                <w:rFonts w:ascii="Arial Narrow" w:hAnsi="Arial Narrow"/>
                <w:b/>
                <w:bCs/>
                <w:sz w:val="24"/>
                <w:szCs w:val="24"/>
              </w:rPr>
            </w:pPr>
            <w:r w:rsidRPr="005925AE">
              <w:rPr>
                <w:rFonts w:ascii="Arial Narrow" w:hAnsi="Arial Narrow"/>
                <w:b/>
                <w:bCs/>
                <w:sz w:val="24"/>
                <w:szCs w:val="24"/>
              </w:rPr>
              <w:t>Office Address</w:t>
            </w:r>
          </w:p>
        </w:tc>
        <w:tc>
          <w:tcPr>
            <w:tcW w:w="240" w:type="dxa"/>
            <w:tcBorders>
              <w:top w:val="nil"/>
              <w:left w:val="nil"/>
              <w:bottom w:val="nil"/>
              <w:right w:val="nil"/>
            </w:tcBorders>
            <w:shd w:val="clear" w:color="auto" w:fill="auto"/>
            <w:vAlign w:val="center"/>
          </w:tcPr>
          <w:p w14:paraId="3ADF9B53" w14:textId="77777777" w:rsidR="00C801C6" w:rsidRPr="005925AE" w:rsidRDefault="00C801C6" w:rsidP="00657335">
            <w:pPr>
              <w:spacing w:after="0" w:line="240" w:lineRule="auto"/>
              <w:jc w:val="left"/>
              <w:rPr>
                <w:rFonts w:ascii="Arial Narrow" w:hAnsi="Arial Narrow"/>
                <w:sz w:val="24"/>
                <w:szCs w:val="24"/>
              </w:rPr>
            </w:pPr>
          </w:p>
        </w:tc>
        <w:tc>
          <w:tcPr>
            <w:tcW w:w="5880" w:type="dxa"/>
            <w:tcBorders>
              <w:top w:val="single" w:sz="4" w:space="0" w:color="auto"/>
              <w:left w:val="single" w:sz="4" w:space="0" w:color="auto"/>
              <w:bottom w:val="single" w:sz="4" w:space="0" w:color="auto"/>
              <w:right w:val="single" w:sz="4" w:space="0" w:color="auto"/>
            </w:tcBorders>
            <w:shd w:val="clear" w:color="auto" w:fill="auto"/>
            <w:vAlign w:val="center"/>
          </w:tcPr>
          <w:p w14:paraId="2F56964C" w14:textId="77777777" w:rsidR="00C801C6" w:rsidRPr="005925AE" w:rsidRDefault="00C801C6" w:rsidP="00657335">
            <w:pPr>
              <w:spacing w:after="0" w:line="240" w:lineRule="auto"/>
              <w:jc w:val="left"/>
              <w:rPr>
                <w:rFonts w:ascii="Arial Narrow" w:hAnsi="Arial Narrow"/>
                <w:sz w:val="24"/>
                <w:szCs w:val="24"/>
              </w:rPr>
            </w:pPr>
          </w:p>
          <w:p w14:paraId="27D09E9A" w14:textId="77777777" w:rsidR="00C801C6" w:rsidRPr="005925AE" w:rsidRDefault="00C801C6" w:rsidP="00657335">
            <w:pPr>
              <w:spacing w:after="0" w:line="240" w:lineRule="auto"/>
              <w:jc w:val="left"/>
              <w:rPr>
                <w:rFonts w:ascii="Arial Narrow" w:hAnsi="Arial Narrow"/>
                <w:sz w:val="24"/>
                <w:szCs w:val="24"/>
              </w:rPr>
            </w:pPr>
          </w:p>
        </w:tc>
      </w:tr>
      <w:tr w:rsidR="00C801C6" w:rsidRPr="005925AE" w14:paraId="3CA4335C" w14:textId="77777777" w:rsidTr="00E74551">
        <w:trPr>
          <w:trHeight w:val="144"/>
          <w:jc w:val="center"/>
        </w:trPr>
        <w:tc>
          <w:tcPr>
            <w:tcW w:w="4151" w:type="dxa"/>
            <w:tcBorders>
              <w:top w:val="nil"/>
              <w:left w:val="nil"/>
              <w:bottom w:val="single" w:sz="4" w:space="0" w:color="auto"/>
              <w:right w:val="nil"/>
            </w:tcBorders>
            <w:shd w:val="clear" w:color="auto" w:fill="auto"/>
            <w:vAlign w:val="center"/>
          </w:tcPr>
          <w:p w14:paraId="75036142" w14:textId="77777777" w:rsidR="00C801C6" w:rsidRPr="005925AE" w:rsidRDefault="00C801C6" w:rsidP="00657335">
            <w:pPr>
              <w:spacing w:after="0" w:line="240" w:lineRule="auto"/>
              <w:jc w:val="left"/>
              <w:rPr>
                <w:rFonts w:ascii="Arial Narrow" w:hAnsi="Arial Narrow"/>
                <w:b/>
                <w:bCs/>
                <w:sz w:val="8"/>
                <w:szCs w:val="24"/>
              </w:rPr>
            </w:pPr>
          </w:p>
        </w:tc>
        <w:tc>
          <w:tcPr>
            <w:tcW w:w="240" w:type="dxa"/>
            <w:tcBorders>
              <w:top w:val="nil"/>
              <w:left w:val="nil"/>
              <w:bottom w:val="nil"/>
              <w:right w:val="nil"/>
            </w:tcBorders>
            <w:shd w:val="clear" w:color="auto" w:fill="auto"/>
            <w:vAlign w:val="center"/>
          </w:tcPr>
          <w:p w14:paraId="1DB71EC9" w14:textId="77777777" w:rsidR="00C801C6" w:rsidRPr="005925AE" w:rsidRDefault="00C801C6" w:rsidP="00657335">
            <w:pPr>
              <w:spacing w:after="0" w:line="240" w:lineRule="auto"/>
              <w:jc w:val="left"/>
              <w:rPr>
                <w:rFonts w:ascii="Arial Narrow" w:hAnsi="Arial Narrow"/>
                <w:sz w:val="8"/>
                <w:szCs w:val="24"/>
              </w:rPr>
            </w:pPr>
          </w:p>
        </w:tc>
        <w:tc>
          <w:tcPr>
            <w:tcW w:w="5880" w:type="dxa"/>
            <w:tcBorders>
              <w:top w:val="nil"/>
              <w:left w:val="nil"/>
              <w:bottom w:val="single" w:sz="8" w:space="0" w:color="auto"/>
              <w:right w:val="nil"/>
            </w:tcBorders>
            <w:shd w:val="clear" w:color="auto" w:fill="auto"/>
            <w:vAlign w:val="center"/>
          </w:tcPr>
          <w:p w14:paraId="1524B799" w14:textId="77777777" w:rsidR="00C801C6" w:rsidRPr="005925AE" w:rsidRDefault="00C801C6" w:rsidP="00657335">
            <w:pPr>
              <w:spacing w:after="0" w:line="240" w:lineRule="auto"/>
              <w:jc w:val="left"/>
              <w:rPr>
                <w:rFonts w:ascii="Arial Narrow" w:hAnsi="Arial Narrow"/>
                <w:sz w:val="8"/>
                <w:szCs w:val="24"/>
              </w:rPr>
            </w:pPr>
          </w:p>
        </w:tc>
      </w:tr>
      <w:tr w:rsidR="00C801C6" w:rsidRPr="005925AE" w14:paraId="285EFAB5" w14:textId="77777777" w:rsidTr="00E74551">
        <w:trPr>
          <w:trHeight w:val="360"/>
          <w:jc w:val="center"/>
        </w:trPr>
        <w:tc>
          <w:tcPr>
            <w:tcW w:w="4151" w:type="dxa"/>
            <w:tcBorders>
              <w:top w:val="single" w:sz="4" w:space="0" w:color="auto"/>
              <w:left w:val="single" w:sz="4" w:space="0" w:color="auto"/>
              <w:bottom w:val="single" w:sz="4" w:space="0" w:color="auto"/>
              <w:right w:val="single" w:sz="4" w:space="0" w:color="auto"/>
            </w:tcBorders>
            <w:shd w:val="clear" w:color="auto" w:fill="9CC2E5" w:themeFill="accent5" w:themeFillTint="99"/>
            <w:vAlign w:val="center"/>
          </w:tcPr>
          <w:p w14:paraId="025334E8" w14:textId="77777777" w:rsidR="00C801C6" w:rsidRPr="005925AE" w:rsidRDefault="00C801C6" w:rsidP="00657335">
            <w:pPr>
              <w:spacing w:after="0" w:line="240" w:lineRule="auto"/>
              <w:jc w:val="left"/>
              <w:rPr>
                <w:rFonts w:ascii="Arial Narrow" w:hAnsi="Arial Narrow"/>
                <w:b/>
                <w:bCs/>
                <w:sz w:val="24"/>
                <w:szCs w:val="24"/>
              </w:rPr>
            </w:pPr>
            <w:r w:rsidRPr="005925AE">
              <w:rPr>
                <w:rFonts w:ascii="Arial Narrow" w:hAnsi="Arial Narrow"/>
                <w:b/>
                <w:bCs/>
                <w:sz w:val="24"/>
                <w:szCs w:val="24"/>
              </w:rPr>
              <w:t>GST No.</w:t>
            </w:r>
          </w:p>
        </w:tc>
        <w:tc>
          <w:tcPr>
            <w:tcW w:w="240" w:type="dxa"/>
            <w:tcBorders>
              <w:top w:val="nil"/>
              <w:left w:val="single" w:sz="4" w:space="0" w:color="auto"/>
              <w:right w:val="single" w:sz="8" w:space="0" w:color="auto"/>
            </w:tcBorders>
            <w:shd w:val="clear" w:color="auto" w:fill="auto"/>
            <w:vAlign w:val="center"/>
          </w:tcPr>
          <w:p w14:paraId="4D214BA6" w14:textId="77777777" w:rsidR="00C801C6" w:rsidRPr="005925AE" w:rsidRDefault="00C801C6" w:rsidP="00657335">
            <w:pPr>
              <w:spacing w:after="0" w:line="240" w:lineRule="auto"/>
              <w:jc w:val="left"/>
              <w:rPr>
                <w:rFonts w:ascii="Arial Narrow" w:hAnsi="Arial Narrow"/>
                <w:sz w:val="24"/>
                <w:szCs w:val="24"/>
              </w:rPr>
            </w:pPr>
          </w:p>
        </w:tc>
        <w:tc>
          <w:tcPr>
            <w:tcW w:w="5880" w:type="dxa"/>
            <w:tcBorders>
              <w:top w:val="single" w:sz="8" w:space="0" w:color="auto"/>
              <w:left w:val="single" w:sz="8" w:space="0" w:color="auto"/>
              <w:bottom w:val="single" w:sz="8" w:space="0" w:color="auto"/>
              <w:right w:val="single" w:sz="8" w:space="0" w:color="auto"/>
            </w:tcBorders>
            <w:shd w:val="clear" w:color="auto" w:fill="auto"/>
            <w:vAlign w:val="center"/>
          </w:tcPr>
          <w:p w14:paraId="115FEEF5" w14:textId="77777777" w:rsidR="00C801C6" w:rsidRPr="005925AE" w:rsidRDefault="00C801C6" w:rsidP="00657335">
            <w:pPr>
              <w:spacing w:after="0" w:line="240" w:lineRule="auto"/>
              <w:jc w:val="left"/>
              <w:rPr>
                <w:rFonts w:ascii="Arial Narrow" w:hAnsi="Arial Narrow"/>
                <w:sz w:val="24"/>
                <w:szCs w:val="24"/>
              </w:rPr>
            </w:pPr>
          </w:p>
        </w:tc>
      </w:tr>
      <w:tr w:rsidR="00C801C6" w:rsidRPr="005925AE" w14:paraId="26E18344" w14:textId="77777777" w:rsidTr="00E74551">
        <w:trPr>
          <w:trHeight w:val="144"/>
          <w:jc w:val="center"/>
        </w:trPr>
        <w:tc>
          <w:tcPr>
            <w:tcW w:w="4151" w:type="dxa"/>
            <w:tcBorders>
              <w:top w:val="single" w:sz="4" w:space="0" w:color="auto"/>
              <w:left w:val="nil"/>
              <w:bottom w:val="single" w:sz="4" w:space="0" w:color="auto"/>
            </w:tcBorders>
            <w:shd w:val="clear" w:color="auto" w:fill="auto"/>
            <w:vAlign w:val="center"/>
          </w:tcPr>
          <w:p w14:paraId="5EC4B317" w14:textId="77777777" w:rsidR="00C801C6" w:rsidRPr="005925AE" w:rsidRDefault="00C801C6" w:rsidP="00657335">
            <w:pPr>
              <w:spacing w:after="0" w:line="240" w:lineRule="auto"/>
              <w:jc w:val="left"/>
              <w:rPr>
                <w:rFonts w:ascii="Arial Narrow" w:hAnsi="Arial Narrow"/>
                <w:b/>
                <w:bCs/>
                <w:sz w:val="8"/>
                <w:szCs w:val="24"/>
              </w:rPr>
            </w:pPr>
          </w:p>
        </w:tc>
        <w:tc>
          <w:tcPr>
            <w:tcW w:w="240" w:type="dxa"/>
            <w:shd w:val="clear" w:color="auto" w:fill="auto"/>
            <w:vAlign w:val="center"/>
          </w:tcPr>
          <w:p w14:paraId="3B17622E" w14:textId="77777777" w:rsidR="00C801C6" w:rsidRPr="005925AE" w:rsidRDefault="00C801C6" w:rsidP="00657335">
            <w:pPr>
              <w:spacing w:after="0" w:line="240" w:lineRule="auto"/>
              <w:jc w:val="left"/>
              <w:rPr>
                <w:rFonts w:ascii="Arial Narrow" w:hAnsi="Arial Narrow"/>
                <w:sz w:val="8"/>
                <w:szCs w:val="24"/>
              </w:rPr>
            </w:pPr>
          </w:p>
        </w:tc>
        <w:tc>
          <w:tcPr>
            <w:tcW w:w="5880" w:type="dxa"/>
            <w:tcBorders>
              <w:top w:val="single" w:sz="8" w:space="0" w:color="auto"/>
              <w:bottom w:val="single" w:sz="8" w:space="0" w:color="auto"/>
            </w:tcBorders>
            <w:shd w:val="clear" w:color="auto" w:fill="auto"/>
            <w:vAlign w:val="center"/>
          </w:tcPr>
          <w:p w14:paraId="0B1E5CF9" w14:textId="77777777" w:rsidR="00C801C6" w:rsidRPr="005925AE" w:rsidRDefault="00C801C6" w:rsidP="00657335">
            <w:pPr>
              <w:spacing w:after="0" w:line="240" w:lineRule="auto"/>
              <w:jc w:val="left"/>
              <w:rPr>
                <w:rFonts w:ascii="Arial Narrow" w:hAnsi="Arial Narrow"/>
                <w:sz w:val="8"/>
                <w:szCs w:val="24"/>
              </w:rPr>
            </w:pPr>
          </w:p>
        </w:tc>
      </w:tr>
      <w:tr w:rsidR="00C801C6" w:rsidRPr="005925AE" w14:paraId="1DE2E706" w14:textId="77777777" w:rsidTr="00E74551">
        <w:trPr>
          <w:trHeight w:val="360"/>
          <w:jc w:val="center"/>
        </w:trPr>
        <w:tc>
          <w:tcPr>
            <w:tcW w:w="4151" w:type="dxa"/>
            <w:tcBorders>
              <w:top w:val="single" w:sz="4" w:space="0" w:color="auto"/>
              <w:left w:val="single" w:sz="4" w:space="0" w:color="auto"/>
              <w:bottom w:val="single" w:sz="4" w:space="0" w:color="auto"/>
              <w:right w:val="single" w:sz="4" w:space="0" w:color="auto"/>
            </w:tcBorders>
            <w:shd w:val="clear" w:color="auto" w:fill="9CC2E5" w:themeFill="accent5" w:themeFillTint="99"/>
            <w:vAlign w:val="center"/>
          </w:tcPr>
          <w:p w14:paraId="34759422" w14:textId="77777777" w:rsidR="00C801C6" w:rsidRPr="005925AE" w:rsidRDefault="00C801C6" w:rsidP="00657335">
            <w:pPr>
              <w:spacing w:after="0" w:line="240" w:lineRule="auto"/>
              <w:jc w:val="left"/>
              <w:rPr>
                <w:rFonts w:ascii="Arial Narrow" w:hAnsi="Arial Narrow"/>
                <w:b/>
                <w:bCs/>
                <w:sz w:val="24"/>
                <w:szCs w:val="24"/>
              </w:rPr>
            </w:pPr>
            <w:r w:rsidRPr="005925AE">
              <w:rPr>
                <w:rFonts w:ascii="Arial Narrow" w:hAnsi="Arial Narrow"/>
                <w:b/>
                <w:bCs/>
                <w:sz w:val="24"/>
                <w:szCs w:val="24"/>
              </w:rPr>
              <w:t>NTN.</w:t>
            </w:r>
          </w:p>
        </w:tc>
        <w:tc>
          <w:tcPr>
            <w:tcW w:w="240" w:type="dxa"/>
            <w:tcBorders>
              <w:left w:val="nil"/>
              <w:bottom w:val="nil"/>
              <w:right w:val="single" w:sz="8" w:space="0" w:color="auto"/>
            </w:tcBorders>
            <w:shd w:val="clear" w:color="auto" w:fill="auto"/>
            <w:vAlign w:val="center"/>
          </w:tcPr>
          <w:p w14:paraId="1DC09A52" w14:textId="77777777" w:rsidR="00C801C6" w:rsidRPr="005925AE" w:rsidRDefault="00C801C6" w:rsidP="00657335">
            <w:pPr>
              <w:spacing w:after="0" w:line="240" w:lineRule="auto"/>
              <w:jc w:val="left"/>
              <w:rPr>
                <w:rFonts w:ascii="Arial Narrow" w:hAnsi="Arial Narrow"/>
                <w:sz w:val="24"/>
                <w:szCs w:val="24"/>
              </w:rPr>
            </w:pPr>
          </w:p>
        </w:tc>
        <w:tc>
          <w:tcPr>
            <w:tcW w:w="5880" w:type="dxa"/>
            <w:tcBorders>
              <w:top w:val="single" w:sz="8" w:space="0" w:color="auto"/>
              <w:left w:val="single" w:sz="8" w:space="0" w:color="auto"/>
              <w:bottom w:val="single" w:sz="8" w:space="0" w:color="auto"/>
              <w:right w:val="single" w:sz="8" w:space="0" w:color="auto"/>
            </w:tcBorders>
            <w:shd w:val="clear" w:color="auto" w:fill="auto"/>
            <w:vAlign w:val="center"/>
          </w:tcPr>
          <w:p w14:paraId="00ECF796" w14:textId="77777777" w:rsidR="00C801C6" w:rsidRPr="005925AE" w:rsidRDefault="00C801C6" w:rsidP="00657335">
            <w:pPr>
              <w:spacing w:after="0" w:line="240" w:lineRule="auto"/>
              <w:jc w:val="left"/>
              <w:rPr>
                <w:rFonts w:ascii="Arial Narrow" w:hAnsi="Arial Narrow"/>
                <w:sz w:val="24"/>
                <w:szCs w:val="24"/>
              </w:rPr>
            </w:pPr>
          </w:p>
        </w:tc>
      </w:tr>
      <w:tr w:rsidR="00C801C6" w:rsidRPr="005925AE" w14:paraId="2032E7C1" w14:textId="77777777" w:rsidTr="00E74551">
        <w:trPr>
          <w:trHeight w:val="144"/>
          <w:jc w:val="center"/>
        </w:trPr>
        <w:tc>
          <w:tcPr>
            <w:tcW w:w="4151" w:type="dxa"/>
            <w:tcBorders>
              <w:top w:val="single" w:sz="4" w:space="0" w:color="auto"/>
              <w:left w:val="nil"/>
              <w:bottom w:val="single" w:sz="4" w:space="0" w:color="auto"/>
              <w:right w:val="nil"/>
            </w:tcBorders>
            <w:shd w:val="clear" w:color="auto" w:fill="auto"/>
            <w:vAlign w:val="center"/>
          </w:tcPr>
          <w:p w14:paraId="24C58722" w14:textId="77777777" w:rsidR="00C801C6" w:rsidRPr="005925AE" w:rsidRDefault="00C801C6" w:rsidP="00657335">
            <w:pPr>
              <w:spacing w:after="0" w:line="240" w:lineRule="auto"/>
              <w:jc w:val="left"/>
              <w:rPr>
                <w:rFonts w:ascii="Arial Narrow" w:hAnsi="Arial Narrow"/>
                <w:b/>
                <w:bCs/>
                <w:sz w:val="8"/>
                <w:szCs w:val="24"/>
              </w:rPr>
            </w:pPr>
          </w:p>
        </w:tc>
        <w:tc>
          <w:tcPr>
            <w:tcW w:w="240" w:type="dxa"/>
            <w:tcBorders>
              <w:top w:val="nil"/>
              <w:left w:val="nil"/>
              <w:bottom w:val="nil"/>
              <w:right w:val="nil"/>
            </w:tcBorders>
            <w:shd w:val="clear" w:color="auto" w:fill="auto"/>
            <w:vAlign w:val="center"/>
          </w:tcPr>
          <w:p w14:paraId="48DDD9F0" w14:textId="77777777" w:rsidR="00C801C6" w:rsidRPr="005925AE" w:rsidRDefault="00C801C6" w:rsidP="00657335">
            <w:pPr>
              <w:spacing w:after="0" w:line="240" w:lineRule="auto"/>
              <w:jc w:val="left"/>
              <w:rPr>
                <w:rFonts w:ascii="Arial Narrow" w:hAnsi="Arial Narrow"/>
                <w:sz w:val="8"/>
                <w:szCs w:val="24"/>
              </w:rPr>
            </w:pPr>
          </w:p>
        </w:tc>
        <w:tc>
          <w:tcPr>
            <w:tcW w:w="5880" w:type="dxa"/>
            <w:tcBorders>
              <w:top w:val="single" w:sz="8" w:space="0" w:color="auto"/>
              <w:left w:val="nil"/>
              <w:bottom w:val="nil"/>
              <w:right w:val="nil"/>
            </w:tcBorders>
            <w:shd w:val="clear" w:color="auto" w:fill="auto"/>
            <w:vAlign w:val="center"/>
          </w:tcPr>
          <w:p w14:paraId="01FE9F53" w14:textId="77777777" w:rsidR="00C801C6" w:rsidRPr="005925AE" w:rsidRDefault="00C801C6" w:rsidP="00657335">
            <w:pPr>
              <w:spacing w:after="0" w:line="240" w:lineRule="auto"/>
              <w:jc w:val="left"/>
              <w:rPr>
                <w:rFonts w:ascii="Arial Narrow" w:hAnsi="Arial Narrow"/>
                <w:sz w:val="8"/>
                <w:szCs w:val="24"/>
              </w:rPr>
            </w:pPr>
          </w:p>
        </w:tc>
      </w:tr>
      <w:tr w:rsidR="00C801C6" w:rsidRPr="005925AE" w14:paraId="432AFA1C" w14:textId="77777777" w:rsidTr="00E74551">
        <w:trPr>
          <w:trHeight w:val="360"/>
          <w:jc w:val="center"/>
        </w:trPr>
        <w:tc>
          <w:tcPr>
            <w:tcW w:w="4151" w:type="dxa"/>
            <w:tcBorders>
              <w:top w:val="single" w:sz="4" w:space="0" w:color="auto"/>
              <w:left w:val="single" w:sz="4" w:space="0" w:color="auto"/>
              <w:bottom w:val="single" w:sz="4" w:space="0" w:color="auto"/>
              <w:right w:val="single" w:sz="4" w:space="0" w:color="auto"/>
            </w:tcBorders>
            <w:shd w:val="clear" w:color="auto" w:fill="9CC2E5" w:themeFill="accent5" w:themeFillTint="99"/>
            <w:vAlign w:val="center"/>
          </w:tcPr>
          <w:p w14:paraId="5BF19E39" w14:textId="2886DB11" w:rsidR="00C801C6" w:rsidRPr="005925AE" w:rsidRDefault="00C801C6" w:rsidP="00657335">
            <w:pPr>
              <w:spacing w:after="0" w:line="240" w:lineRule="auto"/>
              <w:jc w:val="left"/>
              <w:rPr>
                <w:rFonts w:ascii="Arial Narrow" w:hAnsi="Arial Narrow"/>
                <w:b/>
                <w:bCs/>
                <w:sz w:val="24"/>
                <w:szCs w:val="24"/>
              </w:rPr>
            </w:pPr>
            <w:r w:rsidRPr="005925AE">
              <w:rPr>
                <w:rFonts w:ascii="Arial Narrow" w:hAnsi="Arial Narrow"/>
                <w:b/>
                <w:bCs/>
                <w:sz w:val="24"/>
                <w:szCs w:val="24"/>
              </w:rPr>
              <w:t xml:space="preserve">Valid </w:t>
            </w:r>
            <w:r w:rsidR="00657335">
              <w:rPr>
                <w:rFonts w:ascii="Arial Narrow" w:hAnsi="Arial Narrow"/>
                <w:b/>
                <w:bCs/>
                <w:sz w:val="24"/>
                <w:szCs w:val="24"/>
              </w:rPr>
              <w:t xml:space="preserve">Cell </w:t>
            </w:r>
            <w:r w:rsidRPr="005925AE">
              <w:rPr>
                <w:rFonts w:ascii="Arial Narrow" w:hAnsi="Arial Narrow"/>
                <w:b/>
                <w:bCs/>
                <w:sz w:val="24"/>
                <w:szCs w:val="24"/>
              </w:rPr>
              <w:t>No.</w:t>
            </w:r>
          </w:p>
        </w:tc>
        <w:tc>
          <w:tcPr>
            <w:tcW w:w="240" w:type="dxa"/>
            <w:tcBorders>
              <w:top w:val="nil"/>
              <w:left w:val="nil"/>
              <w:bottom w:val="nil"/>
              <w:right w:val="nil"/>
            </w:tcBorders>
            <w:shd w:val="clear" w:color="auto" w:fill="auto"/>
            <w:vAlign w:val="center"/>
          </w:tcPr>
          <w:p w14:paraId="5F4FC9A5" w14:textId="77777777" w:rsidR="00C801C6" w:rsidRPr="005925AE" w:rsidRDefault="00C801C6" w:rsidP="00657335">
            <w:pPr>
              <w:spacing w:after="0" w:line="240" w:lineRule="auto"/>
              <w:jc w:val="left"/>
              <w:rPr>
                <w:rFonts w:ascii="Arial Narrow" w:hAnsi="Arial Narrow"/>
                <w:sz w:val="24"/>
                <w:szCs w:val="24"/>
              </w:rPr>
            </w:pPr>
          </w:p>
        </w:tc>
        <w:tc>
          <w:tcPr>
            <w:tcW w:w="5880" w:type="dxa"/>
            <w:tcBorders>
              <w:top w:val="single" w:sz="4" w:space="0" w:color="auto"/>
              <w:left w:val="single" w:sz="4" w:space="0" w:color="auto"/>
              <w:bottom w:val="single" w:sz="4" w:space="0" w:color="auto"/>
              <w:right w:val="single" w:sz="4" w:space="0" w:color="auto"/>
            </w:tcBorders>
            <w:shd w:val="clear" w:color="auto" w:fill="auto"/>
            <w:vAlign w:val="center"/>
          </w:tcPr>
          <w:p w14:paraId="12F7B016" w14:textId="77777777" w:rsidR="00C801C6" w:rsidRPr="005925AE" w:rsidRDefault="00C801C6" w:rsidP="00657335">
            <w:pPr>
              <w:spacing w:after="0" w:line="240" w:lineRule="auto"/>
              <w:jc w:val="left"/>
              <w:rPr>
                <w:rFonts w:ascii="Arial Narrow" w:hAnsi="Arial Narrow"/>
                <w:sz w:val="24"/>
                <w:szCs w:val="24"/>
              </w:rPr>
            </w:pPr>
          </w:p>
        </w:tc>
      </w:tr>
      <w:tr w:rsidR="00C801C6" w:rsidRPr="005925AE" w14:paraId="54F28E36" w14:textId="77777777" w:rsidTr="00E74551">
        <w:trPr>
          <w:trHeight w:val="144"/>
          <w:jc w:val="center"/>
        </w:trPr>
        <w:tc>
          <w:tcPr>
            <w:tcW w:w="4151" w:type="dxa"/>
            <w:tcBorders>
              <w:top w:val="single" w:sz="4" w:space="0" w:color="auto"/>
              <w:left w:val="nil"/>
              <w:bottom w:val="single" w:sz="4" w:space="0" w:color="auto"/>
              <w:right w:val="nil"/>
            </w:tcBorders>
            <w:shd w:val="clear" w:color="auto" w:fill="auto"/>
            <w:vAlign w:val="center"/>
          </w:tcPr>
          <w:p w14:paraId="62C9CDE6" w14:textId="77777777" w:rsidR="00C801C6" w:rsidRPr="005925AE" w:rsidRDefault="00C801C6" w:rsidP="00657335">
            <w:pPr>
              <w:spacing w:after="0" w:line="240" w:lineRule="auto"/>
              <w:jc w:val="left"/>
              <w:rPr>
                <w:rFonts w:ascii="Arial Narrow" w:hAnsi="Arial Narrow"/>
                <w:b/>
                <w:bCs/>
                <w:sz w:val="8"/>
                <w:szCs w:val="24"/>
              </w:rPr>
            </w:pPr>
          </w:p>
        </w:tc>
        <w:tc>
          <w:tcPr>
            <w:tcW w:w="240" w:type="dxa"/>
            <w:tcBorders>
              <w:top w:val="nil"/>
              <w:left w:val="nil"/>
              <w:bottom w:val="nil"/>
              <w:right w:val="nil"/>
            </w:tcBorders>
            <w:shd w:val="clear" w:color="auto" w:fill="auto"/>
            <w:vAlign w:val="center"/>
          </w:tcPr>
          <w:p w14:paraId="72ECE690" w14:textId="77777777" w:rsidR="00C801C6" w:rsidRPr="005925AE" w:rsidRDefault="00C801C6" w:rsidP="00657335">
            <w:pPr>
              <w:spacing w:after="0" w:line="240" w:lineRule="auto"/>
              <w:jc w:val="left"/>
              <w:rPr>
                <w:rFonts w:ascii="Arial Narrow" w:hAnsi="Arial Narrow"/>
                <w:sz w:val="8"/>
                <w:szCs w:val="24"/>
              </w:rPr>
            </w:pPr>
          </w:p>
        </w:tc>
        <w:tc>
          <w:tcPr>
            <w:tcW w:w="5880" w:type="dxa"/>
            <w:tcBorders>
              <w:top w:val="nil"/>
              <w:left w:val="nil"/>
              <w:bottom w:val="nil"/>
              <w:right w:val="nil"/>
            </w:tcBorders>
            <w:shd w:val="clear" w:color="auto" w:fill="auto"/>
            <w:vAlign w:val="center"/>
          </w:tcPr>
          <w:p w14:paraId="055625BE" w14:textId="77777777" w:rsidR="00C801C6" w:rsidRPr="005925AE" w:rsidRDefault="00C801C6" w:rsidP="00657335">
            <w:pPr>
              <w:spacing w:after="0" w:line="240" w:lineRule="auto"/>
              <w:jc w:val="left"/>
              <w:rPr>
                <w:rFonts w:ascii="Arial Narrow" w:hAnsi="Arial Narrow"/>
                <w:sz w:val="8"/>
                <w:szCs w:val="24"/>
              </w:rPr>
            </w:pPr>
          </w:p>
        </w:tc>
      </w:tr>
      <w:tr w:rsidR="00C801C6" w:rsidRPr="005925AE" w14:paraId="776ADD7A" w14:textId="77777777" w:rsidTr="00E74551">
        <w:trPr>
          <w:trHeight w:val="360"/>
          <w:jc w:val="center"/>
        </w:trPr>
        <w:tc>
          <w:tcPr>
            <w:tcW w:w="4151" w:type="dxa"/>
            <w:tcBorders>
              <w:top w:val="single" w:sz="4" w:space="0" w:color="auto"/>
              <w:left w:val="single" w:sz="4" w:space="0" w:color="auto"/>
              <w:bottom w:val="single" w:sz="4" w:space="0" w:color="auto"/>
              <w:right w:val="single" w:sz="4" w:space="0" w:color="auto"/>
            </w:tcBorders>
            <w:shd w:val="clear" w:color="auto" w:fill="9CC2E5" w:themeFill="accent5" w:themeFillTint="99"/>
            <w:vAlign w:val="center"/>
          </w:tcPr>
          <w:p w14:paraId="48FD54AE" w14:textId="610396B4" w:rsidR="00C801C6" w:rsidRPr="005925AE" w:rsidRDefault="00C801C6" w:rsidP="00657335">
            <w:pPr>
              <w:spacing w:after="0" w:line="240" w:lineRule="auto"/>
              <w:jc w:val="left"/>
              <w:rPr>
                <w:rFonts w:ascii="Arial Narrow" w:hAnsi="Arial Narrow"/>
                <w:sz w:val="24"/>
                <w:szCs w:val="24"/>
              </w:rPr>
            </w:pPr>
            <w:r w:rsidRPr="005925AE">
              <w:rPr>
                <w:rFonts w:ascii="Arial Narrow" w:hAnsi="Arial Narrow"/>
                <w:b/>
                <w:bCs/>
                <w:sz w:val="24"/>
                <w:szCs w:val="24"/>
              </w:rPr>
              <w:t xml:space="preserve">Valid E-mail </w:t>
            </w:r>
            <w:r w:rsidRPr="005925AE">
              <w:rPr>
                <w:rFonts w:ascii="Arial Narrow" w:hAnsi="Arial Narrow"/>
              </w:rPr>
              <w:t xml:space="preserve">(For </w:t>
            </w:r>
            <w:r w:rsidR="00657335">
              <w:rPr>
                <w:rFonts w:ascii="Arial Narrow" w:hAnsi="Arial Narrow"/>
              </w:rPr>
              <w:t>a</w:t>
            </w:r>
            <w:r w:rsidRPr="005925AE">
              <w:rPr>
                <w:rFonts w:ascii="Arial Narrow" w:hAnsi="Arial Narrow"/>
              </w:rPr>
              <w:t xml:space="preserve">ll </w:t>
            </w:r>
            <w:r w:rsidR="00657335">
              <w:rPr>
                <w:rFonts w:ascii="Arial Narrow" w:hAnsi="Arial Narrow"/>
              </w:rPr>
              <w:t>o</w:t>
            </w:r>
            <w:r w:rsidRPr="005925AE">
              <w:rPr>
                <w:rFonts w:ascii="Arial Narrow" w:hAnsi="Arial Narrow"/>
              </w:rPr>
              <w:t xml:space="preserve">fficial </w:t>
            </w:r>
            <w:r w:rsidR="00657335">
              <w:rPr>
                <w:rFonts w:ascii="Arial Narrow" w:hAnsi="Arial Narrow"/>
              </w:rPr>
              <w:t>c</w:t>
            </w:r>
            <w:r w:rsidRPr="005925AE">
              <w:rPr>
                <w:rFonts w:ascii="Arial Narrow" w:hAnsi="Arial Narrow"/>
              </w:rPr>
              <w:t>orrespondence)</w:t>
            </w:r>
          </w:p>
        </w:tc>
        <w:tc>
          <w:tcPr>
            <w:tcW w:w="240" w:type="dxa"/>
            <w:tcBorders>
              <w:top w:val="nil"/>
              <w:left w:val="nil"/>
              <w:bottom w:val="nil"/>
              <w:right w:val="nil"/>
            </w:tcBorders>
            <w:shd w:val="clear" w:color="auto" w:fill="auto"/>
            <w:vAlign w:val="center"/>
          </w:tcPr>
          <w:p w14:paraId="39A665D0" w14:textId="77777777" w:rsidR="00C801C6" w:rsidRPr="005925AE" w:rsidRDefault="00C801C6" w:rsidP="00657335">
            <w:pPr>
              <w:spacing w:after="0" w:line="240" w:lineRule="auto"/>
              <w:jc w:val="left"/>
              <w:rPr>
                <w:rFonts w:ascii="Arial Narrow" w:hAnsi="Arial Narrow"/>
                <w:sz w:val="24"/>
                <w:szCs w:val="24"/>
              </w:rPr>
            </w:pPr>
          </w:p>
        </w:tc>
        <w:tc>
          <w:tcPr>
            <w:tcW w:w="5880" w:type="dxa"/>
            <w:tcBorders>
              <w:top w:val="single" w:sz="4" w:space="0" w:color="auto"/>
              <w:left w:val="single" w:sz="4" w:space="0" w:color="auto"/>
              <w:bottom w:val="single" w:sz="4" w:space="0" w:color="auto"/>
              <w:right w:val="single" w:sz="4" w:space="0" w:color="auto"/>
            </w:tcBorders>
            <w:shd w:val="clear" w:color="auto" w:fill="auto"/>
            <w:vAlign w:val="center"/>
          </w:tcPr>
          <w:p w14:paraId="3F9CA4CB" w14:textId="77777777" w:rsidR="00C801C6" w:rsidRPr="005925AE" w:rsidRDefault="00C801C6" w:rsidP="00657335">
            <w:pPr>
              <w:spacing w:after="0" w:line="240" w:lineRule="auto"/>
              <w:jc w:val="left"/>
              <w:rPr>
                <w:rFonts w:ascii="Arial Narrow" w:hAnsi="Arial Narrow"/>
                <w:sz w:val="24"/>
                <w:szCs w:val="24"/>
              </w:rPr>
            </w:pPr>
          </w:p>
        </w:tc>
      </w:tr>
      <w:tr w:rsidR="00C801C6" w:rsidRPr="005925AE" w14:paraId="5F13DF20" w14:textId="77777777" w:rsidTr="00E74551">
        <w:trPr>
          <w:trHeight w:val="144"/>
          <w:jc w:val="center"/>
        </w:trPr>
        <w:tc>
          <w:tcPr>
            <w:tcW w:w="4151" w:type="dxa"/>
            <w:tcBorders>
              <w:top w:val="single" w:sz="4" w:space="0" w:color="auto"/>
              <w:left w:val="nil"/>
              <w:bottom w:val="single" w:sz="4" w:space="0" w:color="auto"/>
              <w:right w:val="nil"/>
            </w:tcBorders>
            <w:shd w:val="clear" w:color="auto" w:fill="auto"/>
            <w:vAlign w:val="center"/>
          </w:tcPr>
          <w:p w14:paraId="59BF9A70" w14:textId="77777777" w:rsidR="00C801C6" w:rsidRPr="005925AE" w:rsidRDefault="00C801C6" w:rsidP="00657335">
            <w:pPr>
              <w:spacing w:after="0" w:line="240" w:lineRule="auto"/>
              <w:jc w:val="left"/>
              <w:rPr>
                <w:rFonts w:ascii="Arial Narrow" w:hAnsi="Arial Narrow"/>
                <w:b/>
                <w:bCs/>
                <w:sz w:val="8"/>
                <w:szCs w:val="24"/>
              </w:rPr>
            </w:pPr>
          </w:p>
        </w:tc>
        <w:tc>
          <w:tcPr>
            <w:tcW w:w="240" w:type="dxa"/>
            <w:tcBorders>
              <w:top w:val="nil"/>
              <w:left w:val="nil"/>
              <w:right w:val="nil"/>
            </w:tcBorders>
            <w:shd w:val="clear" w:color="auto" w:fill="auto"/>
            <w:vAlign w:val="center"/>
          </w:tcPr>
          <w:p w14:paraId="2694A41D" w14:textId="77777777" w:rsidR="00C801C6" w:rsidRPr="005925AE" w:rsidRDefault="00C801C6" w:rsidP="00657335">
            <w:pPr>
              <w:spacing w:after="0" w:line="240" w:lineRule="auto"/>
              <w:jc w:val="left"/>
              <w:rPr>
                <w:rFonts w:ascii="Arial Narrow" w:hAnsi="Arial Narrow"/>
                <w:sz w:val="8"/>
                <w:szCs w:val="24"/>
              </w:rPr>
            </w:pPr>
          </w:p>
        </w:tc>
        <w:tc>
          <w:tcPr>
            <w:tcW w:w="5880" w:type="dxa"/>
            <w:tcBorders>
              <w:top w:val="nil"/>
              <w:left w:val="nil"/>
              <w:bottom w:val="single" w:sz="4" w:space="0" w:color="auto"/>
              <w:right w:val="nil"/>
            </w:tcBorders>
            <w:shd w:val="clear" w:color="auto" w:fill="auto"/>
            <w:vAlign w:val="center"/>
          </w:tcPr>
          <w:p w14:paraId="2F68B5D1" w14:textId="77777777" w:rsidR="00C801C6" w:rsidRPr="005925AE" w:rsidRDefault="00C801C6" w:rsidP="00657335">
            <w:pPr>
              <w:spacing w:after="0" w:line="240" w:lineRule="auto"/>
              <w:jc w:val="left"/>
              <w:rPr>
                <w:rFonts w:ascii="Arial Narrow" w:hAnsi="Arial Narrow"/>
                <w:sz w:val="8"/>
                <w:szCs w:val="24"/>
              </w:rPr>
            </w:pPr>
          </w:p>
        </w:tc>
      </w:tr>
      <w:tr w:rsidR="00C801C6" w:rsidRPr="005925AE" w14:paraId="3D32857C" w14:textId="77777777" w:rsidTr="00E74551">
        <w:trPr>
          <w:trHeight w:val="1296"/>
          <w:jc w:val="center"/>
        </w:trPr>
        <w:tc>
          <w:tcPr>
            <w:tcW w:w="4151" w:type="dxa"/>
            <w:tcBorders>
              <w:top w:val="single" w:sz="4" w:space="0" w:color="auto"/>
              <w:left w:val="single" w:sz="4" w:space="0" w:color="auto"/>
              <w:bottom w:val="single" w:sz="4" w:space="0" w:color="auto"/>
              <w:right w:val="single" w:sz="4" w:space="0" w:color="auto"/>
            </w:tcBorders>
            <w:shd w:val="clear" w:color="auto" w:fill="9CC2E5" w:themeFill="accent5" w:themeFillTint="99"/>
            <w:vAlign w:val="center"/>
          </w:tcPr>
          <w:p w14:paraId="1863C46A" w14:textId="77777777" w:rsidR="00C801C6" w:rsidRPr="005925AE" w:rsidRDefault="00C801C6" w:rsidP="00657335">
            <w:pPr>
              <w:spacing w:after="0" w:line="240" w:lineRule="auto"/>
              <w:ind w:hanging="14"/>
              <w:jc w:val="left"/>
              <w:rPr>
                <w:rFonts w:ascii="Arial Narrow" w:hAnsi="Arial Narrow"/>
                <w:b/>
                <w:bCs/>
                <w:sz w:val="24"/>
                <w:szCs w:val="24"/>
              </w:rPr>
            </w:pPr>
            <w:r w:rsidRPr="005925AE">
              <w:rPr>
                <w:rFonts w:ascii="Arial Narrow" w:hAnsi="Arial Narrow"/>
                <w:b/>
                <w:bCs/>
                <w:sz w:val="24"/>
                <w:szCs w:val="24"/>
              </w:rPr>
              <w:t>Signature &amp; Stamp</w:t>
            </w:r>
          </w:p>
          <w:p w14:paraId="4672DEAA" w14:textId="77777777" w:rsidR="00C801C6" w:rsidRPr="005925AE" w:rsidRDefault="00C801C6" w:rsidP="00657335">
            <w:pPr>
              <w:spacing w:after="0" w:line="240" w:lineRule="auto"/>
              <w:ind w:hanging="14"/>
              <w:jc w:val="left"/>
              <w:rPr>
                <w:rFonts w:ascii="Arial Narrow" w:hAnsi="Arial Narrow"/>
                <w:sz w:val="20"/>
                <w:szCs w:val="24"/>
              </w:rPr>
            </w:pPr>
            <w:r w:rsidRPr="005925AE">
              <w:rPr>
                <w:rFonts w:ascii="Arial Narrow" w:hAnsi="Arial Narrow"/>
                <w:sz w:val="20"/>
                <w:szCs w:val="24"/>
              </w:rPr>
              <w:t>(Authorized Representative)</w:t>
            </w:r>
          </w:p>
        </w:tc>
        <w:tc>
          <w:tcPr>
            <w:tcW w:w="240" w:type="dxa"/>
            <w:tcBorders>
              <w:left w:val="single" w:sz="4" w:space="0" w:color="auto"/>
              <w:right w:val="single" w:sz="4" w:space="0" w:color="auto"/>
            </w:tcBorders>
            <w:shd w:val="clear" w:color="auto" w:fill="auto"/>
            <w:vAlign w:val="center"/>
          </w:tcPr>
          <w:p w14:paraId="3FD4F686" w14:textId="77777777" w:rsidR="00C801C6" w:rsidRPr="005925AE" w:rsidRDefault="00C801C6" w:rsidP="00657335">
            <w:pPr>
              <w:spacing w:after="0" w:line="240" w:lineRule="auto"/>
              <w:jc w:val="left"/>
              <w:rPr>
                <w:rFonts w:ascii="Arial Narrow" w:hAnsi="Arial Narrow"/>
                <w:sz w:val="8"/>
                <w:szCs w:val="24"/>
              </w:rPr>
            </w:pPr>
          </w:p>
        </w:tc>
        <w:tc>
          <w:tcPr>
            <w:tcW w:w="5880" w:type="dxa"/>
            <w:tcBorders>
              <w:top w:val="single" w:sz="4" w:space="0" w:color="auto"/>
              <w:left w:val="single" w:sz="4" w:space="0" w:color="auto"/>
              <w:bottom w:val="single" w:sz="4" w:space="0" w:color="auto"/>
              <w:right w:val="single" w:sz="4" w:space="0" w:color="auto"/>
            </w:tcBorders>
            <w:shd w:val="clear" w:color="auto" w:fill="auto"/>
            <w:vAlign w:val="center"/>
          </w:tcPr>
          <w:p w14:paraId="6802598E" w14:textId="77777777" w:rsidR="00C801C6" w:rsidRPr="005925AE" w:rsidRDefault="00C801C6" w:rsidP="00657335">
            <w:pPr>
              <w:spacing w:after="0" w:line="240" w:lineRule="auto"/>
              <w:jc w:val="left"/>
              <w:rPr>
                <w:rFonts w:ascii="Arial Narrow" w:hAnsi="Arial Narrow"/>
                <w:sz w:val="8"/>
                <w:szCs w:val="24"/>
              </w:rPr>
            </w:pPr>
          </w:p>
        </w:tc>
      </w:tr>
    </w:tbl>
    <w:p w14:paraId="0E3F5407" w14:textId="277FE073" w:rsidR="005116B3" w:rsidRDefault="005116B3" w:rsidP="00FE0EED">
      <w:pPr>
        <w:tabs>
          <w:tab w:val="left" w:pos="360"/>
        </w:tabs>
        <w:autoSpaceDE w:val="0"/>
        <w:autoSpaceDN w:val="0"/>
        <w:adjustRightInd w:val="0"/>
        <w:spacing w:line="360" w:lineRule="auto"/>
        <w:contextualSpacing/>
        <w:rPr>
          <w:rFonts w:ascii="Arial Narrow" w:hAnsi="Arial Narrow"/>
          <w:szCs w:val="28"/>
        </w:rPr>
      </w:pPr>
    </w:p>
    <w:p w14:paraId="6FD251DF" w14:textId="77777777" w:rsidR="005116B3" w:rsidRDefault="005116B3">
      <w:pPr>
        <w:spacing w:after="160" w:line="259" w:lineRule="auto"/>
        <w:ind w:left="0" w:firstLine="0"/>
        <w:jc w:val="left"/>
        <w:rPr>
          <w:rFonts w:ascii="Arial Narrow" w:hAnsi="Arial Narrow"/>
          <w:szCs w:val="28"/>
        </w:rPr>
      </w:pPr>
      <w:r>
        <w:rPr>
          <w:rFonts w:ascii="Arial Narrow" w:hAnsi="Arial Narrow"/>
          <w:szCs w:val="28"/>
        </w:rPr>
        <w:br w:type="page"/>
      </w:r>
    </w:p>
    <w:p w14:paraId="6CD68C51" w14:textId="109FF4AE" w:rsidR="00BA52AF" w:rsidRDefault="00630CBB" w:rsidP="00244244">
      <w:pPr>
        <w:pStyle w:val="Qasim"/>
      </w:pPr>
      <w:bookmarkStart w:id="51" w:name="_Toc174005669"/>
      <w:r>
        <w:lastRenderedPageBreak/>
        <w:t xml:space="preserve">Bid </w:t>
      </w:r>
      <w:r w:rsidR="00525DEB" w:rsidRPr="005925AE">
        <w:t>Evaluation Criteria</w:t>
      </w:r>
      <w:r w:rsidR="00FD7D30" w:rsidRPr="005925AE">
        <w:t>:</w:t>
      </w:r>
      <w:bookmarkEnd w:id="51"/>
      <w:r w:rsidR="00525DEB" w:rsidRPr="005925AE">
        <w:t xml:space="preserve"> </w:t>
      </w:r>
    </w:p>
    <w:p w14:paraId="637A75ED" w14:textId="6EA65A39" w:rsidR="00630CBB" w:rsidRDefault="008358BB" w:rsidP="00244244">
      <w:pPr>
        <w:pStyle w:val="Qasim"/>
        <w:numPr>
          <w:ilvl w:val="0"/>
          <w:numId w:val="0"/>
        </w:numPr>
        <w:ind w:left="360"/>
      </w:pPr>
      <w:bookmarkStart w:id="52" w:name="_Toc174005670"/>
      <w:r>
        <w:t>Mandatory Requirements</w:t>
      </w:r>
      <w:r w:rsidR="002A06B9">
        <w:t>:</w:t>
      </w:r>
      <w:bookmarkEnd w:id="52"/>
    </w:p>
    <w:p w14:paraId="7DD1F403" w14:textId="6FDE905B" w:rsidR="00BA52AF" w:rsidRDefault="00525DEB" w:rsidP="00122A41">
      <w:pPr>
        <w:pStyle w:val="Style2"/>
        <w:ind w:left="720"/>
        <w:jc w:val="left"/>
      </w:pPr>
      <w:bookmarkStart w:id="53" w:name="_Toc174005671"/>
      <w:bookmarkStart w:id="54" w:name="_Hlk47431818"/>
      <w:r w:rsidRPr="005925AE">
        <w:t xml:space="preserve">Table </w:t>
      </w:r>
      <w:r w:rsidR="002D3DAB">
        <w:t xml:space="preserve"># </w:t>
      </w:r>
      <w:r w:rsidR="008358BB">
        <w:t>2</w:t>
      </w:r>
      <w:r w:rsidRPr="005925AE">
        <w:t xml:space="preserve">: </w:t>
      </w:r>
      <w:r w:rsidR="008358BB">
        <w:t>Mandatory Requirements for bidders/supplier</w:t>
      </w:r>
      <w:bookmarkEnd w:id="53"/>
      <w:r w:rsidRPr="005925AE">
        <w:t xml:space="preserve"> </w:t>
      </w:r>
    </w:p>
    <w:p w14:paraId="4CA9C19B" w14:textId="77777777" w:rsidR="00912069" w:rsidRDefault="00912069" w:rsidP="00122A41">
      <w:pPr>
        <w:pStyle w:val="Style2"/>
        <w:ind w:left="720"/>
        <w:jc w:val="left"/>
        <w:rPr>
          <w:sz w:val="26"/>
        </w:rPr>
      </w:pPr>
    </w:p>
    <w:p w14:paraId="4854EC71" w14:textId="272EE23B" w:rsidR="00912069" w:rsidRDefault="00912069" w:rsidP="00122A41">
      <w:pPr>
        <w:pStyle w:val="Style2"/>
        <w:ind w:left="720"/>
        <w:jc w:val="left"/>
        <w:rPr>
          <w:sz w:val="26"/>
        </w:rPr>
      </w:pPr>
      <w:r w:rsidRPr="00912069">
        <w:rPr>
          <w:sz w:val="26"/>
        </w:rPr>
        <w:t xml:space="preserve">The bids without Mandatory requirements will be considered as non-responsive </w:t>
      </w:r>
    </w:p>
    <w:p w14:paraId="62DE17A5" w14:textId="77777777" w:rsidR="00912069" w:rsidRPr="00912069" w:rsidRDefault="00912069" w:rsidP="00122A41">
      <w:pPr>
        <w:pStyle w:val="Style2"/>
        <w:ind w:left="720"/>
        <w:jc w:val="left"/>
        <w:rPr>
          <w:sz w:val="26"/>
        </w:rPr>
      </w:pPr>
    </w:p>
    <w:tbl>
      <w:tblPr>
        <w:tblStyle w:val="TableGrid"/>
        <w:tblW w:w="9752" w:type="dxa"/>
        <w:tblInd w:w="186" w:type="dxa"/>
        <w:tblCellMar>
          <w:top w:w="49" w:type="dxa"/>
          <w:right w:w="106" w:type="dxa"/>
        </w:tblCellMar>
        <w:tblLook w:val="04A0" w:firstRow="1" w:lastRow="0" w:firstColumn="1" w:lastColumn="0" w:noHBand="0" w:noVBand="1"/>
      </w:tblPr>
      <w:tblGrid>
        <w:gridCol w:w="534"/>
        <w:gridCol w:w="7375"/>
        <w:gridCol w:w="1843"/>
      </w:tblGrid>
      <w:tr w:rsidR="0008376A" w:rsidRPr="00C5422E" w14:paraId="4C9610A6" w14:textId="65C83008" w:rsidTr="0008376A">
        <w:trPr>
          <w:trHeight w:val="432"/>
        </w:trPr>
        <w:tc>
          <w:tcPr>
            <w:tcW w:w="534" w:type="dxa"/>
            <w:tcBorders>
              <w:top w:val="single" w:sz="4" w:space="0" w:color="000000"/>
              <w:left w:val="single" w:sz="4" w:space="0" w:color="000000"/>
              <w:bottom w:val="single" w:sz="4" w:space="0" w:color="000000"/>
              <w:right w:val="nil"/>
            </w:tcBorders>
            <w:shd w:val="clear" w:color="auto" w:fill="8EAADB"/>
            <w:tcMar>
              <w:top w:w="0" w:type="dxa"/>
              <w:left w:w="72" w:type="dxa"/>
              <w:right w:w="72" w:type="dxa"/>
            </w:tcMar>
            <w:vAlign w:val="center"/>
          </w:tcPr>
          <w:p w14:paraId="7A8B0934" w14:textId="77777777" w:rsidR="0008376A" w:rsidRPr="00C5422E" w:rsidRDefault="0008376A" w:rsidP="0088747A">
            <w:pPr>
              <w:spacing w:after="0" w:line="240" w:lineRule="auto"/>
              <w:ind w:left="0" w:firstLine="0"/>
              <w:jc w:val="left"/>
              <w:rPr>
                <w:rFonts w:ascii="Arial Narrow" w:hAnsi="Arial Narrow"/>
              </w:rPr>
            </w:pPr>
          </w:p>
        </w:tc>
        <w:tc>
          <w:tcPr>
            <w:tcW w:w="7375" w:type="dxa"/>
            <w:tcBorders>
              <w:top w:val="single" w:sz="4" w:space="0" w:color="000000"/>
              <w:left w:val="nil"/>
              <w:bottom w:val="single" w:sz="4" w:space="0" w:color="000000"/>
              <w:right w:val="single" w:sz="4" w:space="0" w:color="000000"/>
            </w:tcBorders>
            <w:shd w:val="clear" w:color="auto" w:fill="8EAADB"/>
            <w:tcMar>
              <w:top w:w="0" w:type="dxa"/>
              <w:left w:w="72" w:type="dxa"/>
              <w:right w:w="72" w:type="dxa"/>
            </w:tcMar>
            <w:vAlign w:val="center"/>
          </w:tcPr>
          <w:p w14:paraId="42ED024E" w14:textId="3BBB3114" w:rsidR="0008376A" w:rsidRPr="00C5422E" w:rsidRDefault="0008376A" w:rsidP="0088747A">
            <w:pPr>
              <w:spacing w:after="0" w:line="240" w:lineRule="auto"/>
              <w:ind w:left="80" w:firstLine="0"/>
              <w:jc w:val="center"/>
              <w:rPr>
                <w:rFonts w:ascii="Arial Narrow" w:hAnsi="Arial Narrow"/>
              </w:rPr>
            </w:pPr>
            <w:r w:rsidRPr="00C5422E">
              <w:rPr>
                <w:rFonts w:ascii="Arial Narrow" w:hAnsi="Arial Narrow"/>
                <w:b/>
              </w:rPr>
              <w:t>Detail</w:t>
            </w:r>
          </w:p>
        </w:tc>
        <w:tc>
          <w:tcPr>
            <w:tcW w:w="1843" w:type="dxa"/>
            <w:tcBorders>
              <w:top w:val="single" w:sz="4" w:space="0" w:color="000000"/>
              <w:left w:val="single" w:sz="4" w:space="0" w:color="000000"/>
              <w:bottom w:val="single" w:sz="4" w:space="0" w:color="000000"/>
              <w:right w:val="single" w:sz="4" w:space="0" w:color="000000"/>
            </w:tcBorders>
            <w:shd w:val="clear" w:color="auto" w:fill="8EAADB"/>
            <w:tcMar>
              <w:top w:w="0" w:type="dxa"/>
              <w:left w:w="72" w:type="dxa"/>
              <w:right w:w="72" w:type="dxa"/>
            </w:tcMar>
            <w:vAlign w:val="center"/>
          </w:tcPr>
          <w:p w14:paraId="197E5244" w14:textId="354A625E" w:rsidR="0008376A" w:rsidRPr="00C5422E" w:rsidRDefault="0008376A" w:rsidP="002D5AC0">
            <w:pPr>
              <w:spacing w:after="0" w:line="240" w:lineRule="auto"/>
              <w:ind w:left="80" w:firstLine="0"/>
              <w:jc w:val="center"/>
              <w:rPr>
                <w:rFonts w:ascii="Arial Narrow" w:hAnsi="Arial Narrow"/>
              </w:rPr>
            </w:pPr>
            <w:r w:rsidRPr="00C5422E">
              <w:rPr>
                <w:rFonts w:ascii="Arial Narrow" w:hAnsi="Arial Narrow"/>
                <w:b/>
              </w:rPr>
              <w:t>Criteria</w:t>
            </w:r>
          </w:p>
        </w:tc>
      </w:tr>
      <w:tr w:rsidR="0008376A" w:rsidRPr="00C5422E" w14:paraId="535E6562" w14:textId="0E5852A5" w:rsidTr="00B30F64">
        <w:trPr>
          <w:trHeight w:val="755"/>
        </w:trPr>
        <w:tc>
          <w:tcPr>
            <w:tcW w:w="534" w:type="dxa"/>
            <w:tcBorders>
              <w:top w:val="single" w:sz="4" w:space="0" w:color="000000"/>
              <w:left w:val="single" w:sz="4" w:space="0" w:color="000000"/>
              <w:bottom w:val="single" w:sz="4" w:space="0" w:color="000000"/>
              <w:right w:val="nil"/>
            </w:tcBorders>
            <w:tcMar>
              <w:top w:w="0" w:type="dxa"/>
              <w:left w:w="72" w:type="dxa"/>
              <w:right w:w="72" w:type="dxa"/>
            </w:tcMar>
            <w:vAlign w:val="center"/>
          </w:tcPr>
          <w:p w14:paraId="34099E9A" w14:textId="264A1E24" w:rsidR="0008376A" w:rsidRPr="00C5422E" w:rsidRDefault="0008376A">
            <w:pPr>
              <w:pStyle w:val="ListParagraph"/>
              <w:numPr>
                <w:ilvl w:val="0"/>
                <w:numId w:val="4"/>
              </w:numPr>
              <w:rPr>
                <w:rFonts w:ascii="Arial Narrow" w:hAnsi="Arial Narrow"/>
                <w:sz w:val="22"/>
                <w:szCs w:val="22"/>
              </w:rPr>
            </w:pPr>
          </w:p>
        </w:tc>
        <w:tc>
          <w:tcPr>
            <w:tcW w:w="7375" w:type="dxa"/>
            <w:tcBorders>
              <w:top w:val="single" w:sz="4" w:space="0" w:color="000000"/>
              <w:left w:val="nil"/>
              <w:bottom w:val="single" w:sz="4" w:space="0" w:color="000000"/>
              <w:right w:val="single" w:sz="4" w:space="0" w:color="000000"/>
            </w:tcBorders>
            <w:tcMar>
              <w:top w:w="0" w:type="dxa"/>
              <w:left w:w="72" w:type="dxa"/>
              <w:right w:w="72" w:type="dxa"/>
            </w:tcMar>
            <w:vAlign w:val="center"/>
          </w:tcPr>
          <w:p w14:paraId="07EE349E" w14:textId="53AB7C6C" w:rsidR="00E84AA4" w:rsidRDefault="0008376A" w:rsidP="003E2E84">
            <w:pPr>
              <w:spacing w:after="0" w:line="240" w:lineRule="auto"/>
              <w:ind w:left="0" w:firstLine="0"/>
              <w:jc w:val="left"/>
              <w:rPr>
                <w:rFonts w:ascii="Arial Narrow" w:hAnsi="Arial Narrow"/>
              </w:rPr>
            </w:pPr>
            <w:r w:rsidRPr="00C5422E">
              <w:rPr>
                <w:rFonts w:ascii="Arial Narrow" w:hAnsi="Arial Narrow"/>
              </w:rPr>
              <w:t xml:space="preserve">Draft of </w:t>
            </w:r>
            <w:r w:rsidR="00490854">
              <w:rPr>
                <w:rFonts w:ascii="Arial Narrow" w:hAnsi="Arial Narrow"/>
              </w:rPr>
              <w:t>B</w:t>
            </w:r>
            <w:r w:rsidR="005116B3">
              <w:rPr>
                <w:rFonts w:ascii="Arial Narrow" w:hAnsi="Arial Narrow"/>
                <w:sz w:val="24"/>
                <w:szCs w:val="24"/>
              </w:rPr>
              <w:t xml:space="preserve">id </w:t>
            </w:r>
            <w:r w:rsidR="00490854">
              <w:rPr>
                <w:rFonts w:ascii="Arial Narrow" w:hAnsi="Arial Narrow"/>
                <w:sz w:val="24"/>
                <w:szCs w:val="24"/>
              </w:rPr>
              <w:t>S</w:t>
            </w:r>
            <w:r w:rsidR="005116B3">
              <w:rPr>
                <w:rFonts w:ascii="Arial Narrow" w:hAnsi="Arial Narrow"/>
                <w:sz w:val="24"/>
                <w:szCs w:val="24"/>
              </w:rPr>
              <w:t>ecurity</w:t>
            </w:r>
          </w:p>
          <w:p w14:paraId="70163BCE" w14:textId="3EC0DD15" w:rsidR="0008376A" w:rsidRPr="00E84AA4" w:rsidRDefault="00E84AA4" w:rsidP="003E2E84">
            <w:pPr>
              <w:spacing w:after="0" w:line="240" w:lineRule="auto"/>
              <w:ind w:left="0" w:firstLine="0"/>
              <w:jc w:val="left"/>
              <w:rPr>
                <w:rFonts w:ascii="Arial Narrow" w:hAnsi="Arial Narrow"/>
                <w:i/>
                <w:iCs/>
              </w:rPr>
            </w:pPr>
            <w:r w:rsidRPr="00E84AA4">
              <w:rPr>
                <w:rFonts w:ascii="Arial Narrow" w:hAnsi="Arial Narrow"/>
                <w:i/>
                <w:iCs/>
              </w:rPr>
              <w:t>(To be Physically Submitted to Purchase Section on the Closing Date)</w:t>
            </w:r>
          </w:p>
        </w:tc>
        <w:tc>
          <w:tcPr>
            <w:tcW w:w="1843" w:type="dxa"/>
            <w:tcBorders>
              <w:top w:val="single" w:sz="4" w:space="0" w:color="000000"/>
              <w:left w:val="single" w:sz="4" w:space="0" w:color="000000"/>
              <w:bottom w:val="single" w:sz="4" w:space="0" w:color="000000"/>
              <w:right w:val="single" w:sz="4" w:space="0" w:color="000000"/>
            </w:tcBorders>
            <w:tcMar>
              <w:top w:w="0" w:type="dxa"/>
              <w:left w:w="72" w:type="dxa"/>
              <w:right w:w="72" w:type="dxa"/>
            </w:tcMar>
            <w:vAlign w:val="center"/>
          </w:tcPr>
          <w:p w14:paraId="20014114" w14:textId="5F64912F" w:rsidR="0008376A" w:rsidRPr="00C5422E" w:rsidRDefault="0008376A" w:rsidP="002D5AC0">
            <w:pPr>
              <w:spacing w:after="0" w:line="240" w:lineRule="auto"/>
              <w:ind w:left="80" w:firstLine="0"/>
              <w:jc w:val="center"/>
              <w:rPr>
                <w:rFonts w:ascii="Arial Narrow" w:hAnsi="Arial Narrow"/>
              </w:rPr>
            </w:pPr>
            <w:r w:rsidRPr="00C5422E">
              <w:rPr>
                <w:rFonts w:ascii="Arial Narrow" w:hAnsi="Arial Narrow"/>
                <w:b/>
              </w:rPr>
              <w:t>Mandatory</w:t>
            </w:r>
          </w:p>
        </w:tc>
      </w:tr>
      <w:tr w:rsidR="0008376A" w:rsidRPr="00C5422E" w14:paraId="6C2CD8DE" w14:textId="77777777" w:rsidTr="00B30F64">
        <w:trPr>
          <w:trHeight w:val="701"/>
        </w:trPr>
        <w:tc>
          <w:tcPr>
            <w:tcW w:w="534" w:type="dxa"/>
            <w:tcBorders>
              <w:top w:val="single" w:sz="4" w:space="0" w:color="000000"/>
              <w:left w:val="single" w:sz="4" w:space="0" w:color="000000"/>
              <w:bottom w:val="single" w:sz="4" w:space="0" w:color="000000"/>
              <w:right w:val="nil"/>
            </w:tcBorders>
            <w:tcMar>
              <w:top w:w="0" w:type="dxa"/>
              <w:left w:w="72" w:type="dxa"/>
              <w:right w:w="72" w:type="dxa"/>
            </w:tcMar>
          </w:tcPr>
          <w:p w14:paraId="5213396E" w14:textId="77777777" w:rsidR="0008376A" w:rsidRPr="00C5422E" w:rsidRDefault="0008376A">
            <w:pPr>
              <w:pStyle w:val="ListParagraph"/>
              <w:numPr>
                <w:ilvl w:val="0"/>
                <w:numId w:val="4"/>
              </w:numPr>
              <w:rPr>
                <w:rFonts w:ascii="Arial Narrow" w:hAnsi="Arial Narrow"/>
                <w:sz w:val="22"/>
                <w:szCs w:val="22"/>
              </w:rPr>
            </w:pPr>
          </w:p>
        </w:tc>
        <w:tc>
          <w:tcPr>
            <w:tcW w:w="7375" w:type="dxa"/>
            <w:tcBorders>
              <w:top w:val="single" w:sz="4" w:space="0" w:color="000000"/>
              <w:left w:val="nil"/>
              <w:bottom w:val="single" w:sz="4" w:space="0" w:color="000000"/>
              <w:right w:val="single" w:sz="4" w:space="0" w:color="000000"/>
            </w:tcBorders>
            <w:tcMar>
              <w:top w:w="0" w:type="dxa"/>
              <w:left w:w="72" w:type="dxa"/>
              <w:right w:w="72" w:type="dxa"/>
            </w:tcMar>
            <w:vAlign w:val="center"/>
          </w:tcPr>
          <w:p w14:paraId="468F1B36" w14:textId="0A48F7C5" w:rsidR="0008376A" w:rsidRPr="00C5422E" w:rsidRDefault="0008376A" w:rsidP="00EE3ECB">
            <w:pPr>
              <w:spacing w:after="0" w:line="240" w:lineRule="auto"/>
              <w:ind w:left="0" w:right="272" w:firstLine="0"/>
              <w:jc w:val="left"/>
              <w:rPr>
                <w:rFonts w:ascii="Arial Narrow" w:hAnsi="Arial Narrow"/>
              </w:rPr>
            </w:pPr>
            <w:r w:rsidRPr="00C5422E">
              <w:rPr>
                <w:rFonts w:ascii="Arial Narrow" w:hAnsi="Arial Narrow"/>
              </w:rPr>
              <w:t xml:space="preserve">Financial Bid / Quotation (Strictly as per CUI </w:t>
            </w:r>
            <w:r w:rsidR="00A1351A">
              <w:rPr>
                <w:rFonts w:ascii="Arial Narrow" w:hAnsi="Arial Narrow"/>
              </w:rPr>
              <w:t xml:space="preserve">Atd Campus </w:t>
            </w:r>
            <w:r w:rsidRPr="00C5422E">
              <w:rPr>
                <w:rFonts w:ascii="Arial Narrow" w:hAnsi="Arial Narrow"/>
              </w:rPr>
              <w:t>pattern)</w:t>
            </w:r>
          </w:p>
          <w:p w14:paraId="7B13AFD2" w14:textId="49566467" w:rsidR="0008376A" w:rsidRPr="00C5422E" w:rsidRDefault="0008376A" w:rsidP="00EE3ECB">
            <w:pPr>
              <w:spacing w:after="0" w:line="240" w:lineRule="auto"/>
              <w:ind w:left="0" w:right="272" w:firstLine="0"/>
              <w:jc w:val="left"/>
              <w:rPr>
                <w:rFonts w:ascii="Arial Narrow" w:hAnsi="Arial Narrow"/>
                <w:i/>
                <w:iCs/>
              </w:rPr>
            </w:pPr>
            <w:r w:rsidRPr="00C5422E">
              <w:rPr>
                <w:rFonts w:ascii="Arial Narrow" w:hAnsi="Arial Narrow"/>
                <w:i/>
                <w:iCs/>
              </w:rPr>
              <w:t xml:space="preserve">Any alteration/addition/deletion </w:t>
            </w:r>
            <w:r w:rsidR="00782FC5">
              <w:rPr>
                <w:rFonts w:ascii="Arial Narrow" w:hAnsi="Arial Narrow"/>
                <w:i/>
                <w:iCs/>
              </w:rPr>
              <w:t>shall</w:t>
            </w:r>
            <w:r w:rsidRPr="00C5422E">
              <w:rPr>
                <w:rFonts w:ascii="Arial Narrow" w:hAnsi="Arial Narrow"/>
                <w:i/>
                <w:iCs/>
              </w:rPr>
              <w:t xml:space="preserve"> dis-qualify the bidder from the bidding process</w:t>
            </w:r>
          </w:p>
        </w:tc>
        <w:tc>
          <w:tcPr>
            <w:tcW w:w="1843" w:type="dxa"/>
            <w:tcBorders>
              <w:top w:val="single" w:sz="4" w:space="0" w:color="000000"/>
              <w:left w:val="single" w:sz="4" w:space="0" w:color="000000"/>
              <w:bottom w:val="single" w:sz="4" w:space="0" w:color="000000"/>
              <w:right w:val="single" w:sz="4" w:space="0" w:color="000000"/>
            </w:tcBorders>
            <w:tcMar>
              <w:top w:w="0" w:type="dxa"/>
              <w:left w:w="72" w:type="dxa"/>
              <w:right w:w="72" w:type="dxa"/>
            </w:tcMar>
            <w:vAlign w:val="center"/>
          </w:tcPr>
          <w:p w14:paraId="3D4CF6E3" w14:textId="77777777" w:rsidR="0008376A" w:rsidRPr="00C5422E" w:rsidRDefault="0008376A" w:rsidP="002D5AC0">
            <w:pPr>
              <w:spacing w:after="0" w:line="240" w:lineRule="auto"/>
              <w:ind w:left="80" w:firstLine="0"/>
              <w:jc w:val="center"/>
              <w:rPr>
                <w:rFonts w:ascii="Arial Narrow" w:hAnsi="Arial Narrow"/>
              </w:rPr>
            </w:pPr>
            <w:r w:rsidRPr="00C5422E">
              <w:rPr>
                <w:rFonts w:ascii="Arial Narrow" w:hAnsi="Arial Narrow"/>
                <w:b/>
              </w:rPr>
              <w:t>Mandatory</w:t>
            </w:r>
          </w:p>
        </w:tc>
      </w:tr>
      <w:tr w:rsidR="0008376A" w:rsidRPr="00C5422E" w14:paraId="49F3FD93" w14:textId="2A5BA5D7" w:rsidTr="0008376A">
        <w:trPr>
          <w:trHeight w:val="432"/>
        </w:trPr>
        <w:tc>
          <w:tcPr>
            <w:tcW w:w="534" w:type="dxa"/>
            <w:tcBorders>
              <w:top w:val="single" w:sz="4" w:space="0" w:color="000000"/>
              <w:left w:val="single" w:sz="4" w:space="0" w:color="000000"/>
              <w:bottom w:val="single" w:sz="4" w:space="0" w:color="000000"/>
              <w:right w:val="nil"/>
            </w:tcBorders>
            <w:tcMar>
              <w:top w:w="0" w:type="dxa"/>
              <w:left w:w="72" w:type="dxa"/>
              <w:right w:w="72" w:type="dxa"/>
            </w:tcMar>
            <w:vAlign w:val="center"/>
          </w:tcPr>
          <w:p w14:paraId="676432A5" w14:textId="047302FB" w:rsidR="0008376A" w:rsidRPr="00C5422E" w:rsidRDefault="0008376A">
            <w:pPr>
              <w:pStyle w:val="ListParagraph"/>
              <w:numPr>
                <w:ilvl w:val="0"/>
                <w:numId w:val="4"/>
              </w:numPr>
              <w:rPr>
                <w:rFonts w:ascii="Arial Narrow" w:hAnsi="Arial Narrow"/>
                <w:sz w:val="22"/>
                <w:szCs w:val="22"/>
              </w:rPr>
            </w:pPr>
          </w:p>
        </w:tc>
        <w:tc>
          <w:tcPr>
            <w:tcW w:w="7375" w:type="dxa"/>
            <w:tcBorders>
              <w:top w:val="single" w:sz="4" w:space="0" w:color="000000"/>
              <w:left w:val="nil"/>
              <w:bottom w:val="single" w:sz="4" w:space="0" w:color="000000"/>
              <w:right w:val="single" w:sz="4" w:space="0" w:color="000000"/>
            </w:tcBorders>
            <w:tcMar>
              <w:top w:w="0" w:type="dxa"/>
              <w:left w:w="72" w:type="dxa"/>
              <w:right w:w="72" w:type="dxa"/>
            </w:tcMar>
            <w:vAlign w:val="center"/>
          </w:tcPr>
          <w:p w14:paraId="09F7E02D" w14:textId="62AFCE72" w:rsidR="0008376A" w:rsidRPr="00C5422E" w:rsidRDefault="0008376A" w:rsidP="003E2E84">
            <w:pPr>
              <w:spacing w:after="0" w:line="240" w:lineRule="auto"/>
              <w:ind w:left="0" w:firstLine="0"/>
              <w:jc w:val="left"/>
              <w:rPr>
                <w:rFonts w:ascii="Arial Narrow" w:hAnsi="Arial Narrow"/>
              </w:rPr>
            </w:pPr>
            <w:r w:rsidRPr="00C5422E">
              <w:rPr>
                <w:rFonts w:ascii="Arial Narrow" w:hAnsi="Arial Narrow"/>
              </w:rPr>
              <w:t>Declaration Form</w:t>
            </w:r>
          </w:p>
        </w:tc>
        <w:tc>
          <w:tcPr>
            <w:tcW w:w="1843" w:type="dxa"/>
            <w:tcBorders>
              <w:top w:val="single" w:sz="4" w:space="0" w:color="000000"/>
              <w:left w:val="single" w:sz="4" w:space="0" w:color="000000"/>
              <w:bottom w:val="single" w:sz="4" w:space="0" w:color="000000"/>
              <w:right w:val="single" w:sz="4" w:space="0" w:color="000000"/>
            </w:tcBorders>
            <w:tcMar>
              <w:top w:w="0" w:type="dxa"/>
              <w:left w:w="72" w:type="dxa"/>
              <w:right w:w="72" w:type="dxa"/>
            </w:tcMar>
            <w:vAlign w:val="center"/>
          </w:tcPr>
          <w:p w14:paraId="055FD7F9" w14:textId="3022B44E" w:rsidR="0008376A" w:rsidRPr="00C5422E" w:rsidRDefault="0008376A" w:rsidP="002D5AC0">
            <w:pPr>
              <w:spacing w:after="0" w:line="240" w:lineRule="auto"/>
              <w:ind w:left="80" w:firstLine="0"/>
              <w:jc w:val="center"/>
              <w:rPr>
                <w:rFonts w:ascii="Arial Narrow" w:hAnsi="Arial Narrow"/>
              </w:rPr>
            </w:pPr>
            <w:r w:rsidRPr="00C5422E">
              <w:rPr>
                <w:rFonts w:ascii="Arial Narrow" w:hAnsi="Arial Narrow"/>
                <w:b/>
              </w:rPr>
              <w:t>Mandatory</w:t>
            </w:r>
          </w:p>
        </w:tc>
      </w:tr>
      <w:tr w:rsidR="0008376A" w:rsidRPr="00C5422E" w14:paraId="5F03BDC3" w14:textId="144AA1E0" w:rsidTr="00B30F64">
        <w:trPr>
          <w:trHeight w:val="728"/>
        </w:trPr>
        <w:tc>
          <w:tcPr>
            <w:tcW w:w="534" w:type="dxa"/>
            <w:tcBorders>
              <w:top w:val="single" w:sz="4" w:space="0" w:color="000000"/>
              <w:left w:val="single" w:sz="4" w:space="0" w:color="000000"/>
              <w:bottom w:val="single" w:sz="4" w:space="0" w:color="000000"/>
              <w:right w:val="nil"/>
            </w:tcBorders>
            <w:tcMar>
              <w:top w:w="0" w:type="dxa"/>
              <w:left w:w="72" w:type="dxa"/>
              <w:right w:w="72" w:type="dxa"/>
            </w:tcMar>
          </w:tcPr>
          <w:p w14:paraId="27525C26" w14:textId="6DB978AF" w:rsidR="0008376A" w:rsidRPr="00C5422E" w:rsidRDefault="0008376A">
            <w:pPr>
              <w:pStyle w:val="ListParagraph"/>
              <w:numPr>
                <w:ilvl w:val="0"/>
                <w:numId w:val="4"/>
              </w:numPr>
              <w:rPr>
                <w:rFonts w:ascii="Arial Narrow" w:hAnsi="Arial Narrow"/>
                <w:sz w:val="22"/>
                <w:szCs w:val="22"/>
              </w:rPr>
            </w:pPr>
          </w:p>
        </w:tc>
        <w:tc>
          <w:tcPr>
            <w:tcW w:w="7375" w:type="dxa"/>
            <w:tcBorders>
              <w:top w:val="single" w:sz="4" w:space="0" w:color="000000"/>
              <w:left w:val="nil"/>
              <w:bottom w:val="single" w:sz="4" w:space="0" w:color="000000"/>
              <w:right w:val="single" w:sz="4" w:space="0" w:color="000000"/>
            </w:tcBorders>
            <w:tcMar>
              <w:top w:w="0" w:type="dxa"/>
              <w:left w:w="72" w:type="dxa"/>
              <w:right w:w="72" w:type="dxa"/>
            </w:tcMar>
            <w:vAlign w:val="center"/>
          </w:tcPr>
          <w:p w14:paraId="1DA5E1FE" w14:textId="636BF3CC" w:rsidR="0008376A" w:rsidRPr="00C5422E" w:rsidRDefault="0008376A" w:rsidP="00DF5E62">
            <w:pPr>
              <w:spacing w:after="0" w:line="240" w:lineRule="auto"/>
              <w:ind w:left="0" w:firstLine="0"/>
              <w:jc w:val="left"/>
              <w:rPr>
                <w:rFonts w:ascii="Arial Narrow" w:hAnsi="Arial Narrow"/>
              </w:rPr>
            </w:pPr>
            <w:r w:rsidRPr="00C5422E">
              <w:rPr>
                <w:rFonts w:ascii="Arial Narrow" w:hAnsi="Arial Narrow"/>
              </w:rPr>
              <w:t>Active Taxpayer List (ATL) of FBR</w:t>
            </w:r>
          </w:p>
          <w:p w14:paraId="7FDB8BFC" w14:textId="3F74B44C" w:rsidR="0008376A" w:rsidRPr="00C5422E" w:rsidRDefault="0008376A" w:rsidP="00DF5E62">
            <w:pPr>
              <w:spacing w:after="0" w:line="240" w:lineRule="auto"/>
              <w:ind w:left="0" w:firstLine="0"/>
              <w:jc w:val="left"/>
              <w:rPr>
                <w:rFonts w:ascii="Arial Narrow" w:hAnsi="Arial Narrow"/>
              </w:rPr>
            </w:pPr>
            <w:r w:rsidRPr="00C5422E">
              <w:rPr>
                <w:rFonts w:ascii="Arial Narrow" w:hAnsi="Arial Narrow"/>
              </w:rPr>
              <w:t>Status as “Active” in I.T and Compliance Level is 100% in GST</w:t>
            </w:r>
          </w:p>
        </w:tc>
        <w:tc>
          <w:tcPr>
            <w:tcW w:w="1843" w:type="dxa"/>
            <w:tcBorders>
              <w:top w:val="single" w:sz="4" w:space="0" w:color="000000"/>
              <w:left w:val="single" w:sz="4" w:space="0" w:color="000000"/>
              <w:bottom w:val="single" w:sz="4" w:space="0" w:color="000000"/>
              <w:right w:val="single" w:sz="4" w:space="0" w:color="000000"/>
            </w:tcBorders>
            <w:tcMar>
              <w:top w:w="0" w:type="dxa"/>
              <w:left w:w="72" w:type="dxa"/>
              <w:right w:w="72" w:type="dxa"/>
            </w:tcMar>
            <w:vAlign w:val="center"/>
          </w:tcPr>
          <w:p w14:paraId="24964406" w14:textId="6E8AB23D" w:rsidR="0008376A" w:rsidRPr="00C5422E" w:rsidRDefault="0008376A" w:rsidP="00DF5E62">
            <w:pPr>
              <w:spacing w:after="0" w:line="240" w:lineRule="auto"/>
              <w:ind w:left="80" w:firstLine="0"/>
              <w:jc w:val="center"/>
              <w:rPr>
                <w:rFonts w:ascii="Arial Narrow" w:hAnsi="Arial Narrow"/>
              </w:rPr>
            </w:pPr>
            <w:r w:rsidRPr="00C5422E">
              <w:rPr>
                <w:rFonts w:ascii="Arial Narrow" w:hAnsi="Arial Narrow"/>
                <w:b/>
              </w:rPr>
              <w:t>Mandatory</w:t>
            </w:r>
          </w:p>
        </w:tc>
      </w:tr>
      <w:tr w:rsidR="0008376A" w:rsidRPr="00C5422E" w14:paraId="170D7620" w14:textId="01164806" w:rsidTr="00B30F64">
        <w:trPr>
          <w:trHeight w:val="1169"/>
        </w:trPr>
        <w:tc>
          <w:tcPr>
            <w:tcW w:w="534" w:type="dxa"/>
            <w:tcBorders>
              <w:top w:val="single" w:sz="4" w:space="0" w:color="000000"/>
              <w:left w:val="single" w:sz="4" w:space="0" w:color="000000"/>
              <w:bottom w:val="single" w:sz="4" w:space="0" w:color="000000"/>
              <w:right w:val="nil"/>
            </w:tcBorders>
            <w:tcMar>
              <w:top w:w="0" w:type="dxa"/>
              <w:left w:w="72" w:type="dxa"/>
              <w:right w:w="72" w:type="dxa"/>
            </w:tcMar>
          </w:tcPr>
          <w:p w14:paraId="4567BF0D" w14:textId="77777777" w:rsidR="0008376A" w:rsidRPr="00C5422E" w:rsidRDefault="0008376A">
            <w:pPr>
              <w:pStyle w:val="ListParagraph"/>
              <w:numPr>
                <w:ilvl w:val="0"/>
                <w:numId w:val="4"/>
              </w:numPr>
              <w:rPr>
                <w:rFonts w:ascii="Arial Narrow" w:hAnsi="Arial Narrow"/>
                <w:sz w:val="22"/>
                <w:szCs w:val="22"/>
              </w:rPr>
            </w:pPr>
          </w:p>
        </w:tc>
        <w:tc>
          <w:tcPr>
            <w:tcW w:w="7375" w:type="dxa"/>
            <w:tcBorders>
              <w:top w:val="single" w:sz="4" w:space="0" w:color="000000"/>
              <w:left w:val="nil"/>
              <w:bottom w:val="single" w:sz="4" w:space="0" w:color="000000"/>
              <w:right w:val="single" w:sz="4" w:space="0" w:color="000000"/>
            </w:tcBorders>
            <w:tcMar>
              <w:top w:w="0" w:type="dxa"/>
              <w:left w:w="72" w:type="dxa"/>
              <w:right w:w="72" w:type="dxa"/>
            </w:tcMar>
            <w:vAlign w:val="center"/>
          </w:tcPr>
          <w:p w14:paraId="79B6506D" w14:textId="77777777" w:rsidR="0008376A" w:rsidRPr="00763905" w:rsidRDefault="0008376A" w:rsidP="00DF5E62">
            <w:pPr>
              <w:spacing w:after="0" w:line="240" w:lineRule="auto"/>
              <w:ind w:left="0" w:firstLine="0"/>
              <w:rPr>
                <w:rFonts w:ascii="Arial Narrow" w:hAnsi="Arial Narrow"/>
                <w:b/>
                <w:bCs/>
              </w:rPr>
            </w:pPr>
            <w:r w:rsidRPr="00763905">
              <w:rPr>
                <w:rFonts w:ascii="Arial Narrow" w:hAnsi="Arial Narrow"/>
                <w:b/>
                <w:bCs/>
              </w:rPr>
              <w:t>Proof of Non-Blacklisting:</w:t>
            </w:r>
          </w:p>
          <w:p w14:paraId="38192945" w14:textId="62386BB8" w:rsidR="0008376A" w:rsidRPr="00C5422E" w:rsidRDefault="0008376A" w:rsidP="00DF5E62">
            <w:pPr>
              <w:spacing w:after="0" w:line="240" w:lineRule="auto"/>
              <w:ind w:left="0" w:firstLine="0"/>
              <w:jc w:val="left"/>
              <w:rPr>
                <w:rFonts w:ascii="Arial Narrow" w:hAnsi="Arial Narrow"/>
              </w:rPr>
            </w:pPr>
            <w:r w:rsidRPr="00763905">
              <w:rPr>
                <w:rFonts w:ascii="Arial Narrow" w:hAnsi="Arial Narrow"/>
              </w:rPr>
              <w:t>Affidavit on legal paper of appropriate value (duly attested from notary public) OR letterhead that the firm/company is neither blacklisted nor in litigation with any public sector client</w:t>
            </w:r>
          </w:p>
        </w:tc>
        <w:tc>
          <w:tcPr>
            <w:tcW w:w="1843" w:type="dxa"/>
            <w:tcBorders>
              <w:top w:val="single" w:sz="4" w:space="0" w:color="000000"/>
              <w:left w:val="single" w:sz="4" w:space="0" w:color="000000"/>
              <w:bottom w:val="single" w:sz="4" w:space="0" w:color="000000"/>
              <w:right w:val="single" w:sz="4" w:space="0" w:color="000000"/>
            </w:tcBorders>
            <w:tcMar>
              <w:top w:w="0" w:type="dxa"/>
              <w:left w:w="72" w:type="dxa"/>
              <w:right w:w="72" w:type="dxa"/>
            </w:tcMar>
            <w:vAlign w:val="center"/>
          </w:tcPr>
          <w:p w14:paraId="385103D9" w14:textId="4DD28D54" w:rsidR="0008376A" w:rsidRPr="00C5422E" w:rsidRDefault="0008376A" w:rsidP="00DF5E62">
            <w:pPr>
              <w:spacing w:after="0" w:line="240" w:lineRule="auto"/>
              <w:ind w:left="80" w:firstLine="0"/>
              <w:jc w:val="center"/>
              <w:rPr>
                <w:rFonts w:ascii="Arial Narrow" w:hAnsi="Arial Narrow"/>
                <w:b/>
              </w:rPr>
            </w:pPr>
            <w:r w:rsidRPr="00C5422E">
              <w:rPr>
                <w:rFonts w:ascii="Arial Narrow" w:hAnsi="Arial Narrow"/>
                <w:b/>
              </w:rPr>
              <w:t>Mandatory</w:t>
            </w:r>
          </w:p>
        </w:tc>
      </w:tr>
    </w:tbl>
    <w:p w14:paraId="1ECA7D79" w14:textId="24CC56E9" w:rsidR="009662C6" w:rsidRDefault="009662C6" w:rsidP="005C244F">
      <w:pPr>
        <w:spacing w:after="0" w:line="360" w:lineRule="auto"/>
        <w:ind w:left="0" w:firstLine="0"/>
        <w:rPr>
          <w:rFonts w:ascii="Arial Narrow" w:hAnsi="Arial Narrow"/>
          <w:b/>
          <w:i/>
          <w:color w:val="auto"/>
          <w:sz w:val="24"/>
          <w:szCs w:val="24"/>
        </w:rPr>
      </w:pPr>
    </w:p>
    <w:p w14:paraId="1C6A5F83" w14:textId="77777777" w:rsidR="008358BB" w:rsidRDefault="008358BB" w:rsidP="008358BB">
      <w:pPr>
        <w:pStyle w:val="Qasim"/>
        <w:numPr>
          <w:ilvl w:val="0"/>
          <w:numId w:val="0"/>
        </w:numPr>
        <w:ind w:left="360"/>
      </w:pPr>
      <w:bookmarkStart w:id="55" w:name="_Toc174005672"/>
      <w:r>
        <w:t>Technical Bids Evaluation:</w:t>
      </w:r>
      <w:bookmarkEnd w:id="55"/>
    </w:p>
    <w:p w14:paraId="6E81D711" w14:textId="4B282FD5" w:rsidR="008358BB" w:rsidRDefault="008358BB" w:rsidP="008358BB">
      <w:pPr>
        <w:pStyle w:val="Qasim"/>
        <w:numPr>
          <w:ilvl w:val="0"/>
          <w:numId w:val="0"/>
        </w:numPr>
        <w:ind w:left="360"/>
      </w:pPr>
      <w:bookmarkStart w:id="56" w:name="_Toc174005673"/>
      <w:r>
        <w:t>Table# 03</w:t>
      </w:r>
      <w:bookmarkEnd w:id="56"/>
      <w:r>
        <w:t xml:space="preserve"> </w:t>
      </w:r>
    </w:p>
    <w:tbl>
      <w:tblPr>
        <w:tblStyle w:val="TableGrid"/>
        <w:tblW w:w="97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9" w:type="dxa"/>
          <w:right w:w="106" w:type="dxa"/>
        </w:tblCellMar>
        <w:tblLook w:val="04A0" w:firstRow="1" w:lastRow="0" w:firstColumn="1" w:lastColumn="0" w:noHBand="0" w:noVBand="1"/>
      </w:tblPr>
      <w:tblGrid>
        <w:gridCol w:w="7802"/>
        <w:gridCol w:w="1950"/>
      </w:tblGrid>
      <w:tr w:rsidR="008358BB" w:rsidRPr="00C5422E" w14:paraId="422E4A07" w14:textId="77777777" w:rsidTr="008358BB">
        <w:trPr>
          <w:trHeight w:val="432"/>
        </w:trPr>
        <w:tc>
          <w:tcPr>
            <w:tcW w:w="7802" w:type="dxa"/>
            <w:shd w:val="clear" w:color="auto" w:fill="8EAADB"/>
            <w:tcMar>
              <w:top w:w="0" w:type="dxa"/>
              <w:left w:w="72" w:type="dxa"/>
              <w:right w:w="72" w:type="dxa"/>
            </w:tcMar>
            <w:vAlign w:val="center"/>
          </w:tcPr>
          <w:p w14:paraId="0531AA69" w14:textId="77777777" w:rsidR="008358BB" w:rsidRPr="00C5422E" w:rsidRDefault="008358BB" w:rsidP="008358BB">
            <w:pPr>
              <w:spacing w:after="0" w:line="240" w:lineRule="auto"/>
              <w:ind w:left="80" w:firstLine="0"/>
              <w:jc w:val="center"/>
              <w:rPr>
                <w:rFonts w:ascii="Arial Narrow" w:hAnsi="Arial Narrow"/>
              </w:rPr>
            </w:pPr>
            <w:r w:rsidRPr="00C5422E">
              <w:rPr>
                <w:rFonts w:ascii="Arial Narrow" w:hAnsi="Arial Narrow"/>
                <w:b/>
              </w:rPr>
              <w:t>Detail</w:t>
            </w:r>
          </w:p>
        </w:tc>
        <w:tc>
          <w:tcPr>
            <w:tcW w:w="1950" w:type="dxa"/>
            <w:shd w:val="clear" w:color="auto" w:fill="8EAADB"/>
            <w:tcMar>
              <w:top w:w="0" w:type="dxa"/>
              <w:left w:w="72" w:type="dxa"/>
              <w:right w:w="72" w:type="dxa"/>
            </w:tcMar>
            <w:vAlign w:val="center"/>
          </w:tcPr>
          <w:p w14:paraId="5D63367D" w14:textId="77777777" w:rsidR="008358BB" w:rsidRPr="00C5422E" w:rsidRDefault="008358BB" w:rsidP="008358BB">
            <w:pPr>
              <w:spacing w:after="0" w:line="240" w:lineRule="auto"/>
              <w:ind w:left="80" w:firstLine="0"/>
              <w:jc w:val="center"/>
              <w:rPr>
                <w:rFonts w:ascii="Arial Narrow" w:hAnsi="Arial Narrow"/>
              </w:rPr>
            </w:pPr>
            <w:r w:rsidRPr="00C5422E">
              <w:rPr>
                <w:rFonts w:ascii="Arial Narrow" w:hAnsi="Arial Narrow"/>
                <w:b/>
              </w:rPr>
              <w:t>Criteria</w:t>
            </w:r>
          </w:p>
        </w:tc>
      </w:tr>
      <w:tr w:rsidR="008358BB" w:rsidRPr="00C5422E" w14:paraId="333F82DE" w14:textId="77777777" w:rsidTr="008358BB">
        <w:trPr>
          <w:trHeight w:val="1061"/>
        </w:trPr>
        <w:tc>
          <w:tcPr>
            <w:tcW w:w="7802" w:type="dxa"/>
            <w:tcMar>
              <w:top w:w="0" w:type="dxa"/>
              <w:left w:w="72" w:type="dxa"/>
              <w:right w:w="72" w:type="dxa"/>
            </w:tcMar>
            <w:vAlign w:val="center"/>
          </w:tcPr>
          <w:p w14:paraId="0C11392C" w14:textId="77777777" w:rsidR="008358BB" w:rsidRPr="008358BB" w:rsidRDefault="008358BB" w:rsidP="008358BB">
            <w:pPr>
              <w:pStyle w:val="ListParagraph"/>
              <w:numPr>
                <w:ilvl w:val="0"/>
                <w:numId w:val="41"/>
              </w:numPr>
              <w:rPr>
                <w:rFonts w:ascii="Arial Narrow" w:hAnsi="Arial Narrow"/>
                <w:b/>
                <w:bCs/>
                <w:color w:val="000000" w:themeColor="text1"/>
              </w:rPr>
            </w:pPr>
            <w:r w:rsidRPr="008358BB">
              <w:rPr>
                <w:rFonts w:ascii="Arial Narrow" w:hAnsi="Arial Narrow"/>
                <w:b/>
                <w:bCs/>
                <w:color w:val="000000" w:themeColor="text1"/>
              </w:rPr>
              <w:t xml:space="preserve">Compliance with CUI Abbottabad requirement/Specification </w:t>
            </w:r>
          </w:p>
          <w:p w14:paraId="0BCB00EA" w14:textId="4D1523B6" w:rsidR="008358BB" w:rsidRPr="008358BB" w:rsidRDefault="008358BB" w:rsidP="008358BB">
            <w:pPr>
              <w:pStyle w:val="ListParagraph"/>
              <w:rPr>
                <w:rFonts w:ascii="Arial Narrow" w:hAnsi="Arial Narrow"/>
                <w:b/>
                <w:bCs/>
                <w:color w:val="000000" w:themeColor="text1"/>
              </w:rPr>
            </w:pPr>
            <w:r>
              <w:rPr>
                <w:rFonts w:ascii="Arial Narrow" w:hAnsi="Arial Narrow"/>
                <w:color w:val="000000" w:themeColor="text1"/>
              </w:rPr>
              <w:t>Mentioning the detailed specification of items as per CUI Abbottabad requirement</w:t>
            </w:r>
            <w:r w:rsidRPr="008358BB">
              <w:rPr>
                <w:rFonts w:ascii="Arial Narrow" w:hAnsi="Arial Narrow"/>
                <w:color w:val="000000" w:themeColor="text1"/>
              </w:rPr>
              <w:t xml:space="preserve"> (if any) is mandatory. Blank technical sheet shall be treated as non-compliance and may result </w:t>
            </w:r>
            <w:r w:rsidRPr="008358BB">
              <w:rPr>
                <w:rFonts w:ascii="Arial Narrow" w:hAnsi="Arial Narrow"/>
              </w:rPr>
              <w:t>rejection of tender / bid</w:t>
            </w:r>
          </w:p>
        </w:tc>
        <w:tc>
          <w:tcPr>
            <w:tcW w:w="1950" w:type="dxa"/>
            <w:tcMar>
              <w:top w:w="0" w:type="dxa"/>
              <w:left w:w="72" w:type="dxa"/>
              <w:right w:w="72" w:type="dxa"/>
            </w:tcMar>
            <w:vAlign w:val="center"/>
          </w:tcPr>
          <w:p w14:paraId="05EEBFC4" w14:textId="21A99226" w:rsidR="008358BB" w:rsidRPr="00C5422E" w:rsidRDefault="008358BB" w:rsidP="008358BB">
            <w:pPr>
              <w:spacing w:after="0" w:line="240" w:lineRule="auto"/>
              <w:ind w:left="80" w:firstLine="0"/>
              <w:jc w:val="center"/>
              <w:rPr>
                <w:rFonts w:ascii="Arial Narrow" w:hAnsi="Arial Narrow"/>
              </w:rPr>
            </w:pPr>
            <w:r>
              <w:rPr>
                <w:rFonts w:ascii="Arial Narrow" w:hAnsi="Arial Narrow"/>
                <w:b/>
                <w:bCs/>
                <w:color w:val="auto"/>
                <w:spacing w:val="8"/>
              </w:rPr>
              <w:t>30</w:t>
            </w:r>
            <w:r w:rsidRPr="009A7124">
              <w:rPr>
                <w:rFonts w:ascii="Arial Narrow" w:hAnsi="Arial Narrow"/>
                <w:b/>
                <w:bCs/>
                <w:color w:val="auto"/>
                <w:spacing w:val="8"/>
              </w:rPr>
              <w:t xml:space="preserve"> Marks</w:t>
            </w:r>
          </w:p>
        </w:tc>
      </w:tr>
      <w:tr w:rsidR="008358BB" w:rsidRPr="00C5422E" w14:paraId="420252C7" w14:textId="77777777" w:rsidTr="008358BB">
        <w:trPr>
          <w:trHeight w:val="1061"/>
        </w:trPr>
        <w:tc>
          <w:tcPr>
            <w:tcW w:w="7802" w:type="dxa"/>
            <w:tcMar>
              <w:top w:w="0" w:type="dxa"/>
              <w:left w:w="72" w:type="dxa"/>
              <w:right w:w="72" w:type="dxa"/>
            </w:tcMar>
            <w:vAlign w:val="center"/>
          </w:tcPr>
          <w:p w14:paraId="7ED053FA" w14:textId="77777777" w:rsidR="008358BB" w:rsidRDefault="00D12A38" w:rsidP="008358BB">
            <w:pPr>
              <w:pStyle w:val="ListParagraph"/>
              <w:numPr>
                <w:ilvl w:val="0"/>
                <w:numId w:val="41"/>
              </w:numPr>
              <w:rPr>
                <w:rFonts w:ascii="Arial Narrow" w:hAnsi="Arial Narrow"/>
                <w:b/>
                <w:bCs/>
                <w:color w:val="000000" w:themeColor="text1"/>
              </w:rPr>
            </w:pPr>
            <w:r>
              <w:rPr>
                <w:rFonts w:ascii="Arial Narrow" w:hAnsi="Arial Narrow"/>
                <w:b/>
                <w:bCs/>
                <w:color w:val="000000" w:themeColor="text1"/>
              </w:rPr>
              <w:t xml:space="preserve">Sample: </w:t>
            </w:r>
          </w:p>
          <w:p w14:paraId="36DE4617" w14:textId="2ADE7680" w:rsidR="00D12A38" w:rsidRPr="00D12A38" w:rsidRDefault="00D12A38" w:rsidP="00D12A38">
            <w:pPr>
              <w:pStyle w:val="ListParagraph"/>
              <w:rPr>
                <w:rFonts w:ascii="Arial Narrow" w:hAnsi="Arial Narrow"/>
                <w:bCs/>
                <w:color w:val="000000" w:themeColor="text1"/>
              </w:rPr>
            </w:pPr>
            <w:r w:rsidRPr="00D12A38">
              <w:rPr>
                <w:rFonts w:ascii="Arial Narrow" w:hAnsi="Arial Narrow"/>
                <w:bCs/>
                <w:color w:val="000000" w:themeColor="text1"/>
              </w:rPr>
              <w:t xml:space="preserve">The appearance of Good quality Sample </w:t>
            </w:r>
          </w:p>
        </w:tc>
        <w:tc>
          <w:tcPr>
            <w:tcW w:w="1950" w:type="dxa"/>
            <w:tcMar>
              <w:top w:w="0" w:type="dxa"/>
              <w:left w:w="72" w:type="dxa"/>
              <w:right w:w="72" w:type="dxa"/>
            </w:tcMar>
            <w:vAlign w:val="center"/>
          </w:tcPr>
          <w:p w14:paraId="0833B062" w14:textId="7867A051" w:rsidR="008358BB" w:rsidRDefault="00D12A38" w:rsidP="008358BB">
            <w:pPr>
              <w:spacing w:after="0" w:line="240" w:lineRule="auto"/>
              <w:ind w:left="80" w:firstLine="0"/>
              <w:jc w:val="center"/>
              <w:rPr>
                <w:rFonts w:ascii="Arial Narrow" w:hAnsi="Arial Narrow"/>
                <w:b/>
                <w:bCs/>
                <w:color w:val="auto"/>
                <w:spacing w:val="8"/>
              </w:rPr>
            </w:pPr>
            <w:r>
              <w:rPr>
                <w:rFonts w:ascii="Arial Narrow" w:hAnsi="Arial Narrow"/>
                <w:b/>
                <w:bCs/>
                <w:color w:val="auto"/>
                <w:spacing w:val="8"/>
              </w:rPr>
              <w:t>30 Marks</w:t>
            </w:r>
          </w:p>
        </w:tc>
      </w:tr>
      <w:tr w:rsidR="008358BB" w:rsidRPr="00C5422E" w14:paraId="6AD074B2" w14:textId="77777777" w:rsidTr="008358BB">
        <w:trPr>
          <w:trHeight w:val="890"/>
        </w:trPr>
        <w:tc>
          <w:tcPr>
            <w:tcW w:w="7802" w:type="dxa"/>
            <w:tcMar>
              <w:top w:w="0" w:type="dxa"/>
              <w:left w:w="72" w:type="dxa"/>
              <w:right w:w="72" w:type="dxa"/>
            </w:tcMar>
            <w:vAlign w:val="center"/>
          </w:tcPr>
          <w:p w14:paraId="268C4F20" w14:textId="77777777" w:rsidR="008358BB" w:rsidRPr="009A7124" w:rsidRDefault="008358BB" w:rsidP="008358BB">
            <w:pPr>
              <w:pStyle w:val="ListParagraph"/>
              <w:numPr>
                <w:ilvl w:val="0"/>
                <w:numId w:val="41"/>
              </w:numPr>
              <w:rPr>
                <w:rFonts w:ascii="Arial Narrow" w:eastAsia="Cooper" w:hAnsi="Arial Narrow" w:cs="Arial"/>
                <w:b/>
                <w:bCs/>
                <w:spacing w:val="14"/>
                <w:sz w:val="22"/>
                <w:szCs w:val="22"/>
              </w:rPr>
            </w:pPr>
            <w:r w:rsidRPr="009A7124">
              <w:rPr>
                <w:rFonts w:ascii="Arial Narrow" w:eastAsia="Cooper" w:hAnsi="Arial Narrow" w:cs="Arial"/>
                <w:b/>
                <w:bCs/>
                <w:spacing w:val="14"/>
                <w:sz w:val="22"/>
                <w:szCs w:val="22"/>
              </w:rPr>
              <w:t xml:space="preserve">Professional Experience </w:t>
            </w:r>
          </w:p>
          <w:p w14:paraId="6FC4353F" w14:textId="5AD78110" w:rsidR="008358BB" w:rsidRPr="008358BB" w:rsidRDefault="008358BB" w:rsidP="00D12A38">
            <w:pPr>
              <w:pStyle w:val="ListParagraph"/>
              <w:rPr>
                <w:rFonts w:ascii="Arial Narrow" w:hAnsi="Arial Narrow"/>
              </w:rPr>
            </w:pPr>
            <w:r w:rsidRPr="008358BB">
              <w:rPr>
                <w:rFonts w:ascii="Arial Narrow" w:hAnsi="Arial Narrow"/>
                <w:spacing w:val="14"/>
              </w:rPr>
              <w:t xml:space="preserve">List of </w:t>
            </w:r>
            <w:r w:rsidR="00D12A38">
              <w:rPr>
                <w:rFonts w:ascii="Arial Narrow" w:hAnsi="Arial Narrow"/>
                <w:spacing w:val="14"/>
              </w:rPr>
              <w:t>03</w:t>
            </w:r>
            <w:r w:rsidRPr="008358BB">
              <w:rPr>
                <w:rFonts w:ascii="Arial Narrow" w:hAnsi="Arial Narrow"/>
                <w:spacing w:val="14"/>
              </w:rPr>
              <w:t xml:space="preserve"> executed/ similar contracts</w:t>
            </w:r>
            <w:r w:rsidR="00D12A38">
              <w:rPr>
                <w:rFonts w:ascii="Arial Narrow" w:hAnsi="Arial Narrow"/>
                <w:spacing w:val="14"/>
              </w:rPr>
              <w:t xml:space="preserve">/Supply order </w:t>
            </w:r>
            <w:r w:rsidRPr="008358BB">
              <w:rPr>
                <w:rFonts w:ascii="Arial Narrow" w:hAnsi="Arial Narrow"/>
                <w:spacing w:val="14"/>
              </w:rPr>
              <w:t xml:space="preserve"> of over Rs.200,000/- each for </w:t>
            </w:r>
            <w:r w:rsidRPr="008358BB">
              <w:rPr>
                <w:rFonts w:ascii="Arial Narrow" w:hAnsi="Arial Narrow"/>
                <w:b/>
                <w:bCs/>
                <w:spacing w:val="14"/>
              </w:rPr>
              <w:t>Different Clients</w:t>
            </w:r>
            <w:r w:rsidRPr="008358BB">
              <w:rPr>
                <w:rFonts w:ascii="Arial Narrow" w:hAnsi="Arial Narrow"/>
                <w:spacing w:val="14"/>
              </w:rPr>
              <w:t xml:space="preserve"> in the last 3 Year (10 Marks each)</w:t>
            </w:r>
          </w:p>
        </w:tc>
        <w:tc>
          <w:tcPr>
            <w:tcW w:w="1950" w:type="dxa"/>
            <w:tcMar>
              <w:top w:w="0" w:type="dxa"/>
              <w:left w:w="72" w:type="dxa"/>
              <w:right w:w="72" w:type="dxa"/>
            </w:tcMar>
            <w:vAlign w:val="center"/>
          </w:tcPr>
          <w:p w14:paraId="553B9BAF" w14:textId="13461E02" w:rsidR="008358BB" w:rsidRPr="00C5422E" w:rsidRDefault="00D12A38" w:rsidP="008358BB">
            <w:pPr>
              <w:spacing w:after="0" w:line="240" w:lineRule="auto"/>
              <w:ind w:left="80" w:firstLine="0"/>
              <w:jc w:val="center"/>
              <w:rPr>
                <w:rFonts w:ascii="Arial Narrow" w:hAnsi="Arial Narrow"/>
                <w:b/>
              </w:rPr>
            </w:pPr>
            <w:r>
              <w:rPr>
                <w:rFonts w:ascii="Arial Narrow" w:hAnsi="Arial Narrow"/>
                <w:b/>
                <w:bCs/>
                <w:color w:val="auto"/>
                <w:spacing w:val="8"/>
              </w:rPr>
              <w:t>30</w:t>
            </w:r>
            <w:r w:rsidR="008358BB" w:rsidRPr="009A7124">
              <w:rPr>
                <w:rFonts w:ascii="Arial Narrow" w:hAnsi="Arial Narrow"/>
                <w:b/>
                <w:bCs/>
                <w:color w:val="auto"/>
                <w:spacing w:val="8"/>
              </w:rPr>
              <w:t xml:space="preserve"> Marks</w:t>
            </w:r>
          </w:p>
        </w:tc>
      </w:tr>
      <w:tr w:rsidR="00D12A38" w:rsidRPr="00C5422E" w14:paraId="11E25BD4" w14:textId="77777777" w:rsidTr="008358BB">
        <w:trPr>
          <w:trHeight w:val="890"/>
        </w:trPr>
        <w:tc>
          <w:tcPr>
            <w:tcW w:w="7802" w:type="dxa"/>
            <w:tcMar>
              <w:top w:w="0" w:type="dxa"/>
              <w:left w:w="72" w:type="dxa"/>
              <w:right w:w="72" w:type="dxa"/>
            </w:tcMar>
            <w:vAlign w:val="center"/>
          </w:tcPr>
          <w:p w14:paraId="31DF2A79" w14:textId="77777777" w:rsidR="00D12A38" w:rsidRDefault="00D12A38" w:rsidP="008358BB">
            <w:pPr>
              <w:pStyle w:val="ListParagraph"/>
              <w:numPr>
                <w:ilvl w:val="0"/>
                <w:numId w:val="41"/>
              </w:numPr>
              <w:rPr>
                <w:rFonts w:ascii="Arial Narrow" w:eastAsia="Cooper" w:hAnsi="Arial Narrow" w:cs="Arial"/>
                <w:b/>
                <w:bCs/>
                <w:spacing w:val="14"/>
                <w:sz w:val="22"/>
                <w:szCs w:val="22"/>
              </w:rPr>
            </w:pPr>
            <w:r>
              <w:rPr>
                <w:rFonts w:ascii="Arial Narrow" w:eastAsia="Cooper" w:hAnsi="Arial Narrow" w:cs="Arial"/>
                <w:b/>
                <w:bCs/>
                <w:spacing w:val="14"/>
                <w:sz w:val="22"/>
                <w:szCs w:val="22"/>
              </w:rPr>
              <w:t>General Experience:</w:t>
            </w:r>
          </w:p>
          <w:p w14:paraId="7398A8AE" w14:textId="46FEC12A" w:rsidR="00D12A38" w:rsidRPr="00D12A38" w:rsidRDefault="00D12A38" w:rsidP="008A0BAE">
            <w:pPr>
              <w:pStyle w:val="ListParagraph"/>
              <w:rPr>
                <w:rFonts w:ascii="Arial Narrow" w:eastAsia="Cooper" w:hAnsi="Arial Narrow" w:cs="Arial"/>
                <w:bCs/>
                <w:spacing w:val="14"/>
                <w:sz w:val="22"/>
                <w:szCs w:val="22"/>
              </w:rPr>
            </w:pPr>
            <w:r w:rsidRPr="00D12A38">
              <w:rPr>
                <w:rFonts w:ascii="Arial Narrow" w:eastAsia="Cooper" w:hAnsi="Arial Narrow" w:cs="Arial"/>
                <w:bCs/>
                <w:spacing w:val="14"/>
                <w:sz w:val="22"/>
                <w:szCs w:val="22"/>
              </w:rPr>
              <w:t>Minimum 0</w:t>
            </w:r>
            <w:r w:rsidR="008A0BAE">
              <w:rPr>
                <w:rFonts w:ascii="Arial Narrow" w:eastAsia="Cooper" w:hAnsi="Arial Narrow" w:cs="Arial"/>
                <w:bCs/>
                <w:spacing w:val="14"/>
                <w:sz w:val="22"/>
                <w:szCs w:val="22"/>
              </w:rPr>
              <w:t>5</w:t>
            </w:r>
            <w:r w:rsidRPr="00D12A38">
              <w:rPr>
                <w:rFonts w:ascii="Arial Narrow" w:eastAsia="Cooper" w:hAnsi="Arial Narrow" w:cs="Arial"/>
                <w:bCs/>
                <w:spacing w:val="14"/>
                <w:sz w:val="22"/>
                <w:szCs w:val="22"/>
              </w:rPr>
              <w:t xml:space="preserve"> year of Experience in Business field, The experience duration will be considered from date of registration of Sale Tax with FBR </w:t>
            </w:r>
          </w:p>
        </w:tc>
        <w:tc>
          <w:tcPr>
            <w:tcW w:w="1950" w:type="dxa"/>
            <w:tcMar>
              <w:top w:w="0" w:type="dxa"/>
              <w:left w:w="72" w:type="dxa"/>
              <w:right w:w="72" w:type="dxa"/>
            </w:tcMar>
            <w:vAlign w:val="center"/>
          </w:tcPr>
          <w:p w14:paraId="428C0D2D" w14:textId="19EEAA23" w:rsidR="00D12A38" w:rsidRDefault="00D12A38" w:rsidP="008358BB">
            <w:pPr>
              <w:spacing w:after="0" w:line="240" w:lineRule="auto"/>
              <w:ind w:left="80" w:firstLine="0"/>
              <w:jc w:val="center"/>
              <w:rPr>
                <w:rFonts w:ascii="Arial Narrow" w:hAnsi="Arial Narrow"/>
                <w:b/>
                <w:bCs/>
                <w:color w:val="auto"/>
                <w:spacing w:val="8"/>
              </w:rPr>
            </w:pPr>
            <w:r>
              <w:rPr>
                <w:rFonts w:ascii="Arial Narrow" w:hAnsi="Arial Narrow"/>
                <w:b/>
                <w:bCs/>
                <w:color w:val="auto"/>
                <w:spacing w:val="8"/>
              </w:rPr>
              <w:t>05 Marks</w:t>
            </w:r>
          </w:p>
        </w:tc>
      </w:tr>
      <w:tr w:rsidR="00D12A38" w:rsidRPr="00C5422E" w14:paraId="05C841F6" w14:textId="77777777" w:rsidTr="008358BB">
        <w:trPr>
          <w:trHeight w:val="890"/>
        </w:trPr>
        <w:tc>
          <w:tcPr>
            <w:tcW w:w="7802" w:type="dxa"/>
            <w:tcMar>
              <w:top w:w="0" w:type="dxa"/>
              <w:left w:w="72" w:type="dxa"/>
              <w:right w:w="72" w:type="dxa"/>
            </w:tcMar>
            <w:vAlign w:val="center"/>
          </w:tcPr>
          <w:p w14:paraId="18CDB965" w14:textId="77777777" w:rsidR="00D12A38" w:rsidRDefault="00D12A38" w:rsidP="008358BB">
            <w:pPr>
              <w:pStyle w:val="ListParagraph"/>
              <w:numPr>
                <w:ilvl w:val="0"/>
                <w:numId w:val="41"/>
              </w:numPr>
              <w:rPr>
                <w:rFonts w:ascii="Arial Narrow" w:eastAsia="Cooper" w:hAnsi="Arial Narrow" w:cs="Arial"/>
                <w:b/>
                <w:bCs/>
                <w:spacing w:val="14"/>
                <w:sz w:val="22"/>
                <w:szCs w:val="22"/>
              </w:rPr>
            </w:pPr>
            <w:r>
              <w:rPr>
                <w:rFonts w:ascii="Arial Narrow" w:eastAsia="Cooper" w:hAnsi="Arial Narrow" w:cs="Arial"/>
                <w:b/>
                <w:bCs/>
                <w:spacing w:val="14"/>
                <w:sz w:val="22"/>
                <w:szCs w:val="22"/>
              </w:rPr>
              <w:t>Financial Soundness of Firm:</w:t>
            </w:r>
          </w:p>
          <w:p w14:paraId="1AB2E219" w14:textId="23AF3F44" w:rsidR="00D12A38" w:rsidRPr="00D12A38" w:rsidRDefault="00D12A38" w:rsidP="008A0BAE">
            <w:pPr>
              <w:pStyle w:val="ListParagraph"/>
              <w:rPr>
                <w:rFonts w:ascii="Arial Narrow" w:eastAsia="Cooper" w:hAnsi="Arial Narrow" w:cs="Arial"/>
                <w:bCs/>
                <w:spacing w:val="14"/>
                <w:sz w:val="22"/>
                <w:szCs w:val="22"/>
              </w:rPr>
            </w:pPr>
            <w:r w:rsidRPr="00D12A38">
              <w:rPr>
                <w:rFonts w:ascii="Arial Narrow" w:eastAsia="Cooper" w:hAnsi="Arial Narrow" w:cs="Arial"/>
                <w:bCs/>
                <w:spacing w:val="14"/>
                <w:sz w:val="22"/>
                <w:szCs w:val="22"/>
              </w:rPr>
              <w:t xml:space="preserve">One year of Sound Bank statement, should have </w:t>
            </w:r>
            <w:r w:rsidR="008A0BAE">
              <w:rPr>
                <w:rFonts w:ascii="Arial Narrow" w:eastAsia="Cooper" w:hAnsi="Arial Narrow" w:cs="Arial"/>
                <w:bCs/>
                <w:spacing w:val="14"/>
                <w:sz w:val="22"/>
                <w:szCs w:val="22"/>
              </w:rPr>
              <w:t>Minimum</w:t>
            </w:r>
            <w:r w:rsidRPr="00D12A38">
              <w:rPr>
                <w:rFonts w:ascii="Arial Narrow" w:eastAsia="Cooper" w:hAnsi="Arial Narrow" w:cs="Arial"/>
                <w:bCs/>
                <w:spacing w:val="14"/>
                <w:sz w:val="22"/>
                <w:szCs w:val="22"/>
              </w:rPr>
              <w:t xml:space="preserve"> 1 Million Closing </w:t>
            </w:r>
            <w:r w:rsidR="008A0BAE" w:rsidRPr="00D12A38">
              <w:rPr>
                <w:rFonts w:ascii="Arial Narrow" w:eastAsia="Cooper" w:hAnsi="Arial Narrow" w:cs="Arial"/>
                <w:bCs/>
                <w:spacing w:val="14"/>
                <w:sz w:val="22"/>
                <w:szCs w:val="22"/>
              </w:rPr>
              <w:t>balance.</w:t>
            </w:r>
            <w:r w:rsidR="008A0BAE">
              <w:rPr>
                <w:rFonts w:ascii="Arial Narrow" w:eastAsia="Cooper" w:hAnsi="Arial Narrow" w:cs="Arial"/>
                <w:bCs/>
                <w:spacing w:val="14"/>
                <w:sz w:val="22"/>
                <w:szCs w:val="22"/>
              </w:rPr>
              <w:t xml:space="preserve"> Below 1 Million 1 mark will be subtracted against each 0.1 million. </w:t>
            </w:r>
            <w:r w:rsidRPr="00D12A38">
              <w:rPr>
                <w:rFonts w:ascii="Arial Narrow" w:eastAsia="Cooper" w:hAnsi="Arial Narrow" w:cs="Arial"/>
                <w:bCs/>
                <w:spacing w:val="14"/>
                <w:sz w:val="22"/>
                <w:szCs w:val="22"/>
              </w:rPr>
              <w:t xml:space="preserve"> </w:t>
            </w:r>
          </w:p>
        </w:tc>
        <w:tc>
          <w:tcPr>
            <w:tcW w:w="1950" w:type="dxa"/>
            <w:tcMar>
              <w:top w:w="0" w:type="dxa"/>
              <w:left w:w="72" w:type="dxa"/>
              <w:right w:w="72" w:type="dxa"/>
            </w:tcMar>
            <w:vAlign w:val="center"/>
          </w:tcPr>
          <w:p w14:paraId="5B9888E3" w14:textId="0CD2BA9A" w:rsidR="00D12A38" w:rsidRDefault="00D12A38" w:rsidP="008358BB">
            <w:pPr>
              <w:spacing w:after="0" w:line="240" w:lineRule="auto"/>
              <w:ind w:left="80" w:firstLine="0"/>
              <w:jc w:val="center"/>
              <w:rPr>
                <w:rFonts w:ascii="Arial Narrow" w:hAnsi="Arial Narrow"/>
                <w:b/>
                <w:bCs/>
                <w:color w:val="auto"/>
                <w:spacing w:val="8"/>
              </w:rPr>
            </w:pPr>
            <w:r>
              <w:rPr>
                <w:rFonts w:ascii="Arial Narrow" w:hAnsi="Arial Narrow"/>
                <w:b/>
                <w:bCs/>
                <w:color w:val="auto"/>
                <w:spacing w:val="8"/>
              </w:rPr>
              <w:t xml:space="preserve">05 Marks </w:t>
            </w:r>
          </w:p>
        </w:tc>
      </w:tr>
    </w:tbl>
    <w:p w14:paraId="376C0F5A" w14:textId="547D85C6" w:rsidR="008358BB" w:rsidRDefault="008358BB" w:rsidP="005C244F">
      <w:pPr>
        <w:spacing w:after="0" w:line="360" w:lineRule="auto"/>
        <w:ind w:left="0" w:firstLine="0"/>
        <w:rPr>
          <w:rFonts w:ascii="Arial Narrow" w:hAnsi="Arial Narrow"/>
          <w:b/>
          <w:i/>
          <w:color w:val="auto"/>
          <w:sz w:val="24"/>
          <w:szCs w:val="24"/>
        </w:rPr>
      </w:pPr>
    </w:p>
    <w:bookmarkEnd w:id="54"/>
    <w:p w14:paraId="4368E94E" w14:textId="77777777" w:rsidR="00630CBB" w:rsidRPr="00D01056" w:rsidRDefault="00630CBB" w:rsidP="00630CBB">
      <w:pPr>
        <w:pStyle w:val="ListParagraph"/>
        <w:numPr>
          <w:ilvl w:val="0"/>
          <w:numId w:val="6"/>
        </w:numPr>
        <w:spacing w:line="360" w:lineRule="auto"/>
        <w:rPr>
          <w:rFonts w:ascii="Arial Narrow" w:hAnsi="Arial Narrow"/>
          <w:bCs/>
          <w:iCs/>
          <w:szCs w:val="24"/>
        </w:rPr>
      </w:pPr>
      <w:r w:rsidRPr="005C244F">
        <w:rPr>
          <w:rFonts w:ascii="Arial Narrow" w:hAnsi="Arial Narrow"/>
          <w:bCs/>
          <w:iCs/>
          <w:szCs w:val="24"/>
        </w:rPr>
        <w:lastRenderedPageBreak/>
        <w:t xml:space="preserve">Failing in any of the mandatory requirement </w:t>
      </w:r>
      <w:r>
        <w:rPr>
          <w:rFonts w:ascii="Arial Narrow" w:hAnsi="Arial Narrow"/>
          <w:bCs/>
          <w:iCs/>
          <w:szCs w:val="24"/>
        </w:rPr>
        <w:t>shall</w:t>
      </w:r>
      <w:r w:rsidRPr="005C244F">
        <w:rPr>
          <w:rFonts w:ascii="Arial Narrow" w:hAnsi="Arial Narrow"/>
          <w:bCs/>
          <w:iCs/>
          <w:szCs w:val="24"/>
        </w:rPr>
        <w:t xml:space="preserve"> disqualify the bidder from the bidding process.</w:t>
      </w:r>
      <w:r w:rsidRPr="005C244F">
        <w:rPr>
          <w:rFonts w:ascii="Arial Narrow" w:hAnsi="Arial Narrow"/>
          <w:bCs/>
          <w:iCs/>
          <w:sz w:val="28"/>
          <w:szCs w:val="24"/>
        </w:rPr>
        <w:t xml:space="preserve"> </w:t>
      </w:r>
    </w:p>
    <w:p w14:paraId="2ACB1ACC" w14:textId="40D816EC" w:rsidR="00630CBB" w:rsidRPr="005C244F" w:rsidRDefault="00630CBB" w:rsidP="00630CBB">
      <w:pPr>
        <w:pStyle w:val="ListParagraph"/>
        <w:numPr>
          <w:ilvl w:val="0"/>
          <w:numId w:val="6"/>
        </w:numPr>
        <w:spacing w:line="360" w:lineRule="auto"/>
        <w:rPr>
          <w:rFonts w:ascii="Arial Narrow" w:hAnsi="Arial Narrow"/>
          <w:bCs/>
          <w:iCs/>
          <w:szCs w:val="24"/>
        </w:rPr>
      </w:pPr>
      <w:r w:rsidRPr="00D01056">
        <w:rPr>
          <w:rFonts w:ascii="Arial Narrow" w:hAnsi="Arial Narrow"/>
          <w:bCs/>
          <w:iCs/>
          <w:szCs w:val="24"/>
        </w:rPr>
        <w:t>To be qualified, securing at least 70% Marks in technical evaluation</w:t>
      </w:r>
      <w:r>
        <w:rPr>
          <w:rFonts w:ascii="Arial Narrow" w:hAnsi="Arial Narrow"/>
          <w:bCs/>
          <w:iCs/>
          <w:szCs w:val="24"/>
        </w:rPr>
        <w:t xml:space="preserve"> and at least 80% in Specification</w:t>
      </w:r>
      <w:r w:rsidRPr="00D01056">
        <w:rPr>
          <w:rFonts w:ascii="Arial Narrow" w:hAnsi="Arial Narrow"/>
          <w:bCs/>
          <w:iCs/>
          <w:szCs w:val="24"/>
        </w:rPr>
        <w:t xml:space="preserve"> is Mandatory</w:t>
      </w:r>
      <w:r>
        <w:rPr>
          <w:rFonts w:ascii="Arial Narrow" w:hAnsi="Arial Narrow"/>
          <w:bCs/>
          <w:iCs/>
          <w:szCs w:val="24"/>
        </w:rPr>
        <w:t>.</w:t>
      </w:r>
    </w:p>
    <w:p w14:paraId="4CCFC632" w14:textId="77777777" w:rsidR="00630CBB" w:rsidRPr="00630CBB" w:rsidRDefault="00630CBB" w:rsidP="00630CBB">
      <w:pPr>
        <w:pStyle w:val="ListParagraph"/>
        <w:numPr>
          <w:ilvl w:val="0"/>
          <w:numId w:val="6"/>
        </w:numPr>
        <w:spacing w:after="20" w:line="276" w:lineRule="auto"/>
        <w:rPr>
          <w:rFonts w:ascii="Arial Narrow" w:hAnsi="Arial Narrow"/>
          <w:bCs/>
          <w:iCs/>
          <w:szCs w:val="24"/>
        </w:rPr>
      </w:pPr>
      <w:r w:rsidRPr="005C244F">
        <w:rPr>
          <w:rFonts w:ascii="Arial Narrow" w:eastAsia="Arial" w:hAnsi="Arial Narrow"/>
          <w:bCs/>
          <w:iCs/>
          <w:szCs w:val="24"/>
        </w:rPr>
        <w:t xml:space="preserve">After evaluation/marking of bidders in technical evaluation process, financial bids of technically qualified bidders </w:t>
      </w:r>
      <w:r>
        <w:rPr>
          <w:rFonts w:ascii="Arial Narrow" w:eastAsia="Arial" w:hAnsi="Arial Narrow"/>
          <w:bCs/>
          <w:iCs/>
          <w:szCs w:val="24"/>
        </w:rPr>
        <w:t>shall</w:t>
      </w:r>
      <w:r w:rsidRPr="005C244F">
        <w:rPr>
          <w:rFonts w:ascii="Arial Narrow" w:eastAsia="Arial" w:hAnsi="Arial Narrow"/>
          <w:bCs/>
          <w:iCs/>
          <w:szCs w:val="24"/>
        </w:rPr>
        <w:t xml:space="preserve"> be only opened later on prior notice</w:t>
      </w:r>
      <w:r w:rsidRPr="005C244F">
        <w:rPr>
          <w:rFonts w:ascii="Arial Narrow" w:hAnsi="Arial Narrow"/>
          <w:bCs/>
          <w:iCs/>
          <w:szCs w:val="24"/>
        </w:rPr>
        <w:t>.</w:t>
      </w:r>
      <w:r w:rsidRPr="009301F6">
        <w:rPr>
          <w:rFonts w:ascii="Arial Narrow" w:hAnsi="Arial Narrow"/>
        </w:rPr>
        <w:t xml:space="preserve"> </w:t>
      </w:r>
    </w:p>
    <w:p w14:paraId="4CBD2A3F" w14:textId="77777777" w:rsidR="00630CBB" w:rsidRPr="00630CBB" w:rsidRDefault="00630CBB" w:rsidP="00630CBB">
      <w:pPr>
        <w:pStyle w:val="ListParagraph"/>
        <w:spacing w:after="20" w:line="276" w:lineRule="auto"/>
        <w:rPr>
          <w:rFonts w:ascii="Arial Narrow" w:hAnsi="Arial Narrow"/>
          <w:bCs/>
          <w:iCs/>
          <w:szCs w:val="24"/>
        </w:rPr>
      </w:pPr>
    </w:p>
    <w:p w14:paraId="1023E963" w14:textId="77777777" w:rsidR="00630CBB" w:rsidRDefault="00630CBB" w:rsidP="00244244">
      <w:pPr>
        <w:pStyle w:val="Qasim"/>
        <w:numPr>
          <w:ilvl w:val="0"/>
          <w:numId w:val="0"/>
        </w:numPr>
        <w:ind w:left="360"/>
      </w:pPr>
      <w:bookmarkStart w:id="57" w:name="_Toc174005674"/>
      <w:r>
        <w:t>Financial Evaluation</w:t>
      </w:r>
      <w:bookmarkEnd w:id="57"/>
      <w:r>
        <w:t xml:space="preserve"> </w:t>
      </w:r>
    </w:p>
    <w:p w14:paraId="100A7DF8" w14:textId="2A3C1416" w:rsidR="00630CBB" w:rsidRPr="00577A29" w:rsidRDefault="00630CBB" w:rsidP="00244244">
      <w:pPr>
        <w:pStyle w:val="Qasim"/>
        <w:numPr>
          <w:ilvl w:val="0"/>
          <w:numId w:val="0"/>
        </w:numPr>
        <w:ind w:left="360"/>
        <w:rPr>
          <w:b w:val="0"/>
        </w:rPr>
      </w:pPr>
      <w:bookmarkStart w:id="58" w:name="_Toc174005675"/>
      <w:r w:rsidRPr="00577A29">
        <w:rPr>
          <w:b w:val="0"/>
        </w:rPr>
        <w:t>The Technically qualified bidder</w:t>
      </w:r>
      <w:r w:rsidR="00183C27">
        <w:rPr>
          <w:b w:val="0"/>
        </w:rPr>
        <w:t>s</w:t>
      </w:r>
      <w:r w:rsidRPr="00577A29">
        <w:rPr>
          <w:b w:val="0"/>
        </w:rPr>
        <w:t xml:space="preserve"> offering the lowest price will be awarded contract / Supply order on </w:t>
      </w:r>
      <w:r w:rsidR="00A70B7D">
        <w:rPr>
          <w:b w:val="0"/>
        </w:rPr>
        <w:t>package</w:t>
      </w:r>
      <w:r w:rsidR="003C06E9" w:rsidRPr="00577A29">
        <w:rPr>
          <w:b w:val="0"/>
        </w:rPr>
        <w:t xml:space="preserve"> wise</w:t>
      </w:r>
      <w:r w:rsidRPr="00577A29">
        <w:rPr>
          <w:b w:val="0"/>
        </w:rPr>
        <w:t xml:space="preserve"> </w:t>
      </w:r>
      <w:r w:rsidR="00DB1A4E" w:rsidRPr="00577A29">
        <w:rPr>
          <w:b w:val="0"/>
        </w:rPr>
        <w:t>basis.</w:t>
      </w:r>
      <w:bookmarkEnd w:id="58"/>
      <w:r w:rsidRPr="00577A29">
        <w:rPr>
          <w:b w:val="0"/>
        </w:rPr>
        <w:t xml:space="preserve"> </w:t>
      </w:r>
    </w:p>
    <w:p w14:paraId="3CF43F77" w14:textId="77777777" w:rsidR="00630CBB" w:rsidRPr="00630CBB" w:rsidRDefault="00630CBB" w:rsidP="00630CBB">
      <w:pPr>
        <w:spacing w:after="20" w:line="276" w:lineRule="auto"/>
        <w:ind w:left="360" w:firstLine="0"/>
        <w:rPr>
          <w:rFonts w:ascii="Arial Narrow" w:hAnsi="Arial Narrow"/>
          <w:bCs/>
          <w:iCs/>
          <w:szCs w:val="24"/>
        </w:rPr>
      </w:pPr>
    </w:p>
    <w:p w14:paraId="66021853" w14:textId="2B584599" w:rsidR="00D12A38" w:rsidRDefault="00630CBB" w:rsidP="00630CBB">
      <w:pPr>
        <w:numPr>
          <w:ilvl w:val="0"/>
          <w:numId w:val="2"/>
        </w:numPr>
        <w:spacing w:after="0" w:line="276" w:lineRule="auto"/>
        <w:ind w:left="360" w:hanging="360"/>
        <w:rPr>
          <w:bCs/>
          <w:color w:val="C00000"/>
        </w:rPr>
      </w:pPr>
      <w:r w:rsidRPr="0042529E">
        <w:rPr>
          <w:bCs/>
          <w:color w:val="C00000"/>
        </w:rPr>
        <w:t>DO NOT attach any information or portfolio which is not requested. Only provide the demanded information</w:t>
      </w:r>
    </w:p>
    <w:p w14:paraId="7472D56C" w14:textId="77777777" w:rsidR="00D12A38" w:rsidRDefault="00D12A38">
      <w:pPr>
        <w:spacing w:after="160" w:line="259" w:lineRule="auto"/>
        <w:ind w:left="0" w:firstLine="0"/>
        <w:jc w:val="left"/>
        <w:rPr>
          <w:bCs/>
          <w:color w:val="C00000"/>
        </w:rPr>
      </w:pPr>
      <w:r>
        <w:rPr>
          <w:bCs/>
          <w:color w:val="C00000"/>
        </w:rPr>
        <w:br w:type="page"/>
      </w:r>
    </w:p>
    <w:p w14:paraId="4A048B13" w14:textId="77777777" w:rsidR="00630CBB" w:rsidRPr="006E68E5" w:rsidRDefault="00630CBB" w:rsidP="00D12A38">
      <w:pPr>
        <w:spacing w:after="0" w:line="276" w:lineRule="auto"/>
        <w:ind w:left="360" w:firstLine="0"/>
        <w:rPr>
          <w:rFonts w:ascii="Arial Narrow" w:hAnsi="Arial Narrow"/>
          <w:b/>
          <w:iCs/>
          <w:color w:val="C00000"/>
          <w:spacing w:val="6"/>
          <w:sz w:val="24"/>
          <w:szCs w:val="24"/>
        </w:rPr>
      </w:pPr>
    </w:p>
    <w:p w14:paraId="1057562E" w14:textId="77777777" w:rsidR="00B05A0C" w:rsidRDefault="00B05A0C" w:rsidP="00B05A0C">
      <w:pPr>
        <w:spacing w:after="0" w:line="276" w:lineRule="auto"/>
        <w:ind w:left="0" w:firstLine="0"/>
        <w:rPr>
          <w:bCs/>
          <w:color w:val="C00000"/>
        </w:rPr>
      </w:pPr>
    </w:p>
    <w:p w14:paraId="3930907E" w14:textId="77777777" w:rsidR="00B05A0C" w:rsidRDefault="00B05A0C" w:rsidP="00244244">
      <w:pPr>
        <w:pStyle w:val="Qasim"/>
      </w:pPr>
      <w:bookmarkStart w:id="59" w:name="_Toc137727335"/>
      <w:bookmarkStart w:id="60" w:name="_Toc174005676"/>
      <w:r w:rsidRPr="005925AE">
        <w:t>FINANCIAL PROPOSAL</w:t>
      </w:r>
      <w:bookmarkEnd w:id="59"/>
      <w:bookmarkEnd w:id="60"/>
      <w:r>
        <w:t xml:space="preserve"> </w:t>
      </w:r>
    </w:p>
    <w:p w14:paraId="17240C11" w14:textId="77777777" w:rsidR="00B05A0C" w:rsidRPr="005925AE" w:rsidRDefault="00B05A0C" w:rsidP="00B05A0C">
      <w:pPr>
        <w:jc w:val="center"/>
      </w:pPr>
      <w:r w:rsidRPr="005925AE">
        <w:t>(On Company’s Letterhead)</w:t>
      </w:r>
    </w:p>
    <w:tbl>
      <w:tblPr>
        <w:tblStyle w:val="TableGrid0"/>
        <w:tblW w:w="98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8"/>
        <w:gridCol w:w="2897"/>
        <w:gridCol w:w="2790"/>
        <w:gridCol w:w="2897"/>
      </w:tblGrid>
      <w:tr w:rsidR="00B05A0C" w:rsidRPr="005925AE" w14:paraId="1B64EF29" w14:textId="77777777" w:rsidTr="005C1D88">
        <w:trPr>
          <w:trHeight w:val="432"/>
        </w:trPr>
        <w:tc>
          <w:tcPr>
            <w:tcW w:w="1238" w:type="dxa"/>
            <w:vAlign w:val="bottom"/>
          </w:tcPr>
          <w:p w14:paraId="5CEF96EE" w14:textId="77777777" w:rsidR="00B05A0C" w:rsidRPr="005925AE" w:rsidRDefault="00B05A0C" w:rsidP="005C1D88">
            <w:pPr>
              <w:spacing w:after="67"/>
              <w:rPr>
                <w:rFonts w:ascii="Arial Narrow" w:hAnsi="Arial Narrow" w:cstheme="minorBidi"/>
              </w:rPr>
            </w:pPr>
          </w:p>
          <w:p w14:paraId="6E7E0F7C" w14:textId="77777777" w:rsidR="00B05A0C" w:rsidRPr="005925AE" w:rsidRDefault="00B05A0C" w:rsidP="005C1D88">
            <w:pPr>
              <w:spacing w:after="67"/>
              <w:rPr>
                <w:rFonts w:ascii="Arial Narrow" w:hAnsi="Arial Narrow" w:cstheme="minorBidi"/>
              </w:rPr>
            </w:pPr>
            <w:r w:rsidRPr="005925AE">
              <w:rPr>
                <w:rFonts w:ascii="Arial Narrow" w:hAnsi="Arial Narrow" w:cstheme="minorBidi"/>
              </w:rPr>
              <w:t xml:space="preserve">Ref No:   </w:t>
            </w:r>
          </w:p>
        </w:tc>
        <w:tc>
          <w:tcPr>
            <w:tcW w:w="2897" w:type="dxa"/>
            <w:tcBorders>
              <w:bottom w:val="single" w:sz="4" w:space="0" w:color="auto"/>
            </w:tcBorders>
            <w:vAlign w:val="bottom"/>
          </w:tcPr>
          <w:p w14:paraId="7524FEE1" w14:textId="77777777" w:rsidR="00B05A0C" w:rsidRPr="005925AE" w:rsidRDefault="00B05A0C" w:rsidP="005C1D88">
            <w:pPr>
              <w:spacing w:after="67"/>
              <w:jc w:val="right"/>
              <w:rPr>
                <w:rFonts w:ascii="Arial Narrow" w:hAnsi="Arial Narrow" w:cstheme="minorBidi"/>
              </w:rPr>
            </w:pPr>
          </w:p>
        </w:tc>
        <w:tc>
          <w:tcPr>
            <w:tcW w:w="2790" w:type="dxa"/>
            <w:vAlign w:val="bottom"/>
          </w:tcPr>
          <w:p w14:paraId="2753013D" w14:textId="77777777" w:rsidR="00B05A0C" w:rsidRPr="005925AE" w:rsidRDefault="00B05A0C" w:rsidP="005C1D88">
            <w:pPr>
              <w:spacing w:after="67"/>
              <w:jc w:val="right"/>
              <w:rPr>
                <w:rFonts w:ascii="Arial Narrow" w:hAnsi="Arial Narrow" w:cstheme="minorBidi"/>
              </w:rPr>
            </w:pPr>
            <w:r w:rsidRPr="005925AE">
              <w:rPr>
                <w:rFonts w:ascii="Arial Narrow" w:hAnsi="Arial Narrow" w:cstheme="minorBidi"/>
              </w:rPr>
              <w:t>NTN:</w:t>
            </w:r>
          </w:p>
        </w:tc>
        <w:tc>
          <w:tcPr>
            <w:tcW w:w="2897" w:type="dxa"/>
            <w:tcBorders>
              <w:bottom w:val="single" w:sz="4" w:space="0" w:color="auto"/>
            </w:tcBorders>
            <w:vAlign w:val="bottom"/>
          </w:tcPr>
          <w:p w14:paraId="3663529C" w14:textId="77777777" w:rsidR="00B05A0C" w:rsidRPr="005925AE" w:rsidRDefault="00B05A0C" w:rsidP="005C1D88">
            <w:pPr>
              <w:spacing w:after="67"/>
              <w:jc w:val="right"/>
              <w:rPr>
                <w:rFonts w:ascii="Arial Narrow" w:hAnsi="Arial Narrow" w:cstheme="minorBidi"/>
              </w:rPr>
            </w:pPr>
          </w:p>
        </w:tc>
      </w:tr>
      <w:tr w:rsidR="00B05A0C" w:rsidRPr="005925AE" w14:paraId="2362DA19" w14:textId="77777777" w:rsidTr="005C1D88">
        <w:trPr>
          <w:trHeight w:val="432"/>
        </w:trPr>
        <w:tc>
          <w:tcPr>
            <w:tcW w:w="1238" w:type="dxa"/>
            <w:vAlign w:val="bottom"/>
          </w:tcPr>
          <w:p w14:paraId="0A37AC20" w14:textId="77777777" w:rsidR="00B05A0C" w:rsidRPr="005925AE" w:rsidRDefault="00B05A0C" w:rsidP="005C1D88">
            <w:pPr>
              <w:spacing w:after="67"/>
              <w:rPr>
                <w:rFonts w:ascii="Arial Narrow" w:hAnsi="Arial Narrow" w:cstheme="minorBidi"/>
              </w:rPr>
            </w:pPr>
            <w:r w:rsidRPr="005925AE">
              <w:rPr>
                <w:rFonts w:ascii="Arial Narrow" w:hAnsi="Arial Narrow" w:cstheme="minorBidi"/>
              </w:rPr>
              <w:t>Date:</w:t>
            </w:r>
          </w:p>
        </w:tc>
        <w:tc>
          <w:tcPr>
            <w:tcW w:w="2897" w:type="dxa"/>
            <w:tcBorders>
              <w:top w:val="single" w:sz="4" w:space="0" w:color="auto"/>
              <w:bottom w:val="single" w:sz="4" w:space="0" w:color="auto"/>
            </w:tcBorders>
            <w:vAlign w:val="bottom"/>
          </w:tcPr>
          <w:p w14:paraId="14D2EBE5" w14:textId="77777777" w:rsidR="00B05A0C" w:rsidRPr="005925AE" w:rsidRDefault="00B05A0C" w:rsidP="005C1D88">
            <w:pPr>
              <w:spacing w:after="67"/>
              <w:jc w:val="right"/>
              <w:rPr>
                <w:rFonts w:ascii="Arial Narrow" w:hAnsi="Arial Narrow" w:cstheme="minorBidi"/>
              </w:rPr>
            </w:pPr>
          </w:p>
        </w:tc>
        <w:tc>
          <w:tcPr>
            <w:tcW w:w="2790" w:type="dxa"/>
            <w:vAlign w:val="bottom"/>
          </w:tcPr>
          <w:p w14:paraId="7AB0605E" w14:textId="77777777" w:rsidR="00B05A0C" w:rsidRPr="005925AE" w:rsidRDefault="00B05A0C" w:rsidP="005C1D88">
            <w:pPr>
              <w:spacing w:after="67"/>
              <w:jc w:val="right"/>
              <w:rPr>
                <w:rFonts w:ascii="Arial Narrow" w:hAnsi="Arial Narrow" w:cstheme="minorBidi"/>
              </w:rPr>
            </w:pPr>
            <w:r w:rsidRPr="005925AE">
              <w:rPr>
                <w:rFonts w:ascii="Arial Narrow" w:hAnsi="Arial Narrow" w:cstheme="minorBidi"/>
              </w:rPr>
              <w:t>GST:</w:t>
            </w:r>
          </w:p>
        </w:tc>
        <w:tc>
          <w:tcPr>
            <w:tcW w:w="2897" w:type="dxa"/>
            <w:tcBorders>
              <w:top w:val="single" w:sz="4" w:space="0" w:color="auto"/>
              <w:bottom w:val="single" w:sz="4" w:space="0" w:color="auto"/>
            </w:tcBorders>
            <w:vAlign w:val="bottom"/>
          </w:tcPr>
          <w:p w14:paraId="5B6DEE7B" w14:textId="77777777" w:rsidR="00B05A0C" w:rsidRPr="005925AE" w:rsidRDefault="00B05A0C" w:rsidP="005C1D88">
            <w:pPr>
              <w:spacing w:after="67"/>
              <w:jc w:val="right"/>
              <w:rPr>
                <w:rFonts w:ascii="Arial Narrow" w:hAnsi="Arial Narrow" w:cstheme="minorBidi"/>
              </w:rPr>
            </w:pPr>
          </w:p>
        </w:tc>
      </w:tr>
    </w:tbl>
    <w:p w14:paraId="2255BCC3" w14:textId="77777777" w:rsidR="00B05A0C" w:rsidRPr="007E4A54" w:rsidRDefault="00B05A0C" w:rsidP="00B05A0C">
      <w:pPr>
        <w:ind w:left="0" w:firstLine="0"/>
        <w:rPr>
          <w:sz w:val="14"/>
          <w:szCs w:val="14"/>
        </w:rPr>
      </w:pPr>
    </w:p>
    <w:p w14:paraId="02D09C11" w14:textId="77777777" w:rsidR="00302632" w:rsidRPr="005925AE" w:rsidRDefault="00302632" w:rsidP="00302632">
      <w:pPr>
        <w:ind w:left="0" w:firstLine="0"/>
      </w:pPr>
    </w:p>
    <w:p w14:paraId="17FFDCE5" w14:textId="56857DBC" w:rsidR="00302632" w:rsidRPr="00353A99" w:rsidRDefault="00302632" w:rsidP="00302632">
      <w:pPr>
        <w:spacing w:after="0" w:line="240" w:lineRule="auto"/>
        <w:ind w:left="0" w:firstLine="0"/>
        <w:jc w:val="center"/>
        <w:rPr>
          <w:rFonts w:ascii="Arial Narrow" w:hAnsi="Arial Narrow"/>
          <w:color w:val="FF0000"/>
          <w:sz w:val="36"/>
          <w:szCs w:val="36"/>
        </w:rPr>
      </w:pPr>
      <w:r w:rsidRPr="00B05A0C">
        <w:rPr>
          <w:rFonts w:ascii="Arial Narrow" w:hAnsi="Arial Narrow"/>
          <w:b/>
          <w:i/>
          <w:iCs/>
          <w:color w:val="FF0000"/>
          <w:sz w:val="36"/>
          <w:szCs w:val="36"/>
        </w:rPr>
        <w:t xml:space="preserve">Procurement of </w:t>
      </w:r>
      <w:r w:rsidR="00CF009A">
        <w:rPr>
          <w:rFonts w:ascii="Arial Narrow" w:hAnsi="Arial Narrow"/>
          <w:b/>
          <w:i/>
          <w:iCs/>
          <w:color w:val="FF0000"/>
          <w:sz w:val="36"/>
          <w:szCs w:val="36"/>
        </w:rPr>
        <w:t>Classroom and Lab Furniture</w:t>
      </w:r>
      <w:r w:rsidR="002031BF">
        <w:rPr>
          <w:rFonts w:ascii="Arial Narrow" w:hAnsi="Arial Narrow"/>
          <w:b/>
          <w:i/>
          <w:iCs/>
          <w:color w:val="FF0000"/>
          <w:sz w:val="36"/>
          <w:szCs w:val="36"/>
        </w:rPr>
        <w:t xml:space="preserve"> </w:t>
      </w:r>
      <w:r>
        <w:rPr>
          <w:rFonts w:ascii="Arial Narrow" w:hAnsi="Arial Narrow"/>
          <w:b/>
          <w:i/>
          <w:iCs/>
          <w:color w:val="FF0000"/>
          <w:sz w:val="36"/>
          <w:szCs w:val="36"/>
        </w:rPr>
        <w:t xml:space="preserve">  </w:t>
      </w:r>
    </w:p>
    <w:p w14:paraId="31754771" w14:textId="77777777" w:rsidR="000E2E1A" w:rsidRDefault="000E2E1A" w:rsidP="000E2E1A">
      <w:pPr>
        <w:spacing w:after="0" w:line="240" w:lineRule="auto"/>
        <w:ind w:left="0" w:firstLine="0"/>
        <w:rPr>
          <w:rFonts w:ascii="Arial Narrow" w:hAnsi="Arial Narrow"/>
          <w:b/>
          <w:i/>
          <w:iCs/>
          <w:color w:val="FF0000"/>
          <w:sz w:val="36"/>
          <w:szCs w:val="36"/>
        </w:rPr>
      </w:pPr>
    </w:p>
    <w:p w14:paraId="41B24036" w14:textId="2CAB84C7" w:rsidR="000E2E1A" w:rsidRPr="00353A99" w:rsidRDefault="000E2E1A" w:rsidP="000E2E1A">
      <w:pPr>
        <w:spacing w:after="0" w:line="240" w:lineRule="auto"/>
        <w:ind w:left="0" w:firstLine="0"/>
        <w:rPr>
          <w:rFonts w:ascii="Arial Narrow" w:hAnsi="Arial Narrow"/>
          <w:color w:val="FF0000"/>
          <w:sz w:val="36"/>
          <w:szCs w:val="36"/>
        </w:rPr>
      </w:pPr>
      <w:r>
        <w:rPr>
          <w:rFonts w:ascii="Arial Narrow" w:hAnsi="Arial Narrow"/>
          <w:b/>
          <w:i/>
          <w:iCs/>
          <w:color w:val="FF0000"/>
          <w:sz w:val="36"/>
          <w:szCs w:val="36"/>
        </w:rPr>
        <w:t>Package 1:</w:t>
      </w:r>
      <w:r w:rsidR="00A21655">
        <w:rPr>
          <w:rFonts w:ascii="Arial Narrow" w:hAnsi="Arial Narrow"/>
          <w:b/>
          <w:i/>
          <w:iCs/>
          <w:color w:val="FF0000"/>
          <w:sz w:val="36"/>
          <w:szCs w:val="36"/>
        </w:rPr>
        <w:t xml:space="preserve"> </w:t>
      </w:r>
      <w:r w:rsidR="004C648D">
        <w:rPr>
          <w:rFonts w:ascii="Arial Narrow" w:hAnsi="Arial Narrow"/>
          <w:b/>
          <w:i/>
          <w:iCs/>
          <w:color w:val="FF0000"/>
          <w:sz w:val="36"/>
          <w:szCs w:val="36"/>
        </w:rPr>
        <w:t>Class room Furniture</w:t>
      </w:r>
      <w:r w:rsidR="00596747">
        <w:rPr>
          <w:rFonts w:ascii="Arial Narrow" w:hAnsi="Arial Narrow"/>
          <w:b/>
          <w:i/>
          <w:iCs/>
          <w:color w:val="FF0000"/>
          <w:sz w:val="36"/>
          <w:szCs w:val="36"/>
        </w:rPr>
        <w:t xml:space="preserve"> (</w:t>
      </w:r>
      <w:r w:rsidR="00337E29">
        <w:rPr>
          <w:rFonts w:ascii="Arial Narrow" w:hAnsi="Arial Narrow"/>
          <w:b/>
          <w:i/>
          <w:iCs/>
          <w:color w:val="FF0000"/>
          <w:sz w:val="36"/>
          <w:szCs w:val="36"/>
        </w:rPr>
        <w:t>Consolidated Basis</w:t>
      </w:r>
      <w:r w:rsidR="00596747">
        <w:rPr>
          <w:rFonts w:ascii="Arial Narrow" w:hAnsi="Arial Narrow"/>
          <w:b/>
          <w:i/>
          <w:iCs/>
          <w:color w:val="FF0000"/>
          <w:sz w:val="36"/>
          <w:szCs w:val="36"/>
        </w:rPr>
        <w:t>)</w:t>
      </w:r>
      <w:r w:rsidR="002031BF">
        <w:rPr>
          <w:rFonts w:ascii="Arial Narrow" w:hAnsi="Arial Narrow"/>
          <w:b/>
          <w:i/>
          <w:iCs/>
          <w:color w:val="FF0000"/>
          <w:sz w:val="36"/>
          <w:szCs w:val="36"/>
        </w:rPr>
        <w:t xml:space="preserve">. </w:t>
      </w:r>
    </w:p>
    <w:tbl>
      <w:tblPr>
        <w:tblW w:w="596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3"/>
        <w:gridCol w:w="4111"/>
        <w:gridCol w:w="811"/>
        <w:gridCol w:w="900"/>
        <w:gridCol w:w="1047"/>
        <w:gridCol w:w="1324"/>
        <w:gridCol w:w="925"/>
        <w:gridCol w:w="939"/>
        <w:gridCol w:w="921"/>
      </w:tblGrid>
      <w:tr w:rsidR="002031BF" w:rsidRPr="008736DF" w14:paraId="4116060E" w14:textId="7EA7ADA2" w:rsidTr="00496D27">
        <w:trPr>
          <w:trHeight w:val="306"/>
          <w:tblHeader/>
          <w:jc w:val="center"/>
        </w:trPr>
        <w:tc>
          <w:tcPr>
            <w:tcW w:w="207" w:type="pct"/>
            <w:shd w:val="clear" w:color="auto" w:fill="8EAADB" w:themeFill="accent1" w:themeFillTint="99"/>
            <w:vAlign w:val="center"/>
          </w:tcPr>
          <w:p w14:paraId="0547C558" w14:textId="77777777" w:rsidR="002031BF" w:rsidRPr="007C36C7" w:rsidRDefault="002031BF" w:rsidP="000E556F">
            <w:pPr>
              <w:spacing w:after="0" w:line="240" w:lineRule="auto"/>
              <w:ind w:left="0" w:firstLine="0"/>
              <w:jc w:val="center"/>
              <w:rPr>
                <w:rFonts w:asciiTheme="minorHAnsi" w:hAnsiTheme="minorHAnsi" w:cstheme="minorHAnsi"/>
                <w:b/>
                <w:bCs/>
                <w:sz w:val="20"/>
                <w:szCs w:val="20"/>
              </w:rPr>
            </w:pPr>
            <w:r w:rsidRPr="007C36C7">
              <w:rPr>
                <w:rFonts w:asciiTheme="minorHAnsi" w:hAnsiTheme="minorHAnsi" w:cstheme="minorHAnsi"/>
                <w:b/>
                <w:bCs/>
                <w:sz w:val="20"/>
                <w:szCs w:val="20"/>
              </w:rPr>
              <w:t>S#</w:t>
            </w:r>
          </w:p>
        </w:tc>
        <w:tc>
          <w:tcPr>
            <w:tcW w:w="1795" w:type="pct"/>
            <w:shd w:val="clear" w:color="auto" w:fill="8EAADB" w:themeFill="accent1" w:themeFillTint="99"/>
            <w:noWrap/>
            <w:vAlign w:val="center"/>
            <w:hideMark/>
          </w:tcPr>
          <w:p w14:paraId="2D6A780B" w14:textId="77777777" w:rsidR="002031BF" w:rsidRPr="007C36C7" w:rsidRDefault="002031BF" w:rsidP="000E556F">
            <w:pPr>
              <w:spacing w:after="0" w:line="240" w:lineRule="auto"/>
              <w:ind w:left="0"/>
              <w:jc w:val="center"/>
              <w:rPr>
                <w:rFonts w:asciiTheme="minorHAnsi" w:hAnsiTheme="minorHAnsi" w:cstheme="minorHAnsi"/>
                <w:b/>
                <w:bCs/>
                <w:sz w:val="20"/>
                <w:szCs w:val="20"/>
              </w:rPr>
            </w:pPr>
            <w:r w:rsidRPr="007C36C7">
              <w:rPr>
                <w:rFonts w:asciiTheme="minorHAnsi" w:hAnsiTheme="minorHAnsi" w:cstheme="minorHAnsi"/>
                <w:b/>
                <w:bCs/>
                <w:sz w:val="20"/>
                <w:szCs w:val="20"/>
              </w:rPr>
              <w:t>ITEM</w:t>
            </w:r>
            <w:r>
              <w:rPr>
                <w:rFonts w:asciiTheme="minorHAnsi" w:hAnsiTheme="minorHAnsi" w:cstheme="minorHAnsi"/>
                <w:b/>
                <w:bCs/>
                <w:sz w:val="20"/>
                <w:szCs w:val="20"/>
              </w:rPr>
              <w:t xml:space="preserve"> </w:t>
            </w:r>
            <w:r w:rsidRPr="007C36C7">
              <w:rPr>
                <w:rFonts w:asciiTheme="minorHAnsi" w:hAnsiTheme="minorHAnsi" w:cstheme="minorHAnsi"/>
                <w:b/>
                <w:bCs/>
                <w:sz w:val="20"/>
                <w:szCs w:val="20"/>
              </w:rPr>
              <w:t>DESCRIPTION</w:t>
            </w:r>
          </w:p>
        </w:tc>
        <w:tc>
          <w:tcPr>
            <w:tcW w:w="354" w:type="pct"/>
            <w:shd w:val="clear" w:color="auto" w:fill="8EAADB" w:themeFill="accent1" w:themeFillTint="99"/>
            <w:vAlign w:val="center"/>
          </w:tcPr>
          <w:p w14:paraId="5EA3FF22" w14:textId="180D3C31" w:rsidR="002031BF" w:rsidRPr="000E556F" w:rsidRDefault="002031BF" w:rsidP="000E556F">
            <w:pPr>
              <w:spacing w:after="0" w:line="240" w:lineRule="auto"/>
              <w:ind w:left="0"/>
              <w:jc w:val="center"/>
              <w:rPr>
                <w:rFonts w:asciiTheme="minorHAnsi" w:hAnsiTheme="minorHAnsi" w:cstheme="minorHAnsi"/>
                <w:b/>
                <w:bCs/>
              </w:rPr>
            </w:pPr>
            <w:proofErr w:type="spellStart"/>
            <w:r w:rsidRPr="000E556F">
              <w:rPr>
                <w:rFonts w:asciiTheme="minorHAnsi" w:hAnsiTheme="minorHAnsi" w:cstheme="minorHAnsi"/>
                <w:b/>
                <w:bCs/>
              </w:rPr>
              <w:t>Qty</w:t>
            </w:r>
            <w:proofErr w:type="spellEnd"/>
          </w:p>
        </w:tc>
        <w:tc>
          <w:tcPr>
            <w:tcW w:w="393" w:type="pct"/>
            <w:shd w:val="clear" w:color="auto" w:fill="8EAADB" w:themeFill="accent1" w:themeFillTint="99"/>
          </w:tcPr>
          <w:p w14:paraId="0B502FFB" w14:textId="77777777" w:rsidR="002031BF" w:rsidRDefault="002031BF" w:rsidP="000E556F">
            <w:pPr>
              <w:spacing w:after="0" w:line="240" w:lineRule="auto"/>
              <w:ind w:left="0"/>
              <w:jc w:val="center"/>
              <w:rPr>
                <w:rFonts w:ascii="Arial Narrow" w:eastAsia="Times New Roman" w:hAnsi="Arial Narrow"/>
                <w:b/>
                <w:bCs/>
                <w:color w:val="auto"/>
                <w:sz w:val="20"/>
                <w:szCs w:val="20"/>
              </w:rPr>
            </w:pPr>
          </w:p>
          <w:p w14:paraId="7218530C" w14:textId="0976F04E" w:rsidR="002031BF" w:rsidRPr="007C12BA" w:rsidRDefault="002031BF" w:rsidP="000E556F">
            <w:pPr>
              <w:spacing w:after="0" w:line="240" w:lineRule="auto"/>
              <w:ind w:left="0"/>
              <w:jc w:val="center"/>
              <w:rPr>
                <w:rFonts w:ascii="Arial Narrow" w:eastAsia="Times New Roman" w:hAnsi="Arial Narrow"/>
                <w:b/>
                <w:bCs/>
                <w:color w:val="auto"/>
                <w:sz w:val="20"/>
                <w:szCs w:val="20"/>
              </w:rPr>
            </w:pPr>
            <w:r>
              <w:rPr>
                <w:rFonts w:ascii="Arial Narrow" w:eastAsia="Times New Roman" w:hAnsi="Arial Narrow"/>
                <w:b/>
                <w:bCs/>
                <w:color w:val="auto"/>
                <w:sz w:val="20"/>
                <w:szCs w:val="20"/>
              </w:rPr>
              <w:t>A/U</w:t>
            </w:r>
          </w:p>
        </w:tc>
        <w:tc>
          <w:tcPr>
            <w:tcW w:w="457" w:type="pct"/>
            <w:shd w:val="clear" w:color="auto" w:fill="8EAADB" w:themeFill="accent1" w:themeFillTint="99"/>
          </w:tcPr>
          <w:p w14:paraId="65A726EC" w14:textId="77777777" w:rsidR="002031BF" w:rsidRPr="007C12BA" w:rsidRDefault="002031BF" w:rsidP="000E556F">
            <w:pPr>
              <w:spacing w:after="0" w:line="240" w:lineRule="auto"/>
              <w:ind w:left="0"/>
              <w:jc w:val="center"/>
              <w:rPr>
                <w:rFonts w:ascii="Arial Narrow" w:eastAsia="Times New Roman" w:hAnsi="Arial Narrow"/>
                <w:b/>
                <w:bCs/>
                <w:color w:val="auto"/>
                <w:sz w:val="20"/>
                <w:szCs w:val="20"/>
              </w:rPr>
            </w:pPr>
          </w:p>
        </w:tc>
        <w:tc>
          <w:tcPr>
            <w:tcW w:w="578" w:type="pct"/>
            <w:shd w:val="clear" w:color="auto" w:fill="8EAADB" w:themeFill="accent1" w:themeFillTint="99"/>
            <w:vAlign w:val="center"/>
          </w:tcPr>
          <w:p w14:paraId="547F9B8F" w14:textId="7B4A1F7E" w:rsidR="002031BF" w:rsidRPr="007C36C7" w:rsidRDefault="002031BF" w:rsidP="000E556F">
            <w:pPr>
              <w:spacing w:after="0" w:line="240" w:lineRule="auto"/>
              <w:ind w:left="0"/>
              <w:jc w:val="center"/>
              <w:rPr>
                <w:rFonts w:asciiTheme="minorHAnsi" w:hAnsiTheme="minorHAnsi" w:cstheme="minorHAnsi"/>
                <w:b/>
                <w:bCs/>
                <w:sz w:val="20"/>
                <w:szCs w:val="20"/>
              </w:rPr>
            </w:pPr>
            <w:r w:rsidRPr="007C12BA">
              <w:rPr>
                <w:rFonts w:ascii="Arial Narrow" w:eastAsia="Times New Roman" w:hAnsi="Arial Narrow"/>
                <w:b/>
                <w:bCs/>
                <w:color w:val="auto"/>
                <w:sz w:val="20"/>
                <w:szCs w:val="20"/>
              </w:rPr>
              <w:t xml:space="preserve">Unit Price (GST </w:t>
            </w:r>
            <w:proofErr w:type="spellStart"/>
            <w:r w:rsidRPr="007C12BA">
              <w:rPr>
                <w:rFonts w:ascii="Arial Narrow" w:eastAsia="Times New Roman" w:hAnsi="Arial Narrow"/>
                <w:b/>
                <w:bCs/>
                <w:color w:val="auto"/>
                <w:sz w:val="20"/>
                <w:szCs w:val="20"/>
              </w:rPr>
              <w:t>Excl</w:t>
            </w:r>
            <w:proofErr w:type="spellEnd"/>
            <w:r w:rsidRPr="007C12BA">
              <w:rPr>
                <w:rFonts w:ascii="Arial Narrow" w:eastAsia="Times New Roman" w:hAnsi="Arial Narrow"/>
                <w:b/>
                <w:bCs/>
                <w:color w:val="auto"/>
                <w:sz w:val="20"/>
                <w:szCs w:val="20"/>
              </w:rPr>
              <w:t>)</w:t>
            </w:r>
          </w:p>
        </w:tc>
        <w:tc>
          <w:tcPr>
            <w:tcW w:w="404" w:type="pct"/>
            <w:shd w:val="clear" w:color="auto" w:fill="8EAADB" w:themeFill="accent1" w:themeFillTint="99"/>
            <w:vAlign w:val="center"/>
          </w:tcPr>
          <w:p w14:paraId="368B5D90" w14:textId="29985273" w:rsidR="002031BF" w:rsidRDefault="002031BF" w:rsidP="000E556F">
            <w:pPr>
              <w:spacing w:after="0" w:line="240" w:lineRule="auto"/>
              <w:ind w:left="0" w:firstLine="0"/>
              <w:jc w:val="center"/>
              <w:rPr>
                <w:rFonts w:ascii="Arial Narrow" w:eastAsia="Times New Roman" w:hAnsi="Arial Narrow"/>
                <w:b/>
                <w:bCs/>
                <w:color w:val="auto"/>
                <w:sz w:val="20"/>
                <w:szCs w:val="20"/>
              </w:rPr>
            </w:pPr>
            <w:r w:rsidRPr="007C12BA">
              <w:rPr>
                <w:rFonts w:ascii="Arial Narrow" w:eastAsia="Times New Roman" w:hAnsi="Arial Narrow"/>
                <w:b/>
                <w:bCs/>
                <w:color w:val="auto"/>
                <w:sz w:val="20"/>
                <w:szCs w:val="20"/>
              </w:rPr>
              <w:t>GST Amount</w:t>
            </w:r>
          </w:p>
          <w:p w14:paraId="3E7F9F7B" w14:textId="1B913BF3" w:rsidR="002031BF" w:rsidRPr="007C36C7" w:rsidRDefault="002031BF" w:rsidP="000E556F">
            <w:pPr>
              <w:spacing w:after="0" w:line="240" w:lineRule="auto"/>
              <w:ind w:left="0" w:firstLine="0"/>
              <w:jc w:val="center"/>
              <w:rPr>
                <w:rFonts w:asciiTheme="minorHAnsi" w:hAnsiTheme="minorHAnsi" w:cstheme="minorHAnsi"/>
                <w:b/>
                <w:bCs/>
                <w:sz w:val="20"/>
                <w:szCs w:val="20"/>
              </w:rPr>
            </w:pPr>
            <w:r w:rsidRPr="007C12BA">
              <w:rPr>
                <w:rFonts w:ascii="Arial Narrow" w:eastAsia="Times New Roman" w:hAnsi="Arial Narrow"/>
                <w:b/>
                <w:bCs/>
                <w:color w:val="auto"/>
                <w:sz w:val="20"/>
                <w:szCs w:val="20"/>
              </w:rPr>
              <w:t>(If any)</w:t>
            </w:r>
          </w:p>
        </w:tc>
        <w:tc>
          <w:tcPr>
            <w:tcW w:w="410" w:type="pct"/>
            <w:shd w:val="clear" w:color="auto" w:fill="8EAADB" w:themeFill="accent1" w:themeFillTint="99"/>
            <w:vAlign w:val="center"/>
          </w:tcPr>
          <w:p w14:paraId="524B4D56" w14:textId="2DB59C90" w:rsidR="002031BF" w:rsidRPr="007C36C7" w:rsidRDefault="002031BF" w:rsidP="000E556F">
            <w:pPr>
              <w:spacing w:after="0" w:line="240" w:lineRule="auto"/>
              <w:ind w:left="4"/>
              <w:jc w:val="center"/>
              <w:rPr>
                <w:rFonts w:asciiTheme="minorHAnsi" w:hAnsiTheme="minorHAnsi" w:cstheme="minorHAnsi"/>
                <w:b/>
                <w:bCs/>
                <w:sz w:val="20"/>
                <w:szCs w:val="20"/>
              </w:rPr>
            </w:pPr>
            <w:r w:rsidRPr="007C12BA">
              <w:rPr>
                <w:rFonts w:ascii="Arial Narrow" w:eastAsia="Times New Roman" w:hAnsi="Arial Narrow"/>
                <w:b/>
                <w:bCs/>
                <w:color w:val="auto"/>
                <w:sz w:val="20"/>
                <w:szCs w:val="20"/>
              </w:rPr>
              <w:t xml:space="preserve">Unit Price (GST </w:t>
            </w:r>
            <w:proofErr w:type="spellStart"/>
            <w:r w:rsidRPr="007C12BA">
              <w:rPr>
                <w:rFonts w:ascii="Arial Narrow" w:eastAsia="Times New Roman" w:hAnsi="Arial Narrow"/>
                <w:b/>
                <w:bCs/>
                <w:color w:val="auto"/>
                <w:sz w:val="20"/>
                <w:szCs w:val="20"/>
              </w:rPr>
              <w:t>Incl</w:t>
            </w:r>
            <w:proofErr w:type="spellEnd"/>
            <w:r w:rsidRPr="007C12BA">
              <w:rPr>
                <w:rFonts w:ascii="Arial Narrow" w:eastAsia="Times New Roman" w:hAnsi="Arial Narrow"/>
                <w:b/>
                <w:bCs/>
                <w:color w:val="auto"/>
                <w:sz w:val="20"/>
                <w:szCs w:val="20"/>
              </w:rPr>
              <w:t>)</w:t>
            </w:r>
          </w:p>
        </w:tc>
        <w:tc>
          <w:tcPr>
            <w:tcW w:w="402" w:type="pct"/>
            <w:shd w:val="clear" w:color="auto" w:fill="8EAADB" w:themeFill="accent1" w:themeFillTint="99"/>
            <w:vAlign w:val="center"/>
          </w:tcPr>
          <w:p w14:paraId="2B441E80" w14:textId="539FDB45" w:rsidR="002031BF" w:rsidRPr="007C12BA" w:rsidRDefault="002031BF" w:rsidP="000E556F">
            <w:pPr>
              <w:spacing w:after="0" w:line="240" w:lineRule="auto"/>
              <w:ind w:left="0" w:firstLine="0"/>
              <w:jc w:val="center"/>
              <w:rPr>
                <w:rFonts w:ascii="Arial Narrow" w:eastAsia="Times New Roman" w:hAnsi="Arial Narrow"/>
                <w:b/>
                <w:bCs/>
                <w:color w:val="auto"/>
                <w:sz w:val="20"/>
                <w:szCs w:val="20"/>
              </w:rPr>
            </w:pPr>
            <w:r w:rsidRPr="007C12BA">
              <w:rPr>
                <w:rFonts w:ascii="Arial Narrow" w:eastAsia="Times New Roman" w:hAnsi="Arial Narrow"/>
                <w:b/>
                <w:bCs/>
                <w:color w:val="auto"/>
                <w:sz w:val="20"/>
                <w:szCs w:val="20"/>
              </w:rPr>
              <w:t>Total Cost</w:t>
            </w:r>
          </w:p>
          <w:p w14:paraId="05C69DBD" w14:textId="6F52D456" w:rsidR="002031BF" w:rsidRPr="007C36C7" w:rsidRDefault="002031BF" w:rsidP="000E556F">
            <w:pPr>
              <w:spacing w:after="0" w:line="240" w:lineRule="auto"/>
              <w:ind w:left="0" w:firstLine="0"/>
              <w:jc w:val="center"/>
              <w:rPr>
                <w:rFonts w:asciiTheme="minorHAnsi" w:hAnsiTheme="minorHAnsi" w:cstheme="minorHAnsi"/>
                <w:b/>
                <w:bCs/>
                <w:sz w:val="20"/>
                <w:szCs w:val="20"/>
              </w:rPr>
            </w:pPr>
            <w:r w:rsidRPr="007C12BA">
              <w:rPr>
                <w:rFonts w:ascii="Arial Narrow" w:eastAsia="Times New Roman" w:hAnsi="Arial Narrow"/>
                <w:b/>
                <w:bCs/>
                <w:color w:val="auto"/>
                <w:sz w:val="20"/>
                <w:szCs w:val="20"/>
              </w:rPr>
              <w:t xml:space="preserve">(GST </w:t>
            </w:r>
            <w:proofErr w:type="spellStart"/>
            <w:r w:rsidRPr="007C12BA">
              <w:rPr>
                <w:rFonts w:ascii="Arial Narrow" w:eastAsia="Times New Roman" w:hAnsi="Arial Narrow"/>
                <w:b/>
                <w:bCs/>
                <w:color w:val="auto"/>
                <w:sz w:val="20"/>
                <w:szCs w:val="20"/>
              </w:rPr>
              <w:t>Incl</w:t>
            </w:r>
            <w:proofErr w:type="spellEnd"/>
            <w:r w:rsidRPr="007C12BA">
              <w:rPr>
                <w:rFonts w:ascii="Arial Narrow" w:eastAsia="Times New Roman" w:hAnsi="Arial Narrow"/>
                <w:b/>
                <w:bCs/>
                <w:color w:val="auto"/>
                <w:sz w:val="20"/>
                <w:szCs w:val="20"/>
              </w:rPr>
              <w:t>)</w:t>
            </w:r>
          </w:p>
        </w:tc>
      </w:tr>
      <w:tr w:rsidR="002031BF" w:rsidRPr="008736DF" w14:paraId="49CC8023" w14:textId="4F192FB1" w:rsidTr="00496D27">
        <w:trPr>
          <w:trHeight w:val="158"/>
          <w:jc w:val="center"/>
        </w:trPr>
        <w:tc>
          <w:tcPr>
            <w:tcW w:w="207" w:type="pct"/>
            <w:shd w:val="clear" w:color="auto" w:fill="auto"/>
            <w:vAlign w:val="center"/>
          </w:tcPr>
          <w:p w14:paraId="04F30ECC" w14:textId="77777777" w:rsidR="002031BF" w:rsidRPr="004A1849" w:rsidRDefault="002031BF" w:rsidP="002031BF">
            <w:pPr>
              <w:pStyle w:val="ListParagraph"/>
              <w:numPr>
                <w:ilvl w:val="0"/>
                <w:numId w:val="35"/>
              </w:numPr>
              <w:rPr>
                <w:rFonts w:asciiTheme="minorHAnsi" w:hAnsiTheme="minorHAnsi" w:cstheme="minorHAnsi"/>
                <w:sz w:val="20"/>
              </w:rPr>
            </w:pPr>
          </w:p>
        </w:tc>
        <w:tc>
          <w:tcPr>
            <w:tcW w:w="1795" w:type="pct"/>
            <w:shd w:val="clear" w:color="auto" w:fill="auto"/>
            <w:noWrap/>
            <w:vAlign w:val="bottom"/>
          </w:tcPr>
          <w:p w14:paraId="6337EE88" w14:textId="77777777" w:rsidR="002031BF" w:rsidRPr="00496D27" w:rsidRDefault="002031BF" w:rsidP="002031BF">
            <w:pPr>
              <w:spacing w:after="0" w:line="276" w:lineRule="auto"/>
              <w:ind w:left="0"/>
              <w:jc w:val="left"/>
              <w:rPr>
                <w:rFonts w:ascii="Times New Roman" w:hAnsi="Times New Roman" w:cs="Times New Roman"/>
                <w:sz w:val="20"/>
                <w:szCs w:val="20"/>
              </w:rPr>
            </w:pPr>
          </w:p>
          <w:p w14:paraId="7A409BBA" w14:textId="77777777" w:rsidR="00BE10F1" w:rsidRPr="00496D27" w:rsidRDefault="00BE10F1" w:rsidP="002031BF">
            <w:pPr>
              <w:spacing w:after="0" w:line="276" w:lineRule="auto"/>
              <w:ind w:left="0"/>
              <w:jc w:val="left"/>
              <w:rPr>
                <w:rFonts w:ascii="Times New Roman" w:hAnsi="Times New Roman" w:cs="Times New Roman"/>
                <w:b/>
                <w:sz w:val="24"/>
                <w:szCs w:val="24"/>
              </w:rPr>
            </w:pPr>
            <w:r w:rsidRPr="00496D27">
              <w:rPr>
                <w:rFonts w:ascii="Times New Roman" w:hAnsi="Times New Roman" w:cs="Times New Roman"/>
                <w:b/>
                <w:sz w:val="24"/>
                <w:szCs w:val="24"/>
              </w:rPr>
              <w:t xml:space="preserve">Students Chairs: </w:t>
            </w:r>
          </w:p>
          <w:p w14:paraId="2B4B466B" w14:textId="5E5A355E" w:rsidR="00BE10F1" w:rsidRPr="00496D27" w:rsidRDefault="00BE10F1" w:rsidP="002031BF">
            <w:pPr>
              <w:spacing w:after="0" w:line="276" w:lineRule="auto"/>
              <w:ind w:left="0"/>
              <w:jc w:val="left"/>
              <w:rPr>
                <w:rFonts w:ascii="Times New Roman" w:hAnsi="Times New Roman" w:cs="Times New Roman"/>
                <w:sz w:val="20"/>
                <w:szCs w:val="20"/>
              </w:rPr>
            </w:pPr>
            <w:r w:rsidRPr="00496D27">
              <w:rPr>
                <w:rFonts w:ascii="Times New Roman" w:hAnsi="Times New Roman" w:cs="Times New Roman"/>
                <w:sz w:val="24"/>
                <w:szCs w:val="24"/>
              </w:rPr>
              <w:t>Fiberglass Student Chair Made of GP&amp; Orthophatalic Based Polyester sin Fiber glass resin using two layers of 300 Gm/Sq meter of chopped strand mat, one layer of 450 Gm/Sq of woven Roving FRP. Top pigment coating with chemical resistance. Large seat with side tablet and single piece shell made of high quality fiber with straight back. Frame made of MS Pipe (Square) 1'' SWG. 18 and full support to the back as well. Powdered Coated. With CUI Logo. As per Sample Specified</w:t>
            </w:r>
          </w:p>
        </w:tc>
        <w:tc>
          <w:tcPr>
            <w:tcW w:w="354" w:type="pct"/>
            <w:vAlign w:val="bottom"/>
          </w:tcPr>
          <w:p w14:paraId="0528D3C4" w14:textId="43C0871F" w:rsidR="002031BF" w:rsidRPr="000E556F" w:rsidRDefault="00BE10F1" w:rsidP="002031BF">
            <w:pPr>
              <w:ind w:left="0"/>
              <w:jc w:val="center"/>
              <w:rPr>
                <w:rFonts w:asciiTheme="minorHAnsi" w:hAnsiTheme="minorHAnsi" w:cstheme="minorHAnsi"/>
                <w:b/>
                <w:bCs/>
              </w:rPr>
            </w:pPr>
            <w:r>
              <w:rPr>
                <w:rFonts w:asciiTheme="minorHAnsi" w:hAnsiTheme="minorHAnsi" w:cstheme="minorHAnsi"/>
                <w:b/>
                <w:bCs/>
              </w:rPr>
              <w:t>400</w:t>
            </w:r>
          </w:p>
        </w:tc>
        <w:tc>
          <w:tcPr>
            <w:tcW w:w="393" w:type="pct"/>
            <w:vAlign w:val="bottom"/>
          </w:tcPr>
          <w:p w14:paraId="14C3DFC2" w14:textId="28B2592A" w:rsidR="002031BF" w:rsidRPr="007C36C7" w:rsidRDefault="00BE10F1" w:rsidP="002031BF">
            <w:pPr>
              <w:ind w:left="0"/>
              <w:rPr>
                <w:rFonts w:asciiTheme="minorHAnsi" w:eastAsia="Times New Roman" w:hAnsiTheme="minorHAnsi" w:cs="Calibri"/>
                <w:color w:val="000000" w:themeColor="text1"/>
                <w:sz w:val="20"/>
                <w:szCs w:val="20"/>
              </w:rPr>
            </w:pPr>
            <w:r>
              <w:rPr>
                <w:rFonts w:asciiTheme="minorHAnsi" w:eastAsia="Times New Roman" w:hAnsiTheme="minorHAnsi" w:cs="Calibri"/>
                <w:color w:val="000000" w:themeColor="text1"/>
                <w:sz w:val="20"/>
                <w:szCs w:val="20"/>
              </w:rPr>
              <w:t>Nos</w:t>
            </w:r>
          </w:p>
        </w:tc>
        <w:tc>
          <w:tcPr>
            <w:tcW w:w="457" w:type="pct"/>
          </w:tcPr>
          <w:p w14:paraId="380CC831" w14:textId="77777777" w:rsidR="002031BF" w:rsidRPr="007C36C7" w:rsidRDefault="002031BF" w:rsidP="002031BF">
            <w:pPr>
              <w:ind w:left="0"/>
              <w:rPr>
                <w:rFonts w:asciiTheme="minorHAnsi" w:eastAsia="Times New Roman" w:hAnsiTheme="minorHAnsi" w:cs="Calibri"/>
                <w:color w:val="000000" w:themeColor="text1"/>
                <w:sz w:val="20"/>
                <w:szCs w:val="20"/>
              </w:rPr>
            </w:pPr>
          </w:p>
        </w:tc>
        <w:tc>
          <w:tcPr>
            <w:tcW w:w="578" w:type="pct"/>
          </w:tcPr>
          <w:p w14:paraId="0A50A6F4" w14:textId="588D1934" w:rsidR="002031BF" w:rsidRPr="007C36C7" w:rsidRDefault="002031BF" w:rsidP="002031BF">
            <w:pPr>
              <w:ind w:left="0"/>
              <w:rPr>
                <w:rFonts w:asciiTheme="minorHAnsi" w:eastAsia="Times New Roman" w:hAnsiTheme="minorHAnsi" w:cs="Calibri"/>
                <w:color w:val="000000" w:themeColor="text1"/>
                <w:sz w:val="20"/>
                <w:szCs w:val="20"/>
              </w:rPr>
            </w:pPr>
            <w:bookmarkStart w:id="61" w:name="_GoBack"/>
            <w:bookmarkEnd w:id="61"/>
          </w:p>
        </w:tc>
        <w:tc>
          <w:tcPr>
            <w:tcW w:w="404" w:type="pct"/>
          </w:tcPr>
          <w:p w14:paraId="53219135" w14:textId="77777777" w:rsidR="002031BF" w:rsidRPr="007C36C7" w:rsidRDefault="002031BF" w:rsidP="002031BF">
            <w:pPr>
              <w:ind w:left="0" w:firstLine="0"/>
              <w:rPr>
                <w:rFonts w:asciiTheme="minorHAnsi" w:eastAsia="Times New Roman" w:hAnsiTheme="minorHAnsi" w:cs="Calibri"/>
                <w:color w:val="000000" w:themeColor="text1"/>
                <w:sz w:val="20"/>
                <w:szCs w:val="20"/>
              </w:rPr>
            </w:pPr>
          </w:p>
        </w:tc>
        <w:tc>
          <w:tcPr>
            <w:tcW w:w="410" w:type="pct"/>
          </w:tcPr>
          <w:p w14:paraId="6FD7399F" w14:textId="77777777" w:rsidR="002031BF" w:rsidRPr="007C36C7" w:rsidRDefault="002031BF" w:rsidP="002031BF">
            <w:pPr>
              <w:ind w:left="4"/>
              <w:rPr>
                <w:rFonts w:asciiTheme="minorHAnsi" w:eastAsia="Times New Roman" w:hAnsiTheme="minorHAnsi" w:cs="Calibri"/>
                <w:color w:val="000000" w:themeColor="text1"/>
                <w:sz w:val="20"/>
                <w:szCs w:val="20"/>
              </w:rPr>
            </w:pPr>
          </w:p>
        </w:tc>
        <w:tc>
          <w:tcPr>
            <w:tcW w:w="402" w:type="pct"/>
          </w:tcPr>
          <w:p w14:paraId="5FBFCBFA" w14:textId="77777777" w:rsidR="002031BF" w:rsidRPr="007C36C7" w:rsidRDefault="002031BF" w:rsidP="002031BF">
            <w:pPr>
              <w:ind w:left="0" w:firstLine="0"/>
              <w:rPr>
                <w:rFonts w:asciiTheme="minorHAnsi" w:eastAsia="Times New Roman" w:hAnsiTheme="minorHAnsi" w:cs="Calibri"/>
                <w:color w:val="000000" w:themeColor="text1"/>
                <w:sz w:val="20"/>
                <w:szCs w:val="20"/>
              </w:rPr>
            </w:pPr>
          </w:p>
        </w:tc>
      </w:tr>
      <w:tr w:rsidR="00596747" w:rsidRPr="008736DF" w14:paraId="587B64A4" w14:textId="77777777" w:rsidTr="00596747">
        <w:trPr>
          <w:trHeight w:val="158"/>
          <w:jc w:val="center"/>
        </w:trPr>
        <w:tc>
          <w:tcPr>
            <w:tcW w:w="4598" w:type="pct"/>
            <w:gridSpan w:val="8"/>
          </w:tcPr>
          <w:p w14:paraId="290EAC32" w14:textId="1434E072" w:rsidR="00596747" w:rsidRPr="007C36C7" w:rsidRDefault="00596747" w:rsidP="009E0487">
            <w:pPr>
              <w:ind w:left="4"/>
              <w:jc w:val="right"/>
              <w:rPr>
                <w:rFonts w:asciiTheme="minorHAnsi" w:eastAsia="Times New Roman" w:hAnsiTheme="minorHAnsi" w:cs="Calibri"/>
                <w:color w:val="000000" w:themeColor="text1"/>
                <w:sz w:val="20"/>
                <w:szCs w:val="20"/>
              </w:rPr>
            </w:pPr>
            <w:r w:rsidRPr="000B4622">
              <w:rPr>
                <w:rFonts w:asciiTheme="minorHAnsi" w:eastAsia="Times New Roman" w:hAnsiTheme="minorHAnsi" w:cs="Calibri"/>
                <w:b/>
                <w:bCs/>
                <w:color w:val="000000" w:themeColor="text1"/>
                <w:sz w:val="20"/>
                <w:szCs w:val="20"/>
              </w:rPr>
              <w:t xml:space="preserve">TOTAL COST OF PACKAGE </w:t>
            </w:r>
            <w:r>
              <w:rPr>
                <w:rFonts w:asciiTheme="minorHAnsi" w:eastAsia="Times New Roman" w:hAnsiTheme="minorHAnsi" w:cs="Calibri"/>
                <w:b/>
                <w:bCs/>
                <w:color w:val="000000" w:themeColor="text1"/>
                <w:sz w:val="20"/>
                <w:szCs w:val="20"/>
              </w:rPr>
              <w:t>1</w:t>
            </w:r>
            <w:r w:rsidRPr="000B4622">
              <w:rPr>
                <w:rFonts w:asciiTheme="minorHAnsi" w:eastAsia="Times New Roman" w:hAnsiTheme="minorHAnsi" w:cs="Calibri"/>
                <w:b/>
                <w:bCs/>
                <w:color w:val="000000" w:themeColor="text1"/>
                <w:sz w:val="20"/>
                <w:szCs w:val="20"/>
              </w:rPr>
              <w:t xml:space="preserve"> (GST INCLUSIVE)</w:t>
            </w:r>
          </w:p>
        </w:tc>
        <w:tc>
          <w:tcPr>
            <w:tcW w:w="402" w:type="pct"/>
          </w:tcPr>
          <w:p w14:paraId="32F0BC7A" w14:textId="77777777" w:rsidR="00596747" w:rsidRPr="007C36C7" w:rsidRDefault="00596747" w:rsidP="009E0487">
            <w:pPr>
              <w:ind w:left="0" w:firstLine="0"/>
              <w:rPr>
                <w:rFonts w:asciiTheme="minorHAnsi" w:eastAsia="Times New Roman" w:hAnsiTheme="minorHAnsi" w:cs="Calibri"/>
                <w:color w:val="000000" w:themeColor="text1"/>
                <w:sz w:val="20"/>
                <w:szCs w:val="20"/>
              </w:rPr>
            </w:pPr>
          </w:p>
        </w:tc>
      </w:tr>
    </w:tbl>
    <w:p w14:paraId="713A4F7A" w14:textId="4DFB8732" w:rsidR="00211C6A" w:rsidRDefault="00211C6A">
      <w:pPr>
        <w:spacing w:after="160" w:line="259" w:lineRule="auto"/>
        <w:ind w:left="0" w:firstLine="0"/>
        <w:jc w:val="left"/>
        <w:rPr>
          <w:rFonts w:ascii="Arial Narrow" w:hAnsi="Arial Narrow"/>
          <w:b/>
          <w:sz w:val="40"/>
          <w:szCs w:val="14"/>
        </w:rPr>
      </w:pPr>
    </w:p>
    <w:p w14:paraId="358471EC" w14:textId="0CFB41ED" w:rsidR="00337E29" w:rsidRDefault="00337E29" w:rsidP="00337E29">
      <w:pPr>
        <w:spacing w:after="0" w:line="240" w:lineRule="auto"/>
        <w:ind w:left="0" w:firstLine="0"/>
        <w:rPr>
          <w:rFonts w:ascii="Arial Narrow" w:hAnsi="Arial Narrow"/>
          <w:color w:val="FF0000"/>
          <w:sz w:val="36"/>
          <w:szCs w:val="36"/>
        </w:rPr>
      </w:pPr>
      <w:r>
        <w:rPr>
          <w:rFonts w:ascii="Arial Narrow" w:hAnsi="Arial Narrow"/>
          <w:b/>
          <w:i/>
          <w:iCs/>
          <w:color w:val="FF0000"/>
          <w:sz w:val="36"/>
          <w:szCs w:val="36"/>
        </w:rPr>
        <w:t xml:space="preserve">Package </w:t>
      </w:r>
      <w:r w:rsidR="00912069">
        <w:rPr>
          <w:rFonts w:ascii="Arial Narrow" w:hAnsi="Arial Narrow"/>
          <w:b/>
          <w:i/>
          <w:iCs/>
          <w:color w:val="FF0000"/>
          <w:sz w:val="36"/>
          <w:szCs w:val="36"/>
        </w:rPr>
        <w:t>2</w:t>
      </w:r>
      <w:r>
        <w:rPr>
          <w:rFonts w:ascii="Arial Narrow" w:hAnsi="Arial Narrow"/>
          <w:b/>
          <w:i/>
          <w:iCs/>
          <w:color w:val="FF0000"/>
          <w:sz w:val="36"/>
          <w:szCs w:val="36"/>
        </w:rPr>
        <w:t xml:space="preserve">: Classroom Fixed Chairs and Desk (Consolidated Basis). </w:t>
      </w:r>
    </w:p>
    <w:p w14:paraId="2125E850" w14:textId="77777777" w:rsidR="00337E29" w:rsidRPr="00337E29" w:rsidRDefault="00337E29" w:rsidP="00337E29">
      <w:pPr>
        <w:spacing w:after="0" w:line="240" w:lineRule="auto"/>
        <w:ind w:left="0" w:firstLine="0"/>
        <w:rPr>
          <w:rFonts w:ascii="Arial Narrow" w:hAnsi="Arial Narrow"/>
          <w:color w:val="FF0000"/>
          <w:sz w:val="36"/>
          <w:szCs w:val="36"/>
        </w:rPr>
      </w:pPr>
    </w:p>
    <w:tbl>
      <w:tblPr>
        <w:tblW w:w="596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3"/>
        <w:gridCol w:w="4111"/>
        <w:gridCol w:w="811"/>
        <w:gridCol w:w="900"/>
        <w:gridCol w:w="1047"/>
        <w:gridCol w:w="1324"/>
        <w:gridCol w:w="925"/>
        <w:gridCol w:w="939"/>
        <w:gridCol w:w="921"/>
      </w:tblGrid>
      <w:tr w:rsidR="00337E29" w:rsidRPr="007C36C7" w14:paraId="364DAE95" w14:textId="77777777" w:rsidTr="008358BB">
        <w:trPr>
          <w:trHeight w:val="306"/>
          <w:tblHeader/>
          <w:jc w:val="center"/>
        </w:trPr>
        <w:tc>
          <w:tcPr>
            <w:tcW w:w="207" w:type="pct"/>
            <w:shd w:val="clear" w:color="auto" w:fill="8EAADB" w:themeFill="accent1" w:themeFillTint="99"/>
            <w:vAlign w:val="center"/>
          </w:tcPr>
          <w:p w14:paraId="0035C9BC" w14:textId="77777777" w:rsidR="00337E29" w:rsidRPr="007C36C7" w:rsidRDefault="00337E29" w:rsidP="008358BB">
            <w:pPr>
              <w:spacing w:after="0" w:line="240" w:lineRule="auto"/>
              <w:ind w:left="0" w:firstLine="0"/>
              <w:jc w:val="center"/>
              <w:rPr>
                <w:rFonts w:asciiTheme="minorHAnsi" w:hAnsiTheme="minorHAnsi" w:cstheme="minorHAnsi"/>
                <w:b/>
                <w:bCs/>
                <w:sz w:val="20"/>
                <w:szCs w:val="20"/>
              </w:rPr>
            </w:pPr>
            <w:r w:rsidRPr="007C36C7">
              <w:rPr>
                <w:rFonts w:asciiTheme="minorHAnsi" w:hAnsiTheme="minorHAnsi" w:cstheme="minorHAnsi"/>
                <w:b/>
                <w:bCs/>
                <w:sz w:val="20"/>
                <w:szCs w:val="20"/>
              </w:rPr>
              <w:t>S#</w:t>
            </w:r>
          </w:p>
        </w:tc>
        <w:tc>
          <w:tcPr>
            <w:tcW w:w="1795" w:type="pct"/>
            <w:shd w:val="clear" w:color="auto" w:fill="8EAADB" w:themeFill="accent1" w:themeFillTint="99"/>
            <w:noWrap/>
            <w:vAlign w:val="center"/>
            <w:hideMark/>
          </w:tcPr>
          <w:p w14:paraId="2A88EAFE" w14:textId="77777777" w:rsidR="00337E29" w:rsidRPr="007C36C7" w:rsidRDefault="00337E29" w:rsidP="008358BB">
            <w:pPr>
              <w:spacing w:after="0" w:line="240" w:lineRule="auto"/>
              <w:ind w:left="0"/>
              <w:jc w:val="center"/>
              <w:rPr>
                <w:rFonts w:asciiTheme="minorHAnsi" w:hAnsiTheme="minorHAnsi" w:cstheme="minorHAnsi"/>
                <w:b/>
                <w:bCs/>
                <w:sz w:val="20"/>
                <w:szCs w:val="20"/>
              </w:rPr>
            </w:pPr>
            <w:r w:rsidRPr="007C36C7">
              <w:rPr>
                <w:rFonts w:asciiTheme="minorHAnsi" w:hAnsiTheme="minorHAnsi" w:cstheme="minorHAnsi"/>
                <w:b/>
                <w:bCs/>
                <w:sz w:val="20"/>
                <w:szCs w:val="20"/>
              </w:rPr>
              <w:t>ITEM</w:t>
            </w:r>
            <w:r>
              <w:rPr>
                <w:rFonts w:asciiTheme="minorHAnsi" w:hAnsiTheme="minorHAnsi" w:cstheme="minorHAnsi"/>
                <w:b/>
                <w:bCs/>
                <w:sz w:val="20"/>
                <w:szCs w:val="20"/>
              </w:rPr>
              <w:t xml:space="preserve"> </w:t>
            </w:r>
            <w:r w:rsidRPr="007C36C7">
              <w:rPr>
                <w:rFonts w:asciiTheme="minorHAnsi" w:hAnsiTheme="minorHAnsi" w:cstheme="minorHAnsi"/>
                <w:b/>
                <w:bCs/>
                <w:sz w:val="20"/>
                <w:szCs w:val="20"/>
              </w:rPr>
              <w:t>DESCRIPTION</w:t>
            </w:r>
          </w:p>
        </w:tc>
        <w:tc>
          <w:tcPr>
            <w:tcW w:w="354" w:type="pct"/>
            <w:shd w:val="clear" w:color="auto" w:fill="8EAADB" w:themeFill="accent1" w:themeFillTint="99"/>
            <w:vAlign w:val="center"/>
          </w:tcPr>
          <w:p w14:paraId="61ABE6DE" w14:textId="77777777" w:rsidR="00337E29" w:rsidRPr="000E556F" w:rsidRDefault="00337E29" w:rsidP="008358BB">
            <w:pPr>
              <w:spacing w:after="0" w:line="240" w:lineRule="auto"/>
              <w:ind w:left="0"/>
              <w:jc w:val="center"/>
              <w:rPr>
                <w:rFonts w:asciiTheme="minorHAnsi" w:hAnsiTheme="minorHAnsi" w:cstheme="minorHAnsi"/>
                <w:b/>
                <w:bCs/>
              </w:rPr>
            </w:pPr>
            <w:proofErr w:type="spellStart"/>
            <w:r w:rsidRPr="000E556F">
              <w:rPr>
                <w:rFonts w:asciiTheme="minorHAnsi" w:hAnsiTheme="minorHAnsi" w:cstheme="minorHAnsi"/>
                <w:b/>
                <w:bCs/>
              </w:rPr>
              <w:t>Qty</w:t>
            </w:r>
            <w:proofErr w:type="spellEnd"/>
          </w:p>
        </w:tc>
        <w:tc>
          <w:tcPr>
            <w:tcW w:w="393" w:type="pct"/>
            <w:shd w:val="clear" w:color="auto" w:fill="8EAADB" w:themeFill="accent1" w:themeFillTint="99"/>
          </w:tcPr>
          <w:p w14:paraId="1AC4BDA6" w14:textId="77777777" w:rsidR="00337E29" w:rsidRDefault="00337E29" w:rsidP="008358BB">
            <w:pPr>
              <w:spacing w:after="0" w:line="240" w:lineRule="auto"/>
              <w:ind w:left="0"/>
              <w:jc w:val="center"/>
              <w:rPr>
                <w:rFonts w:ascii="Arial Narrow" w:eastAsia="Times New Roman" w:hAnsi="Arial Narrow"/>
                <w:b/>
                <w:bCs/>
                <w:color w:val="auto"/>
                <w:sz w:val="20"/>
                <w:szCs w:val="20"/>
              </w:rPr>
            </w:pPr>
          </w:p>
          <w:p w14:paraId="08AC4B78" w14:textId="77777777" w:rsidR="00337E29" w:rsidRPr="007C12BA" w:rsidRDefault="00337E29" w:rsidP="008358BB">
            <w:pPr>
              <w:spacing w:after="0" w:line="240" w:lineRule="auto"/>
              <w:ind w:left="0"/>
              <w:jc w:val="center"/>
              <w:rPr>
                <w:rFonts w:ascii="Arial Narrow" w:eastAsia="Times New Roman" w:hAnsi="Arial Narrow"/>
                <w:b/>
                <w:bCs/>
                <w:color w:val="auto"/>
                <w:sz w:val="20"/>
                <w:szCs w:val="20"/>
              </w:rPr>
            </w:pPr>
            <w:r>
              <w:rPr>
                <w:rFonts w:ascii="Arial Narrow" w:eastAsia="Times New Roman" w:hAnsi="Arial Narrow"/>
                <w:b/>
                <w:bCs/>
                <w:color w:val="auto"/>
                <w:sz w:val="20"/>
                <w:szCs w:val="20"/>
              </w:rPr>
              <w:t>A/U</w:t>
            </w:r>
          </w:p>
        </w:tc>
        <w:tc>
          <w:tcPr>
            <w:tcW w:w="457" w:type="pct"/>
            <w:shd w:val="clear" w:color="auto" w:fill="8EAADB" w:themeFill="accent1" w:themeFillTint="99"/>
          </w:tcPr>
          <w:p w14:paraId="54D7FCFB" w14:textId="77777777" w:rsidR="00337E29" w:rsidRPr="007C12BA" w:rsidRDefault="00337E29" w:rsidP="008358BB">
            <w:pPr>
              <w:spacing w:after="0" w:line="240" w:lineRule="auto"/>
              <w:ind w:left="0"/>
              <w:jc w:val="center"/>
              <w:rPr>
                <w:rFonts w:ascii="Arial Narrow" w:eastAsia="Times New Roman" w:hAnsi="Arial Narrow"/>
                <w:b/>
                <w:bCs/>
                <w:color w:val="auto"/>
                <w:sz w:val="20"/>
                <w:szCs w:val="20"/>
              </w:rPr>
            </w:pPr>
          </w:p>
        </w:tc>
        <w:tc>
          <w:tcPr>
            <w:tcW w:w="578" w:type="pct"/>
            <w:shd w:val="clear" w:color="auto" w:fill="8EAADB" w:themeFill="accent1" w:themeFillTint="99"/>
            <w:vAlign w:val="center"/>
          </w:tcPr>
          <w:p w14:paraId="7D110079" w14:textId="77777777" w:rsidR="00337E29" w:rsidRPr="007C36C7" w:rsidRDefault="00337E29" w:rsidP="008358BB">
            <w:pPr>
              <w:spacing w:after="0" w:line="240" w:lineRule="auto"/>
              <w:ind w:left="0"/>
              <w:jc w:val="center"/>
              <w:rPr>
                <w:rFonts w:asciiTheme="minorHAnsi" w:hAnsiTheme="minorHAnsi" w:cstheme="minorHAnsi"/>
                <w:b/>
                <w:bCs/>
                <w:sz w:val="20"/>
                <w:szCs w:val="20"/>
              </w:rPr>
            </w:pPr>
            <w:r w:rsidRPr="007C12BA">
              <w:rPr>
                <w:rFonts w:ascii="Arial Narrow" w:eastAsia="Times New Roman" w:hAnsi="Arial Narrow"/>
                <w:b/>
                <w:bCs/>
                <w:color w:val="auto"/>
                <w:sz w:val="20"/>
                <w:szCs w:val="20"/>
              </w:rPr>
              <w:t xml:space="preserve">Unit Price (GST </w:t>
            </w:r>
            <w:proofErr w:type="spellStart"/>
            <w:r w:rsidRPr="007C12BA">
              <w:rPr>
                <w:rFonts w:ascii="Arial Narrow" w:eastAsia="Times New Roman" w:hAnsi="Arial Narrow"/>
                <w:b/>
                <w:bCs/>
                <w:color w:val="auto"/>
                <w:sz w:val="20"/>
                <w:szCs w:val="20"/>
              </w:rPr>
              <w:t>Excl</w:t>
            </w:r>
            <w:proofErr w:type="spellEnd"/>
            <w:r w:rsidRPr="007C12BA">
              <w:rPr>
                <w:rFonts w:ascii="Arial Narrow" w:eastAsia="Times New Roman" w:hAnsi="Arial Narrow"/>
                <w:b/>
                <w:bCs/>
                <w:color w:val="auto"/>
                <w:sz w:val="20"/>
                <w:szCs w:val="20"/>
              </w:rPr>
              <w:t>)</w:t>
            </w:r>
          </w:p>
        </w:tc>
        <w:tc>
          <w:tcPr>
            <w:tcW w:w="404" w:type="pct"/>
            <w:shd w:val="clear" w:color="auto" w:fill="8EAADB" w:themeFill="accent1" w:themeFillTint="99"/>
            <w:vAlign w:val="center"/>
          </w:tcPr>
          <w:p w14:paraId="104C1340" w14:textId="77777777" w:rsidR="00337E29" w:rsidRDefault="00337E29" w:rsidP="008358BB">
            <w:pPr>
              <w:spacing w:after="0" w:line="240" w:lineRule="auto"/>
              <w:ind w:left="0" w:firstLine="0"/>
              <w:jc w:val="center"/>
              <w:rPr>
                <w:rFonts w:ascii="Arial Narrow" w:eastAsia="Times New Roman" w:hAnsi="Arial Narrow"/>
                <w:b/>
                <w:bCs/>
                <w:color w:val="auto"/>
                <w:sz w:val="20"/>
                <w:szCs w:val="20"/>
              </w:rPr>
            </w:pPr>
            <w:r w:rsidRPr="007C12BA">
              <w:rPr>
                <w:rFonts w:ascii="Arial Narrow" w:eastAsia="Times New Roman" w:hAnsi="Arial Narrow"/>
                <w:b/>
                <w:bCs/>
                <w:color w:val="auto"/>
                <w:sz w:val="20"/>
                <w:szCs w:val="20"/>
              </w:rPr>
              <w:t>GST Amount</w:t>
            </w:r>
          </w:p>
          <w:p w14:paraId="518B4A4D" w14:textId="77777777" w:rsidR="00337E29" w:rsidRPr="007C36C7" w:rsidRDefault="00337E29" w:rsidP="008358BB">
            <w:pPr>
              <w:spacing w:after="0" w:line="240" w:lineRule="auto"/>
              <w:ind w:left="0" w:firstLine="0"/>
              <w:jc w:val="center"/>
              <w:rPr>
                <w:rFonts w:asciiTheme="minorHAnsi" w:hAnsiTheme="minorHAnsi" w:cstheme="minorHAnsi"/>
                <w:b/>
                <w:bCs/>
                <w:sz w:val="20"/>
                <w:szCs w:val="20"/>
              </w:rPr>
            </w:pPr>
            <w:r w:rsidRPr="007C12BA">
              <w:rPr>
                <w:rFonts w:ascii="Arial Narrow" w:eastAsia="Times New Roman" w:hAnsi="Arial Narrow"/>
                <w:b/>
                <w:bCs/>
                <w:color w:val="auto"/>
                <w:sz w:val="20"/>
                <w:szCs w:val="20"/>
              </w:rPr>
              <w:t>(If any)</w:t>
            </w:r>
          </w:p>
        </w:tc>
        <w:tc>
          <w:tcPr>
            <w:tcW w:w="410" w:type="pct"/>
            <w:shd w:val="clear" w:color="auto" w:fill="8EAADB" w:themeFill="accent1" w:themeFillTint="99"/>
            <w:vAlign w:val="center"/>
          </w:tcPr>
          <w:p w14:paraId="67AE53D2" w14:textId="77777777" w:rsidR="00337E29" w:rsidRPr="007C36C7" w:rsidRDefault="00337E29" w:rsidP="008358BB">
            <w:pPr>
              <w:spacing w:after="0" w:line="240" w:lineRule="auto"/>
              <w:ind w:left="4"/>
              <w:jc w:val="center"/>
              <w:rPr>
                <w:rFonts w:asciiTheme="minorHAnsi" w:hAnsiTheme="minorHAnsi" w:cstheme="minorHAnsi"/>
                <w:b/>
                <w:bCs/>
                <w:sz w:val="20"/>
                <w:szCs w:val="20"/>
              </w:rPr>
            </w:pPr>
            <w:r w:rsidRPr="007C12BA">
              <w:rPr>
                <w:rFonts w:ascii="Arial Narrow" w:eastAsia="Times New Roman" w:hAnsi="Arial Narrow"/>
                <w:b/>
                <w:bCs/>
                <w:color w:val="auto"/>
                <w:sz w:val="20"/>
                <w:szCs w:val="20"/>
              </w:rPr>
              <w:t xml:space="preserve">Unit Price (GST </w:t>
            </w:r>
            <w:proofErr w:type="spellStart"/>
            <w:r w:rsidRPr="007C12BA">
              <w:rPr>
                <w:rFonts w:ascii="Arial Narrow" w:eastAsia="Times New Roman" w:hAnsi="Arial Narrow"/>
                <w:b/>
                <w:bCs/>
                <w:color w:val="auto"/>
                <w:sz w:val="20"/>
                <w:szCs w:val="20"/>
              </w:rPr>
              <w:t>Incl</w:t>
            </w:r>
            <w:proofErr w:type="spellEnd"/>
            <w:r w:rsidRPr="007C12BA">
              <w:rPr>
                <w:rFonts w:ascii="Arial Narrow" w:eastAsia="Times New Roman" w:hAnsi="Arial Narrow"/>
                <w:b/>
                <w:bCs/>
                <w:color w:val="auto"/>
                <w:sz w:val="20"/>
                <w:szCs w:val="20"/>
              </w:rPr>
              <w:t>)</w:t>
            </w:r>
          </w:p>
        </w:tc>
        <w:tc>
          <w:tcPr>
            <w:tcW w:w="402" w:type="pct"/>
            <w:shd w:val="clear" w:color="auto" w:fill="8EAADB" w:themeFill="accent1" w:themeFillTint="99"/>
            <w:vAlign w:val="center"/>
          </w:tcPr>
          <w:p w14:paraId="25D2960D" w14:textId="77777777" w:rsidR="00337E29" w:rsidRPr="007C12BA" w:rsidRDefault="00337E29" w:rsidP="008358BB">
            <w:pPr>
              <w:spacing w:after="0" w:line="240" w:lineRule="auto"/>
              <w:ind w:left="0" w:firstLine="0"/>
              <w:jc w:val="center"/>
              <w:rPr>
                <w:rFonts w:ascii="Arial Narrow" w:eastAsia="Times New Roman" w:hAnsi="Arial Narrow"/>
                <w:b/>
                <w:bCs/>
                <w:color w:val="auto"/>
                <w:sz w:val="20"/>
                <w:szCs w:val="20"/>
              </w:rPr>
            </w:pPr>
            <w:r w:rsidRPr="007C12BA">
              <w:rPr>
                <w:rFonts w:ascii="Arial Narrow" w:eastAsia="Times New Roman" w:hAnsi="Arial Narrow"/>
                <w:b/>
                <w:bCs/>
                <w:color w:val="auto"/>
                <w:sz w:val="20"/>
                <w:szCs w:val="20"/>
              </w:rPr>
              <w:t>Total Cost</w:t>
            </w:r>
          </w:p>
          <w:p w14:paraId="1AD346BE" w14:textId="77777777" w:rsidR="00337E29" w:rsidRPr="007C36C7" w:rsidRDefault="00337E29" w:rsidP="008358BB">
            <w:pPr>
              <w:spacing w:after="0" w:line="240" w:lineRule="auto"/>
              <w:ind w:left="0" w:firstLine="0"/>
              <w:jc w:val="center"/>
              <w:rPr>
                <w:rFonts w:asciiTheme="minorHAnsi" w:hAnsiTheme="minorHAnsi" w:cstheme="minorHAnsi"/>
                <w:b/>
                <w:bCs/>
                <w:sz w:val="20"/>
                <w:szCs w:val="20"/>
              </w:rPr>
            </w:pPr>
            <w:r w:rsidRPr="007C12BA">
              <w:rPr>
                <w:rFonts w:ascii="Arial Narrow" w:eastAsia="Times New Roman" w:hAnsi="Arial Narrow"/>
                <w:b/>
                <w:bCs/>
                <w:color w:val="auto"/>
                <w:sz w:val="20"/>
                <w:szCs w:val="20"/>
              </w:rPr>
              <w:t xml:space="preserve">(GST </w:t>
            </w:r>
            <w:proofErr w:type="spellStart"/>
            <w:r w:rsidRPr="007C12BA">
              <w:rPr>
                <w:rFonts w:ascii="Arial Narrow" w:eastAsia="Times New Roman" w:hAnsi="Arial Narrow"/>
                <w:b/>
                <w:bCs/>
                <w:color w:val="auto"/>
                <w:sz w:val="20"/>
                <w:szCs w:val="20"/>
              </w:rPr>
              <w:t>Incl</w:t>
            </w:r>
            <w:proofErr w:type="spellEnd"/>
            <w:r w:rsidRPr="007C12BA">
              <w:rPr>
                <w:rFonts w:ascii="Arial Narrow" w:eastAsia="Times New Roman" w:hAnsi="Arial Narrow"/>
                <w:b/>
                <w:bCs/>
                <w:color w:val="auto"/>
                <w:sz w:val="20"/>
                <w:szCs w:val="20"/>
              </w:rPr>
              <w:t>)</w:t>
            </w:r>
          </w:p>
        </w:tc>
      </w:tr>
      <w:tr w:rsidR="00337E29" w:rsidRPr="007C36C7" w14:paraId="67E8DB6A" w14:textId="77777777" w:rsidTr="008358BB">
        <w:trPr>
          <w:trHeight w:val="158"/>
          <w:jc w:val="center"/>
        </w:trPr>
        <w:tc>
          <w:tcPr>
            <w:tcW w:w="207" w:type="pct"/>
            <w:shd w:val="clear" w:color="auto" w:fill="auto"/>
            <w:vAlign w:val="center"/>
          </w:tcPr>
          <w:p w14:paraId="7E5779C3" w14:textId="77777777" w:rsidR="00337E29" w:rsidRPr="004A1849" w:rsidRDefault="00337E29" w:rsidP="008358BB">
            <w:pPr>
              <w:pStyle w:val="ListParagraph"/>
              <w:numPr>
                <w:ilvl w:val="0"/>
                <w:numId w:val="35"/>
              </w:numPr>
              <w:rPr>
                <w:rFonts w:asciiTheme="minorHAnsi" w:hAnsiTheme="minorHAnsi" w:cs="Calibri"/>
                <w:color w:val="000000" w:themeColor="text1"/>
                <w:sz w:val="20"/>
              </w:rPr>
            </w:pPr>
          </w:p>
        </w:tc>
        <w:tc>
          <w:tcPr>
            <w:tcW w:w="1795" w:type="pct"/>
            <w:shd w:val="clear" w:color="auto" w:fill="auto"/>
            <w:noWrap/>
            <w:vAlign w:val="bottom"/>
          </w:tcPr>
          <w:p w14:paraId="7CE7275F" w14:textId="77777777" w:rsidR="00337E29" w:rsidRPr="00496D27" w:rsidRDefault="00337E29" w:rsidP="008358BB">
            <w:pPr>
              <w:spacing w:after="0" w:line="276" w:lineRule="auto"/>
              <w:ind w:left="0"/>
              <w:jc w:val="left"/>
              <w:rPr>
                <w:rFonts w:ascii="Times New Roman" w:hAnsi="Times New Roman" w:cs="Times New Roman"/>
                <w:b/>
                <w:sz w:val="24"/>
                <w:szCs w:val="24"/>
              </w:rPr>
            </w:pPr>
            <w:r w:rsidRPr="00496D27">
              <w:rPr>
                <w:rFonts w:ascii="Times New Roman" w:hAnsi="Times New Roman" w:cs="Times New Roman"/>
                <w:b/>
                <w:sz w:val="24"/>
                <w:szCs w:val="24"/>
              </w:rPr>
              <w:t>Class Room Fixed Desks &amp; Chairs :</w:t>
            </w:r>
          </w:p>
          <w:p w14:paraId="4ADE5954" w14:textId="77777777" w:rsidR="00337E29" w:rsidRPr="00496D27" w:rsidRDefault="00337E29" w:rsidP="008358BB">
            <w:pPr>
              <w:rPr>
                <w:rFonts w:ascii="Times New Roman" w:hAnsi="Times New Roman" w:cs="Times New Roman"/>
                <w:sz w:val="24"/>
                <w:szCs w:val="24"/>
              </w:rPr>
            </w:pPr>
            <w:r w:rsidRPr="00496D27">
              <w:rPr>
                <w:rFonts w:ascii="Times New Roman" w:hAnsi="Times New Roman" w:cs="Times New Roman"/>
                <w:sz w:val="24"/>
                <w:szCs w:val="24"/>
              </w:rPr>
              <w:t xml:space="preserve">Desks: Made of Iron Frame and Sheet 18 gauge (top with Laminated Sheet </w:t>
            </w:r>
            <w:r w:rsidRPr="00496D27">
              <w:rPr>
                <w:rFonts w:ascii="Times New Roman" w:hAnsi="Times New Roman" w:cs="Times New Roman"/>
                <w:sz w:val="24"/>
                <w:szCs w:val="24"/>
              </w:rPr>
              <w:lastRenderedPageBreak/>
              <w:t xml:space="preserve">and Glass (8mm) (As </w:t>
            </w:r>
            <w:r>
              <w:rPr>
                <w:rFonts w:ascii="Times New Roman" w:hAnsi="Times New Roman" w:cs="Times New Roman"/>
                <w:sz w:val="24"/>
                <w:szCs w:val="24"/>
              </w:rPr>
              <w:t>Per Sample available at Campus.</w:t>
            </w:r>
          </w:p>
          <w:p w14:paraId="4F15C20F" w14:textId="5AA93C06" w:rsidR="00337E29" w:rsidRPr="00496D27" w:rsidRDefault="00337E29" w:rsidP="008358BB">
            <w:pPr>
              <w:rPr>
                <w:rFonts w:ascii="Times New Roman" w:hAnsi="Times New Roman" w:cs="Times New Roman"/>
                <w:sz w:val="24"/>
                <w:szCs w:val="24"/>
              </w:rPr>
            </w:pPr>
            <w:r w:rsidRPr="00496D27">
              <w:rPr>
                <w:rFonts w:ascii="Times New Roman" w:hAnsi="Times New Roman" w:cs="Times New Roman"/>
                <w:b/>
                <w:sz w:val="24"/>
                <w:szCs w:val="24"/>
              </w:rPr>
              <w:t>Note</w:t>
            </w:r>
            <w:r w:rsidRPr="00496D27">
              <w:rPr>
                <w:rFonts w:ascii="Times New Roman" w:hAnsi="Times New Roman" w:cs="Times New Roman"/>
                <w:sz w:val="24"/>
                <w:szCs w:val="24"/>
              </w:rPr>
              <w:t xml:space="preserve">: The desks </w:t>
            </w:r>
            <w:r w:rsidR="00A93934">
              <w:rPr>
                <w:rFonts w:ascii="Times New Roman" w:hAnsi="Times New Roman" w:cs="Times New Roman"/>
                <w:sz w:val="24"/>
                <w:szCs w:val="24"/>
              </w:rPr>
              <w:t xml:space="preserve">along with chairs are required </w:t>
            </w:r>
            <w:r w:rsidRPr="00496D27">
              <w:rPr>
                <w:rFonts w:ascii="Times New Roman" w:hAnsi="Times New Roman" w:cs="Times New Roman"/>
                <w:sz w:val="24"/>
                <w:szCs w:val="24"/>
              </w:rPr>
              <w:t>according to class Rooms dimensions.</w:t>
            </w:r>
          </w:p>
          <w:p w14:paraId="10C28B6D" w14:textId="5800ADA5" w:rsidR="00337E29" w:rsidRPr="00496D27" w:rsidRDefault="00337E29" w:rsidP="008358BB">
            <w:pPr>
              <w:pStyle w:val="ListParagraph"/>
              <w:numPr>
                <w:ilvl w:val="0"/>
                <w:numId w:val="39"/>
              </w:numPr>
              <w:contextualSpacing/>
              <w:rPr>
                <w:szCs w:val="24"/>
              </w:rPr>
            </w:pPr>
            <w:r w:rsidRPr="00496D27">
              <w:rPr>
                <w:szCs w:val="24"/>
              </w:rPr>
              <w:t>Desks with Seating Capacity for 2, persons.</w:t>
            </w:r>
          </w:p>
          <w:p w14:paraId="126B7D23" w14:textId="77777777" w:rsidR="00337E29" w:rsidRPr="00496D27" w:rsidRDefault="00337E29" w:rsidP="008358BB">
            <w:pPr>
              <w:pStyle w:val="ListParagraph"/>
              <w:numPr>
                <w:ilvl w:val="0"/>
                <w:numId w:val="39"/>
              </w:numPr>
              <w:contextualSpacing/>
              <w:rPr>
                <w:szCs w:val="24"/>
              </w:rPr>
            </w:pPr>
            <w:r w:rsidRPr="00496D27">
              <w:rPr>
                <w:szCs w:val="24"/>
              </w:rPr>
              <w:t>Sample available.</w:t>
            </w:r>
          </w:p>
          <w:p w14:paraId="40AC6575" w14:textId="77777777" w:rsidR="00337E29" w:rsidRPr="00496D27" w:rsidRDefault="00337E29" w:rsidP="008358BB">
            <w:pPr>
              <w:pStyle w:val="ListParagraph"/>
              <w:numPr>
                <w:ilvl w:val="0"/>
                <w:numId w:val="39"/>
              </w:numPr>
              <w:contextualSpacing/>
              <w:rPr>
                <w:szCs w:val="24"/>
              </w:rPr>
            </w:pPr>
            <w:r w:rsidRPr="00496D27">
              <w:rPr>
                <w:szCs w:val="24"/>
              </w:rPr>
              <w:t>Good Presentable Quality</w:t>
            </w:r>
          </w:p>
          <w:p w14:paraId="30BD06C2" w14:textId="77777777" w:rsidR="00337E29" w:rsidRPr="00496D27" w:rsidRDefault="00337E29" w:rsidP="008358BB">
            <w:pPr>
              <w:pStyle w:val="ListParagraph"/>
              <w:numPr>
                <w:ilvl w:val="0"/>
                <w:numId w:val="39"/>
              </w:numPr>
              <w:contextualSpacing/>
              <w:rPr>
                <w:szCs w:val="24"/>
              </w:rPr>
            </w:pPr>
            <w:r w:rsidRPr="00496D27">
              <w:rPr>
                <w:szCs w:val="24"/>
              </w:rPr>
              <w:t>Iron Frame should be powder coated.</w:t>
            </w:r>
          </w:p>
          <w:p w14:paraId="5EB8FE5E" w14:textId="6AFC4312" w:rsidR="00337E29" w:rsidRPr="00496D27" w:rsidRDefault="00337E29" w:rsidP="008358BB">
            <w:pPr>
              <w:pStyle w:val="ListParagraph"/>
              <w:numPr>
                <w:ilvl w:val="0"/>
                <w:numId w:val="39"/>
              </w:numPr>
              <w:contextualSpacing/>
              <w:rPr>
                <w:szCs w:val="24"/>
              </w:rPr>
            </w:pPr>
            <w:r w:rsidRPr="00496D27">
              <w:rPr>
                <w:szCs w:val="24"/>
              </w:rPr>
              <w:t xml:space="preserve">Fixation of Desk </w:t>
            </w:r>
            <w:r w:rsidR="00A93934">
              <w:rPr>
                <w:szCs w:val="24"/>
              </w:rPr>
              <w:t xml:space="preserve">&amp; Chairs </w:t>
            </w:r>
            <w:r w:rsidRPr="00496D27">
              <w:rPr>
                <w:szCs w:val="24"/>
              </w:rPr>
              <w:t>with ravel bullet is required.</w:t>
            </w:r>
          </w:p>
          <w:p w14:paraId="1026F870" w14:textId="406352DE" w:rsidR="00337E29" w:rsidRDefault="00A93934" w:rsidP="008358BB">
            <w:pPr>
              <w:spacing w:after="0" w:line="276" w:lineRule="auto"/>
              <w:ind w:left="0"/>
              <w:jc w:val="left"/>
              <w:rPr>
                <w:rFonts w:ascii="Times New Roman" w:hAnsi="Times New Roman" w:cs="Times New Roman"/>
                <w:sz w:val="24"/>
                <w:szCs w:val="24"/>
              </w:rPr>
            </w:pPr>
            <w:r>
              <w:rPr>
                <w:rFonts w:ascii="Times New Roman" w:hAnsi="Times New Roman" w:cs="Times New Roman"/>
                <w:sz w:val="24"/>
                <w:szCs w:val="24"/>
              </w:rPr>
              <w:t>Two Seater Desk with chair as per given picture</w:t>
            </w:r>
          </w:p>
          <w:p w14:paraId="7A033755" w14:textId="1E286522" w:rsidR="00A93934" w:rsidRPr="00496D27" w:rsidRDefault="00A93934" w:rsidP="008358BB">
            <w:pPr>
              <w:spacing w:after="0" w:line="276" w:lineRule="auto"/>
              <w:ind w:left="0"/>
              <w:jc w:val="left"/>
              <w:rPr>
                <w:rFonts w:ascii="Times New Roman" w:eastAsia="Times New Roman" w:hAnsi="Times New Roman" w:cs="Times New Roman"/>
                <w:color w:val="000000" w:themeColor="text1"/>
                <w:sz w:val="24"/>
                <w:szCs w:val="24"/>
              </w:rPr>
            </w:pPr>
            <w:r w:rsidRPr="00A93934">
              <w:rPr>
                <w:rFonts w:ascii="Times New Roman" w:eastAsia="Times New Roman" w:hAnsi="Times New Roman" w:cs="Times New Roman"/>
                <w:noProof/>
                <w:color w:val="000000" w:themeColor="text1"/>
                <w:sz w:val="24"/>
                <w:szCs w:val="24"/>
              </w:rPr>
              <w:drawing>
                <wp:inline distT="0" distB="0" distL="0" distR="0" wp14:anchorId="0C0D90A8" wp14:editId="77EC80E2">
                  <wp:extent cx="1082040" cy="1089660"/>
                  <wp:effectExtent l="0" t="0" r="3810" b="0"/>
                  <wp:docPr id="1" name="Picture 1" descr="C:\Users\CUI\Desktop\2 Seater Seating capacity.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UI\Desktop\2 Seater Seating capacity.jf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82358" cy="1089980"/>
                          </a:xfrm>
                          <a:prstGeom prst="rect">
                            <a:avLst/>
                          </a:prstGeom>
                          <a:noFill/>
                          <a:ln>
                            <a:noFill/>
                          </a:ln>
                        </pic:spPr>
                      </pic:pic>
                    </a:graphicData>
                  </a:graphic>
                </wp:inline>
              </w:drawing>
            </w:r>
            <w:r w:rsidR="00777EAE" w:rsidRPr="00A93934">
              <w:rPr>
                <w:rFonts w:ascii="Times New Roman" w:eastAsia="Times New Roman" w:hAnsi="Times New Roman" w:cs="Times New Roman"/>
                <w:noProof/>
                <w:color w:val="000000" w:themeColor="text1"/>
                <w:sz w:val="24"/>
                <w:szCs w:val="24"/>
              </w:rPr>
              <w:drawing>
                <wp:inline distT="0" distB="0" distL="0" distR="0" wp14:anchorId="0EBC8107" wp14:editId="70AE9B71">
                  <wp:extent cx="1082040" cy="1089660"/>
                  <wp:effectExtent l="0" t="0" r="3810" b="0"/>
                  <wp:docPr id="5" name="Picture 5" descr="C:\Users\CUI\Desktop\2 Seater Seating capacity.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UI\Desktop\2 Seater Seating capacity.jf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82358" cy="1089980"/>
                          </a:xfrm>
                          <a:prstGeom prst="rect">
                            <a:avLst/>
                          </a:prstGeom>
                          <a:noFill/>
                          <a:ln>
                            <a:noFill/>
                          </a:ln>
                        </pic:spPr>
                      </pic:pic>
                    </a:graphicData>
                  </a:graphic>
                </wp:inline>
              </w:drawing>
            </w:r>
          </w:p>
        </w:tc>
        <w:tc>
          <w:tcPr>
            <w:tcW w:w="354" w:type="pct"/>
            <w:vAlign w:val="bottom"/>
          </w:tcPr>
          <w:p w14:paraId="686EBA41" w14:textId="5D4E89C1" w:rsidR="00337E29" w:rsidRPr="000E556F" w:rsidRDefault="00A93934" w:rsidP="008358BB">
            <w:pPr>
              <w:ind w:left="0"/>
              <w:jc w:val="center"/>
              <w:rPr>
                <w:rFonts w:asciiTheme="minorHAnsi" w:eastAsia="Times New Roman" w:hAnsiTheme="minorHAnsi" w:cs="Calibri"/>
                <w:b/>
                <w:bCs/>
                <w:color w:val="000000" w:themeColor="text1"/>
              </w:rPr>
            </w:pPr>
            <w:r>
              <w:rPr>
                <w:rFonts w:asciiTheme="minorHAnsi" w:eastAsia="Times New Roman" w:hAnsiTheme="minorHAnsi" w:cs="Calibri"/>
                <w:b/>
                <w:bCs/>
                <w:color w:val="000000" w:themeColor="text1"/>
              </w:rPr>
              <w:lastRenderedPageBreak/>
              <w:t>62</w:t>
            </w:r>
            <w:r w:rsidR="00337E29">
              <w:rPr>
                <w:rFonts w:asciiTheme="minorHAnsi" w:eastAsia="Times New Roman" w:hAnsiTheme="minorHAnsi" w:cs="Calibri"/>
                <w:b/>
                <w:bCs/>
                <w:color w:val="000000" w:themeColor="text1"/>
              </w:rPr>
              <w:t xml:space="preserve"> </w:t>
            </w:r>
          </w:p>
        </w:tc>
        <w:tc>
          <w:tcPr>
            <w:tcW w:w="393" w:type="pct"/>
            <w:vAlign w:val="bottom"/>
          </w:tcPr>
          <w:p w14:paraId="7AEC2B8C" w14:textId="77777777" w:rsidR="00337E29" w:rsidRPr="007C36C7" w:rsidRDefault="00337E29" w:rsidP="008358BB">
            <w:pPr>
              <w:ind w:left="0"/>
              <w:rPr>
                <w:rFonts w:asciiTheme="minorHAnsi" w:eastAsia="Times New Roman" w:hAnsiTheme="minorHAnsi" w:cs="Calibri"/>
                <w:color w:val="000000" w:themeColor="text1"/>
                <w:sz w:val="20"/>
                <w:szCs w:val="20"/>
              </w:rPr>
            </w:pPr>
            <w:r>
              <w:rPr>
                <w:rFonts w:asciiTheme="minorHAnsi" w:eastAsia="Times New Roman" w:hAnsiTheme="minorHAnsi" w:cs="Calibri"/>
                <w:color w:val="000000" w:themeColor="text1"/>
                <w:sz w:val="20"/>
                <w:szCs w:val="20"/>
              </w:rPr>
              <w:t xml:space="preserve">Nos </w:t>
            </w:r>
          </w:p>
        </w:tc>
        <w:tc>
          <w:tcPr>
            <w:tcW w:w="457" w:type="pct"/>
          </w:tcPr>
          <w:p w14:paraId="514F9531" w14:textId="77777777" w:rsidR="00337E29" w:rsidRPr="007C36C7" w:rsidRDefault="00337E29" w:rsidP="008358BB">
            <w:pPr>
              <w:ind w:left="0"/>
              <w:rPr>
                <w:rFonts w:asciiTheme="minorHAnsi" w:eastAsia="Times New Roman" w:hAnsiTheme="minorHAnsi" w:cs="Calibri"/>
                <w:color w:val="000000" w:themeColor="text1"/>
                <w:sz w:val="20"/>
                <w:szCs w:val="20"/>
              </w:rPr>
            </w:pPr>
          </w:p>
        </w:tc>
        <w:tc>
          <w:tcPr>
            <w:tcW w:w="578" w:type="pct"/>
          </w:tcPr>
          <w:p w14:paraId="751B520A" w14:textId="77777777" w:rsidR="00337E29" w:rsidRPr="007C36C7" w:rsidRDefault="00337E29" w:rsidP="008358BB">
            <w:pPr>
              <w:ind w:left="0"/>
              <w:rPr>
                <w:rFonts w:asciiTheme="minorHAnsi" w:eastAsia="Times New Roman" w:hAnsiTheme="minorHAnsi" w:cs="Calibri"/>
                <w:color w:val="000000" w:themeColor="text1"/>
                <w:sz w:val="20"/>
                <w:szCs w:val="20"/>
              </w:rPr>
            </w:pPr>
          </w:p>
        </w:tc>
        <w:tc>
          <w:tcPr>
            <w:tcW w:w="404" w:type="pct"/>
          </w:tcPr>
          <w:p w14:paraId="34273049" w14:textId="77777777" w:rsidR="00337E29" w:rsidRPr="007C36C7" w:rsidRDefault="00337E29" w:rsidP="008358BB">
            <w:pPr>
              <w:ind w:left="0" w:firstLine="0"/>
              <w:rPr>
                <w:rFonts w:asciiTheme="minorHAnsi" w:eastAsia="Times New Roman" w:hAnsiTheme="minorHAnsi" w:cs="Calibri"/>
                <w:color w:val="000000" w:themeColor="text1"/>
                <w:sz w:val="20"/>
                <w:szCs w:val="20"/>
              </w:rPr>
            </w:pPr>
          </w:p>
        </w:tc>
        <w:tc>
          <w:tcPr>
            <w:tcW w:w="410" w:type="pct"/>
          </w:tcPr>
          <w:p w14:paraId="5E7434AA" w14:textId="77777777" w:rsidR="00337E29" w:rsidRPr="007C36C7" w:rsidRDefault="00337E29" w:rsidP="008358BB">
            <w:pPr>
              <w:ind w:left="4"/>
              <w:rPr>
                <w:rFonts w:asciiTheme="minorHAnsi" w:eastAsia="Times New Roman" w:hAnsiTheme="minorHAnsi" w:cs="Calibri"/>
                <w:color w:val="000000" w:themeColor="text1"/>
                <w:sz w:val="20"/>
                <w:szCs w:val="20"/>
              </w:rPr>
            </w:pPr>
          </w:p>
        </w:tc>
        <w:tc>
          <w:tcPr>
            <w:tcW w:w="402" w:type="pct"/>
          </w:tcPr>
          <w:p w14:paraId="2B1536ED" w14:textId="77777777" w:rsidR="00337E29" w:rsidRPr="007C36C7" w:rsidRDefault="00337E29" w:rsidP="008358BB">
            <w:pPr>
              <w:ind w:left="0" w:firstLine="0"/>
              <w:rPr>
                <w:rFonts w:asciiTheme="minorHAnsi" w:eastAsia="Times New Roman" w:hAnsiTheme="minorHAnsi" w:cs="Calibri"/>
                <w:color w:val="000000" w:themeColor="text1"/>
                <w:sz w:val="20"/>
                <w:szCs w:val="20"/>
              </w:rPr>
            </w:pPr>
          </w:p>
        </w:tc>
      </w:tr>
      <w:tr w:rsidR="00A93934" w:rsidRPr="007C36C7" w14:paraId="26B47EB7" w14:textId="77777777" w:rsidTr="008358BB">
        <w:trPr>
          <w:trHeight w:val="158"/>
          <w:jc w:val="center"/>
        </w:trPr>
        <w:tc>
          <w:tcPr>
            <w:tcW w:w="207" w:type="pct"/>
            <w:shd w:val="clear" w:color="auto" w:fill="auto"/>
            <w:vAlign w:val="center"/>
          </w:tcPr>
          <w:p w14:paraId="6E5050D3" w14:textId="77777777" w:rsidR="00A93934" w:rsidRPr="004A1849" w:rsidRDefault="00A93934" w:rsidP="00A93934">
            <w:pPr>
              <w:pStyle w:val="ListParagraph"/>
              <w:numPr>
                <w:ilvl w:val="0"/>
                <w:numId w:val="35"/>
              </w:numPr>
              <w:rPr>
                <w:rFonts w:asciiTheme="minorHAnsi" w:hAnsiTheme="minorHAnsi" w:cs="Calibri"/>
                <w:color w:val="000000" w:themeColor="text1"/>
                <w:sz w:val="20"/>
              </w:rPr>
            </w:pPr>
          </w:p>
        </w:tc>
        <w:tc>
          <w:tcPr>
            <w:tcW w:w="1795" w:type="pct"/>
            <w:shd w:val="clear" w:color="auto" w:fill="auto"/>
            <w:noWrap/>
            <w:vAlign w:val="bottom"/>
          </w:tcPr>
          <w:p w14:paraId="70D2D313" w14:textId="77777777" w:rsidR="00A93934" w:rsidRPr="00496D27" w:rsidRDefault="00A93934" w:rsidP="00A93934">
            <w:pPr>
              <w:spacing w:after="0" w:line="276" w:lineRule="auto"/>
              <w:ind w:left="0"/>
              <w:jc w:val="left"/>
              <w:rPr>
                <w:rFonts w:ascii="Times New Roman" w:hAnsi="Times New Roman" w:cs="Times New Roman"/>
                <w:b/>
                <w:sz w:val="24"/>
                <w:szCs w:val="24"/>
              </w:rPr>
            </w:pPr>
            <w:r w:rsidRPr="00496D27">
              <w:rPr>
                <w:rFonts w:ascii="Times New Roman" w:hAnsi="Times New Roman" w:cs="Times New Roman"/>
                <w:b/>
                <w:sz w:val="24"/>
                <w:szCs w:val="24"/>
              </w:rPr>
              <w:t>Class Room Fixed Desks &amp; Chairs :</w:t>
            </w:r>
          </w:p>
          <w:p w14:paraId="62F872EA" w14:textId="77777777" w:rsidR="00A93934" w:rsidRPr="00496D27" w:rsidRDefault="00A93934" w:rsidP="00A93934">
            <w:pPr>
              <w:rPr>
                <w:rFonts w:ascii="Times New Roman" w:hAnsi="Times New Roman" w:cs="Times New Roman"/>
                <w:sz w:val="24"/>
                <w:szCs w:val="24"/>
              </w:rPr>
            </w:pPr>
            <w:r w:rsidRPr="00496D27">
              <w:rPr>
                <w:rFonts w:ascii="Times New Roman" w:hAnsi="Times New Roman" w:cs="Times New Roman"/>
                <w:sz w:val="24"/>
                <w:szCs w:val="24"/>
              </w:rPr>
              <w:t xml:space="preserve">Desks: Made of Iron Frame and Sheet 18 gauge (top with Laminated Sheet and Glass (8mm) (As </w:t>
            </w:r>
            <w:r>
              <w:rPr>
                <w:rFonts w:ascii="Times New Roman" w:hAnsi="Times New Roman" w:cs="Times New Roman"/>
                <w:sz w:val="24"/>
                <w:szCs w:val="24"/>
              </w:rPr>
              <w:t>Per Sample available at Campus.</w:t>
            </w:r>
          </w:p>
          <w:p w14:paraId="705D7450" w14:textId="77777777" w:rsidR="00A93934" w:rsidRPr="00496D27" w:rsidRDefault="00A93934" w:rsidP="00A93934">
            <w:pPr>
              <w:rPr>
                <w:rFonts w:ascii="Times New Roman" w:hAnsi="Times New Roman" w:cs="Times New Roman"/>
                <w:sz w:val="24"/>
                <w:szCs w:val="24"/>
              </w:rPr>
            </w:pPr>
            <w:r w:rsidRPr="00496D27">
              <w:rPr>
                <w:rFonts w:ascii="Times New Roman" w:hAnsi="Times New Roman" w:cs="Times New Roman"/>
                <w:b/>
                <w:sz w:val="24"/>
                <w:szCs w:val="24"/>
              </w:rPr>
              <w:t>Note</w:t>
            </w:r>
            <w:r w:rsidRPr="00496D27">
              <w:rPr>
                <w:rFonts w:ascii="Times New Roman" w:hAnsi="Times New Roman" w:cs="Times New Roman"/>
                <w:sz w:val="24"/>
                <w:szCs w:val="24"/>
              </w:rPr>
              <w:t xml:space="preserve">: The desks </w:t>
            </w:r>
            <w:r>
              <w:rPr>
                <w:rFonts w:ascii="Times New Roman" w:hAnsi="Times New Roman" w:cs="Times New Roman"/>
                <w:sz w:val="24"/>
                <w:szCs w:val="24"/>
              </w:rPr>
              <w:t xml:space="preserve">along with chairs are required </w:t>
            </w:r>
            <w:r w:rsidRPr="00496D27">
              <w:rPr>
                <w:rFonts w:ascii="Times New Roman" w:hAnsi="Times New Roman" w:cs="Times New Roman"/>
                <w:sz w:val="24"/>
                <w:szCs w:val="24"/>
              </w:rPr>
              <w:t>according to class Rooms dimensions.</w:t>
            </w:r>
          </w:p>
          <w:p w14:paraId="4C442430" w14:textId="64A3F62A" w:rsidR="00A93934" w:rsidRPr="00496D27" w:rsidRDefault="00A93934" w:rsidP="00A93934">
            <w:pPr>
              <w:pStyle w:val="ListParagraph"/>
              <w:numPr>
                <w:ilvl w:val="0"/>
                <w:numId w:val="39"/>
              </w:numPr>
              <w:contextualSpacing/>
              <w:rPr>
                <w:szCs w:val="24"/>
              </w:rPr>
            </w:pPr>
            <w:r w:rsidRPr="00496D27">
              <w:rPr>
                <w:szCs w:val="24"/>
              </w:rPr>
              <w:t>D</w:t>
            </w:r>
            <w:r>
              <w:rPr>
                <w:szCs w:val="24"/>
              </w:rPr>
              <w:t>esks with Seating Capacity for 3</w:t>
            </w:r>
            <w:r w:rsidRPr="00496D27">
              <w:rPr>
                <w:szCs w:val="24"/>
              </w:rPr>
              <w:t>, persons.</w:t>
            </w:r>
          </w:p>
          <w:p w14:paraId="6D2D1A7B" w14:textId="77777777" w:rsidR="00A93934" w:rsidRPr="00496D27" w:rsidRDefault="00A93934" w:rsidP="00A93934">
            <w:pPr>
              <w:pStyle w:val="ListParagraph"/>
              <w:numPr>
                <w:ilvl w:val="0"/>
                <w:numId w:val="39"/>
              </w:numPr>
              <w:contextualSpacing/>
              <w:rPr>
                <w:szCs w:val="24"/>
              </w:rPr>
            </w:pPr>
            <w:r w:rsidRPr="00496D27">
              <w:rPr>
                <w:szCs w:val="24"/>
              </w:rPr>
              <w:t>Sample available.</w:t>
            </w:r>
          </w:p>
          <w:p w14:paraId="765DC0BD" w14:textId="77777777" w:rsidR="00A93934" w:rsidRPr="00496D27" w:rsidRDefault="00A93934" w:rsidP="00A93934">
            <w:pPr>
              <w:pStyle w:val="ListParagraph"/>
              <w:numPr>
                <w:ilvl w:val="0"/>
                <w:numId w:val="39"/>
              </w:numPr>
              <w:contextualSpacing/>
              <w:rPr>
                <w:szCs w:val="24"/>
              </w:rPr>
            </w:pPr>
            <w:r w:rsidRPr="00496D27">
              <w:rPr>
                <w:szCs w:val="24"/>
              </w:rPr>
              <w:t>Good Presentable Quality</w:t>
            </w:r>
          </w:p>
          <w:p w14:paraId="05B80DC5" w14:textId="77777777" w:rsidR="00A93934" w:rsidRPr="00496D27" w:rsidRDefault="00A93934" w:rsidP="00A93934">
            <w:pPr>
              <w:pStyle w:val="ListParagraph"/>
              <w:numPr>
                <w:ilvl w:val="0"/>
                <w:numId w:val="39"/>
              </w:numPr>
              <w:contextualSpacing/>
              <w:rPr>
                <w:szCs w:val="24"/>
              </w:rPr>
            </w:pPr>
            <w:r w:rsidRPr="00496D27">
              <w:rPr>
                <w:szCs w:val="24"/>
              </w:rPr>
              <w:t>Iron Frame should be powder coated.</w:t>
            </w:r>
          </w:p>
          <w:p w14:paraId="00F502D5" w14:textId="77777777" w:rsidR="00A93934" w:rsidRPr="00496D27" w:rsidRDefault="00A93934" w:rsidP="00A93934">
            <w:pPr>
              <w:pStyle w:val="ListParagraph"/>
              <w:numPr>
                <w:ilvl w:val="0"/>
                <w:numId w:val="39"/>
              </w:numPr>
              <w:contextualSpacing/>
              <w:rPr>
                <w:szCs w:val="24"/>
              </w:rPr>
            </w:pPr>
            <w:r w:rsidRPr="00496D27">
              <w:rPr>
                <w:szCs w:val="24"/>
              </w:rPr>
              <w:t xml:space="preserve">Fixation of Desk </w:t>
            </w:r>
            <w:r>
              <w:rPr>
                <w:szCs w:val="24"/>
              </w:rPr>
              <w:t xml:space="preserve">&amp; Chairs </w:t>
            </w:r>
            <w:r w:rsidRPr="00496D27">
              <w:rPr>
                <w:szCs w:val="24"/>
              </w:rPr>
              <w:t>with ravel bullet is required.</w:t>
            </w:r>
          </w:p>
          <w:p w14:paraId="527A44B3" w14:textId="273F92CC" w:rsidR="00A93934" w:rsidRDefault="00A93934" w:rsidP="00A93934">
            <w:pPr>
              <w:spacing w:after="0" w:line="276" w:lineRule="auto"/>
              <w:ind w:left="0"/>
              <w:jc w:val="left"/>
              <w:rPr>
                <w:rFonts w:ascii="Times New Roman" w:hAnsi="Times New Roman" w:cs="Times New Roman"/>
                <w:sz w:val="24"/>
                <w:szCs w:val="24"/>
              </w:rPr>
            </w:pPr>
            <w:r>
              <w:rPr>
                <w:rFonts w:ascii="Times New Roman" w:hAnsi="Times New Roman" w:cs="Times New Roman"/>
                <w:sz w:val="24"/>
                <w:szCs w:val="24"/>
              </w:rPr>
              <w:t>T</w:t>
            </w:r>
            <w:r w:rsidR="00EE27FC">
              <w:rPr>
                <w:rFonts w:ascii="Times New Roman" w:hAnsi="Times New Roman" w:cs="Times New Roman"/>
                <w:sz w:val="24"/>
                <w:szCs w:val="24"/>
              </w:rPr>
              <w:t>hree</w:t>
            </w:r>
            <w:r>
              <w:rPr>
                <w:rFonts w:ascii="Times New Roman" w:hAnsi="Times New Roman" w:cs="Times New Roman"/>
                <w:sz w:val="24"/>
                <w:szCs w:val="24"/>
              </w:rPr>
              <w:t xml:space="preserve"> Seater Desk with chair as per given picture</w:t>
            </w:r>
          </w:p>
          <w:p w14:paraId="1A399216" w14:textId="7A3CE522" w:rsidR="00A93934" w:rsidRPr="00EE27FC" w:rsidRDefault="00EE27FC" w:rsidP="00EE27FC">
            <w:pPr>
              <w:spacing w:after="0" w:line="276" w:lineRule="auto"/>
              <w:ind w:left="0"/>
              <w:jc w:val="left"/>
              <w:rPr>
                <w:rFonts w:ascii="Times New Roman" w:hAnsi="Times New Roman" w:cs="Times New Roman"/>
                <w:sz w:val="24"/>
                <w:szCs w:val="24"/>
              </w:rPr>
            </w:pPr>
            <w:r w:rsidRPr="00EE27FC">
              <w:rPr>
                <w:rFonts w:ascii="Times New Roman" w:hAnsi="Times New Roman" w:cs="Times New Roman"/>
                <w:noProof/>
                <w:sz w:val="24"/>
                <w:szCs w:val="24"/>
              </w:rPr>
              <w:lastRenderedPageBreak/>
              <w:drawing>
                <wp:inline distT="0" distB="0" distL="0" distR="0" wp14:anchorId="32F70EF3" wp14:editId="69D7C8D2">
                  <wp:extent cx="1264920" cy="1470289"/>
                  <wp:effectExtent l="0" t="0" r="0" b="0"/>
                  <wp:docPr id="4" name="Picture 4" descr="C:\Users\CUI\Desktop\3Seater Seating capacity 01.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UI\Desktop\3Seater Seating capacity 01.jfi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H="1">
                            <a:off x="0" y="0"/>
                            <a:ext cx="1272955" cy="1479629"/>
                          </a:xfrm>
                          <a:prstGeom prst="rect">
                            <a:avLst/>
                          </a:prstGeom>
                          <a:noFill/>
                          <a:ln>
                            <a:noFill/>
                          </a:ln>
                        </pic:spPr>
                      </pic:pic>
                    </a:graphicData>
                  </a:graphic>
                </wp:inline>
              </w:drawing>
            </w:r>
            <w:r w:rsidR="00777EAE" w:rsidRPr="00EE27FC">
              <w:rPr>
                <w:rFonts w:ascii="Times New Roman" w:hAnsi="Times New Roman" w:cs="Times New Roman"/>
                <w:noProof/>
                <w:sz w:val="24"/>
                <w:szCs w:val="24"/>
              </w:rPr>
              <w:drawing>
                <wp:inline distT="0" distB="0" distL="0" distR="0" wp14:anchorId="0D2F51F3" wp14:editId="6B678FD9">
                  <wp:extent cx="1264920" cy="1470289"/>
                  <wp:effectExtent l="0" t="0" r="0" b="0"/>
                  <wp:docPr id="3" name="Picture 3" descr="C:\Users\CUI\Desktop\3Seater Seating capacity 01.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UI\Desktop\3Seater Seating capacity 01.jfi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H="1">
                            <a:off x="0" y="0"/>
                            <a:ext cx="1272955" cy="1479629"/>
                          </a:xfrm>
                          <a:prstGeom prst="rect">
                            <a:avLst/>
                          </a:prstGeom>
                          <a:noFill/>
                          <a:ln>
                            <a:noFill/>
                          </a:ln>
                        </pic:spPr>
                      </pic:pic>
                    </a:graphicData>
                  </a:graphic>
                </wp:inline>
              </w:drawing>
            </w:r>
          </w:p>
        </w:tc>
        <w:tc>
          <w:tcPr>
            <w:tcW w:w="354" w:type="pct"/>
            <w:vAlign w:val="bottom"/>
          </w:tcPr>
          <w:p w14:paraId="2DA60AF8" w14:textId="32290CF2" w:rsidR="00A93934" w:rsidRDefault="00EE27FC" w:rsidP="00A93934">
            <w:pPr>
              <w:ind w:left="0"/>
              <w:jc w:val="center"/>
              <w:rPr>
                <w:rFonts w:asciiTheme="minorHAnsi" w:eastAsia="Times New Roman" w:hAnsiTheme="minorHAnsi" w:cs="Calibri"/>
                <w:b/>
                <w:bCs/>
                <w:color w:val="000000" w:themeColor="text1"/>
              </w:rPr>
            </w:pPr>
            <w:r>
              <w:rPr>
                <w:rFonts w:asciiTheme="minorHAnsi" w:eastAsia="Times New Roman" w:hAnsiTheme="minorHAnsi" w:cs="Calibri"/>
                <w:b/>
                <w:bCs/>
                <w:color w:val="000000" w:themeColor="text1"/>
              </w:rPr>
              <w:lastRenderedPageBreak/>
              <w:t xml:space="preserve">26 </w:t>
            </w:r>
          </w:p>
        </w:tc>
        <w:tc>
          <w:tcPr>
            <w:tcW w:w="393" w:type="pct"/>
            <w:vAlign w:val="bottom"/>
          </w:tcPr>
          <w:p w14:paraId="55FF8FAE" w14:textId="258C34C3" w:rsidR="00A93934" w:rsidRDefault="00EE27FC" w:rsidP="00A93934">
            <w:pPr>
              <w:ind w:left="0"/>
              <w:rPr>
                <w:rFonts w:asciiTheme="minorHAnsi" w:eastAsia="Times New Roman" w:hAnsiTheme="minorHAnsi" w:cs="Calibri"/>
                <w:color w:val="000000" w:themeColor="text1"/>
                <w:sz w:val="20"/>
                <w:szCs w:val="20"/>
              </w:rPr>
            </w:pPr>
            <w:r>
              <w:rPr>
                <w:rFonts w:asciiTheme="minorHAnsi" w:eastAsia="Times New Roman" w:hAnsiTheme="minorHAnsi" w:cs="Calibri"/>
                <w:color w:val="000000" w:themeColor="text1"/>
                <w:sz w:val="20"/>
                <w:szCs w:val="20"/>
              </w:rPr>
              <w:t>Nos</w:t>
            </w:r>
          </w:p>
        </w:tc>
        <w:tc>
          <w:tcPr>
            <w:tcW w:w="457" w:type="pct"/>
          </w:tcPr>
          <w:p w14:paraId="4837D9E8" w14:textId="77777777" w:rsidR="00A93934" w:rsidRPr="007C36C7" w:rsidRDefault="00A93934" w:rsidP="00A93934">
            <w:pPr>
              <w:ind w:left="0"/>
              <w:rPr>
                <w:rFonts w:asciiTheme="minorHAnsi" w:eastAsia="Times New Roman" w:hAnsiTheme="minorHAnsi" w:cs="Calibri"/>
                <w:color w:val="000000" w:themeColor="text1"/>
                <w:sz w:val="20"/>
                <w:szCs w:val="20"/>
              </w:rPr>
            </w:pPr>
          </w:p>
        </w:tc>
        <w:tc>
          <w:tcPr>
            <w:tcW w:w="578" w:type="pct"/>
          </w:tcPr>
          <w:p w14:paraId="21AF6F00" w14:textId="77777777" w:rsidR="00A93934" w:rsidRPr="007C36C7" w:rsidRDefault="00A93934" w:rsidP="00A93934">
            <w:pPr>
              <w:ind w:left="0"/>
              <w:rPr>
                <w:rFonts w:asciiTheme="minorHAnsi" w:eastAsia="Times New Roman" w:hAnsiTheme="minorHAnsi" w:cs="Calibri"/>
                <w:color w:val="000000" w:themeColor="text1"/>
                <w:sz w:val="20"/>
                <w:szCs w:val="20"/>
              </w:rPr>
            </w:pPr>
          </w:p>
        </w:tc>
        <w:tc>
          <w:tcPr>
            <w:tcW w:w="404" w:type="pct"/>
          </w:tcPr>
          <w:p w14:paraId="6242250B" w14:textId="77777777" w:rsidR="00A93934" w:rsidRPr="007C36C7" w:rsidRDefault="00A93934" w:rsidP="00A93934">
            <w:pPr>
              <w:ind w:left="0" w:firstLine="0"/>
              <w:rPr>
                <w:rFonts w:asciiTheme="minorHAnsi" w:eastAsia="Times New Roman" w:hAnsiTheme="minorHAnsi" w:cs="Calibri"/>
                <w:color w:val="000000" w:themeColor="text1"/>
                <w:sz w:val="20"/>
                <w:szCs w:val="20"/>
              </w:rPr>
            </w:pPr>
          </w:p>
        </w:tc>
        <w:tc>
          <w:tcPr>
            <w:tcW w:w="410" w:type="pct"/>
          </w:tcPr>
          <w:p w14:paraId="1E94133B" w14:textId="77777777" w:rsidR="00A93934" w:rsidRPr="007C36C7" w:rsidRDefault="00A93934" w:rsidP="00A93934">
            <w:pPr>
              <w:ind w:left="4"/>
              <w:rPr>
                <w:rFonts w:asciiTheme="minorHAnsi" w:eastAsia="Times New Roman" w:hAnsiTheme="minorHAnsi" w:cs="Calibri"/>
                <w:color w:val="000000" w:themeColor="text1"/>
                <w:sz w:val="20"/>
                <w:szCs w:val="20"/>
              </w:rPr>
            </w:pPr>
          </w:p>
        </w:tc>
        <w:tc>
          <w:tcPr>
            <w:tcW w:w="402" w:type="pct"/>
          </w:tcPr>
          <w:p w14:paraId="31B2780E" w14:textId="77777777" w:rsidR="00A93934" w:rsidRPr="007C36C7" w:rsidRDefault="00A93934" w:rsidP="00A93934">
            <w:pPr>
              <w:ind w:left="0" w:firstLine="0"/>
              <w:rPr>
                <w:rFonts w:asciiTheme="minorHAnsi" w:eastAsia="Times New Roman" w:hAnsiTheme="minorHAnsi" w:cs="Calibri"/>
                <w:color w:val="000000" w:themeColor="text1"/>
                <w:sz w:val="20"/>
                <w:szCs w:val="20"/>
              </w:rPr>
            </w:pPr>
          </w:p>
        </w:tc>
      </w:tr>
      <w:tr w:rsidR="00A93934" w:rsidRPr="007C36C7" w14:paraId="31FDAF5D" w14:textId="77777777" w:rsidTr="008358BB">
        <w:trPr>
          <w:trHeight w:val="158"/>
          <w:jc w:val="center"/>
        </w:trPr>
        <w:tc>
          <w:tcPr>
            <w:tcW w:w="4598" w:type="pct"/>
            <w:gridSpan w:val="8"/>
          </w:tcPr>
          <w:p w14:paraId="6B366FFC" w14:textId="77777777" w:rsidR="00A93934" w:rsidRPr="007C36C7" w:rsidRDefault="00A93934" w:rsidP="00A93934">
            <w:pPr>
              <w:ind w:left="4"/>
              <w:jc w:val="right"/>
              <w:rPr>
                <w:rFonts w:asciiTheme="minorHAnsi" w:eastAsia="Times New Roman" w:hAnsiTheme="minorHAnsi" w:cs="Calibri"/>
                <w:color w:val="000000" w:themeColor="text1"/>
                <w:sz w:val="20"/>
                <w:szCs w:val="20"/>
              </w:rPr>
            </w:pPr>
            <w:r w:rsidRPr="000B4622">
              <w:rPr>
                <w:rFonts w:asciiTheme="minorHAnsi" w:eastAsia="Times New Roman" w:hAnsiTheme="minorHAnsi" w:cs="Calibri"/>
                <w:b/>
                <w:bCs/>
                <w:color w:val="000000" w:themeColor="text1"/>
                <w:sz w:val="20"/>
                <w:szCs w:val="20"/>
              </w:rPr>
              <w:t xml:space="preserve">TOTAL COST OF PACKAGE </w:t>
            </w:r>
            <w:r>
              <w:rPr>
                <w:rFonts w:asciiTheme="minorHAnsi" w:eastAsia="Times New Roman" w:hAnsiTheme="minorHAnsi" w:cs="Calibri"/>
                <w:b/>
                <w:bCs/>
                <w:color w:val="000000" w:themeColor="text1"/>
                <w:sz w:val="20"/>
                <w:szCs w:val="20"/>
              </w:rPr>
              <w:t>1</w:t>
            </w:r>
            <w:r w:rsidRPr="000B4622">
              <w:rPr>
                <w:rFonts w:asciiTheme="minorHAnsi" w:eastAsia="Times New Roman" w:hAnsiTheme="minorHAnsi" w:cs="Calibri"/>
                <w:b/>
                <w:bCs/>
                <w:color w:val="000000" w:themeColor="text1"/>
                <w:sz w:val="20"/>
                <w:szCs w:val="20"/>
              </w:rPr>
              <w:t xml:space="preserve"> (GST INCLUSIVE)</w:t>
            </w:r>
          </w:p>
        </w:tc>
        <w:tc>
          <w:tcPr>
            <w:tcW w:w="402" w:type="pct"/>
          </w:tcPr>
          <w:p w14:paraId="227307C4" w14:textId="77777777" w:rsidR="00A93934" w:rsidRPr="007C36C7" w:rsidRDefault="00A93934" w:rsidP="00A93934">
            <w:pPr>
              <w:ind w:left="0" w:firstLine="0"/>
              <w:rPr>
                <w:rFonts w:asciiTheme="minorHAnsi" w:eastAsia="Times New Roman" w:hAnsiTheme="minorHAnsi" w:cs="Calibri"/>
                <w:color w:val="000000" w:themeColor="text1"/>
                <w:sz w:val="20"/>
                <w:szCs w:val="20"/>
              </w:rPr>
            </w:pPr>
          </w:p>
        </w:tc>
      </w:tr>
    </w:tbl>
    <w:p w14:paraId="0D53C061" w14:textId="3FAEF1F1" w:rsidR="004C648D" w:rsidRDefault="00211C6A" w:rsidP="00596747">
      <w:pPr>
        <w:spacing w:after="160" w:line="259" w:lineRule="auto"/>
        <w:ind w:left="0" w:firstLine="0"/>
        <w:jc w:val="left"/>
        <w:rPr>
          <w:rFonts w:ascii="Arial Narrow" w:hAnsi="Arial Narrow"/>
          <w:b/>
          <w:sz w:val="40"/>
          <w:szCs w:val="14"/>
        </w:rPr>
      </w:pPr>
      <w:r>
        <w:rPr>
          <w:rFonts w:ascii="Arial Narrow" w:hAnsi="Arial Narrow"/>
          <w:b/>
          <w:sz w:val="40"/>
          <w:szCs w:val="14"/>
        </w:rPr>
        <w:br w:type="page"/>
      </w:r>
    </w:p>
    <w:p w14:paraId="26A4D02B" w14:textId="77777777" w:rsidR="004C648D" w:rsidRDefault="004C648D" w:rsidP="00596747">
      <w:pPr>
        <w:spacing w:after="160" w:line="259" w:lineRule="auto"/>
        <w:ind w:left="0" w:firstLine="0"/>
        <w:jc w:val="left"/>
        <w:rPr>
          <w:rFonts w:ascii="Arial Narrow" w:hAnsi="Arial Narrow"/>
          <w:b/>
          <w:sz w:val="40"/>
          <w:szCs w:val="14"/>
        </w:rPr>
      </w:pPr>
    </w:p>
    <w:p w14:paraId="5236B915" w14:textId="797C9803" w:rsidR="004D39E5" w:rsidRDefault="000E2E1A" w:rsidP="00596747">
      <w:pPr>
        <w:spacing w:after="160" w:line="259" w:lineRule="auto"/>
        <w:ind w:left="0" w:firstLine="0"/>
        <w:jc w:val="left"/>
        <w:rPr>
          <w:rFonts w:ascii="Arial Narrow" w:hAnsi="Arial Narrow"/>
          <w:b/>
          <w:i/>
          <w:iCs/>
          <w:color w:val="FF0000"/>
          <w:sz w:val="36"/>
          <w:szCs w:val="36"/>
        </w:rPr>
      </w:pPr>
      <w:r>
        <w:rPr>
          <w:rFonts w:ascii="Arial Narrow" w:hAnsi="Arial Narrow"/>
          <w:b/>
          <w:i/>
          <w:iCs/>
          <w:color w:val="FF0000"/>
          <w:sz w:val="36"/>
          <w:szCs w:val="36"/>
        </w:rPr>
        <w:t xml:space="preserve">Package </w:t>
      </w:r>
      <w:r w:rsidR="00912069">
        <w:rPr>
          <w:rFonts w:ascii="Arial Narrow" w:hAnsi="Arial Narrow"/>
          <w:b/>
          <w:i/>
          <w:iCs/>
          <w:color w:val="FF0000"/>
          <w:sz w:val="36"/>
          <w:szCs w:val="36"/>
        </w:rPr>
        <w:t>3</w:t>
      </w:r>
      <w:r>
        <w:rPr>
          <w:rFonts w:ascii="Arial Narrow" w:hAnsi="Arial Narrow"/>
          <w:b/>
          <w:i/>
          <w:iCs/>
          <w:color w:val="FF0000"/>
          <w:sz w:val="36"/>
          <w:szCs w:val="36"/>
        </w:rPr>
        <w:t xml:space="preserve">: </w:t>
      </w:r>
      <w:r w:rsidR="004C648D">
        <w:rPr>
          <w:rFonts w:ascii="Arial Narrow" w:hAnsi="Arial Narrow"/>
          <w:b/>
          <w:i/>
          <w:iCs/>
          <w:color w:val="FF0000"/>
          <w:sz w:val="36"/>
          <w:szCs w:val="36"/>
        </w:rPr>
        <w:t>Lab Furniture</w:t>
      </w:r>
      <w:r w:rsidR="00A21655">
        <w:rPr>
          <w:rFonts w:ascii="Arial Narrow" w:hAnsi="Arial Narrow"/>
          <w:b/>
          <w:i/>
          <w:iCs/>
          <w:color w:val="FF0000"/>
          <w:sz w:val="36"/>
          <w:szCs w:val="36"/>
        </w:rPr>
        <w:t xml:space="preserve"> (</w:t>
      </w:r>
      <w:r w:rsidR="002031BF">
        <w:rPr>
          <w:rFonts w:ascii="Arial Narrow" w:hAnsi="Arial Narrow"/>
          <w:b/>
          <w:i/>
          <w:iCs/>
          <w:color w:val="FF0000"/>
          <w:sz w:val="36"/>
          <w:szCs w:val="36"/>
        </w:rPr>
        <w:t>Consolidate Basis</w:t>
      </w:r>
      <w:r w:rsidR="00A21655">
        <w:rPr>
          <w:rFonts w:ascii="Arial Narrow" w:hAnsi="Arial Narrow"/>
          <w:b/>
          <w:i/>
          <w:iCs/>
          <w:color w:val="FF0000"/>
          <w:sz w:val="36"/>
          <w:szCs w:val="36"/>
        </w:rPr>
        <w:t>)</w:t>
      </w:r>
    </w:p>
    <w:p w14:paraId="48EEC025" w14:textId="77777777" w:rsidR="004C648D" w:rsidRPr="00596747" w:rsidRDefault="004C648D" w:rsidP="00596747">
      <w:pPr>
        <w:spacing w:after="160" w:line="259" w:lineRule="auto"/>
        <w:ind w:left="0" w:firstLine="0"/>
        <w:jc w:val="left"/>
        <w:rPr>
          <w:rFonts w:ascii="Arial Narrow" w:hAnsi="Arial Narrow"/>
          <w:color w:val="FF0000"/>
          <w:sz w:val="36"/>
          <w:szCs w:val="36"/>
        </w:rPr>
      </w:pPr>
    </w:p>
    <w:tbl>
      <w:tblPr>
        <w:tblW w:w="571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3"/>
        <w:gridCol w:w="4315"/>
        <w:gridCol w:w="992"/>
        <w:gridCol w:w="803"/>
        <w:gridCol w:w="1058"/>
        <w:gridCol w:w="1058"/>
        <w:gridCol w:w="1058"/>
        <w:gridCol w:w="1058"/>
      </w:tblGrid>
      <w:tr w:rsidR="00C77B0E" w:rsidRPr="008736DF" w14:paraId="4B18A180" w14:textId="28BBAB5B" w:rsidTr="00C77B0E">
        <w:trPr>
          <w:trHeight w:val="224"/>
          <w:tblHeader/>
          <w:jc w:val="center"/>
        </w:trPr>
        <w:tc>
          <w:tcPr>
            <w:tcW w:w="288" w:type="pct"/>
            <w:shd w:val="clear" w:color="auto" w:fill="8EAADB" w:themeFill="accent1" w:themeFillTint="99"/>
            <w:vAlign w:val="center"/>
          </w:tcPr>
          <w:p w14:paraId="4B517608" w14:textId="4825C40E" w:rsidR="00C77B0E" w:rsidRPr="007C36C7" w:rsidRDefault="00C77B0E" w:rsidP="00596747">
            <w:pPr>
              <w:spacing w:line="240" w:lineRule="auto"/>
              <w:ind w:left="0" w:firstLine="0"/>
              <w:jc w:val="center"/>
              <w:rPr>
                <w:rFonts w:asciiTheme="minorHAnsi" w:hAnsiTheme="minorHAnsi" w:cs="Calibri"/>
                <w:sz w:val="20"/>
                <w:szCs w:val="20"/>
              </w:rPr>
            </w:pPr>
            <w:r w:rsidRPr="007C36C7">
              <w:rPr>
                <w:rFonts w:asciiTheme="minorHAnsi" w:hAnsiTheme="minorHAnsi" w:cstheme="minorHAnsi"/>
                <w:b/>
                <w:bCs/>
                <w:sz w:val="20"/>
                <w:szCs w:val="20"/>
              </w:rPr>
              <w:t>S#</w:t>
            </w:r>
          </w:p>
        </w:tc>
        <w:tc>
          <w:tcPr>
            <w:tcW w:w="1966" w:type="pct"/>
            <w:shd w:val="clear" w:color="auto" w:fill="8EAADB" w:themeFill="accent1" w:themeFillTint="99"/>
            <w:noWrap/>
            <w:vAlign w:val="center"/>
          </w:tcPr>
          <w:p w14:paraId="55E035E7" w14:textId="5B98EB32" w:rsidR="00C77B0E" w:rsidRPr="007C36C7" w:rsidRDefault="00C77B0E" w:rsidP="00596747">
            <w:pPr>
              <w:spacing w:line="240" w:lineRule="auto"/>
              <w:ind w:left="0" w:firstLine="0"/>
              <w:rPr>
                <w:rFonts w:asciiTheme="minorHAnsi" w:hAnsiTheme="minorHAnsi" w:cstheme="minorHAnsi"/>
                <w:sz w:val="20"/>
                <w:szCs w:val="20"/>
              </w:rPr>
            </w:pPr>
            <w:r w:rsidRPr="007C36C7">
              <w:rPr>
                <w:rFonts w:asciiTheme="minorHAnsi" w:hAnsiTheme="minorHAnsi" w:cstheme="minorHAnsi"/>
                <w:b/>
                <w:bCs/>
                <w:sz w:val="20"/>
                <w:szCs w:val="20"/>
              </w:rPr>
              <w:t>ITEM</w:t>
            </w:r>
            <w:r>
              <w:rPr>
                <w:rFonts w:asciiTheme="minorHAnsi" w:hAnsiTheme="minorHAnsi" w:cstheme="minorHAnsi"/>
                <w:b/>
                <w:bCs/>
                <w:sz w:val="20"/>
                <w:szCs w:val="20"/>
              </w:rPr>
              <w:t xml:space="preserve">  </w:t>
            </w:r>
            <w:r w:rsidRPr="007C36C7">
              <w:rPr>
                <w:rFonts w:asciiTheme="minorHAnsi" w:hAnsiTheme="minorHAnsi" w:cstheme="minorHAnsi"/>
                <w:b/>
                <w:bCs/>
                <w:sz w:val="20"/>
                <w:szCs w:val="20"/>
              </w:rPr>
              <w:t>DESCRIPTION</w:t>
            </w:r>
          </w:p>
        </w:tc>
        <w:tc>
          <w:tcPr>
            <w:tcW w:w="452" w:type="pct"/>
            <w:shd w:val="clear" w:color="auto" w:fill="8EAADB" w:themeFill="accent1" w:themeFillTint="99"/>
            <w:noWrap/>
            <w:vAlign w:val="center"/>
          </w:tcPr>
          <w:p w14:paraId="1580C63F" w14:textId="79006E9F" w:rsidR="00C77B0E" w:rsidRPr="009E5E4B" w:rsidRDefault="00C77B0E" w:rsidP="00596747">
            <w:pPr>
              <w:spacing w:line="240" w:lineRule="auto"/>
              <w:ind w:left="0"/>
              <w:jc w:val="center"/>
              <w:rPr>
                <w:rFonts w:asciiTheme="minorHAnsi" w:hAnsiTheme="minorHAnsi" w:cstheme="minorHAnsi"/>
                <w:b/>
                <w:bCs/>
                <w:sz w:val="20"/>
                <w:szCs w:val="20"/>
              </w:rPr>
            </w:pPr>
            <w:r w:rsidRPr="009E5E4B">
              <w:rPr>
                <w:rFonts w:asciiTheme="minorHAnsi" w:hAnsiTheme="minorHAnsi" w:cstheme="minorHAnsi"/>
                <w:b/>
                <w:bCs/>
                <w:sz w:val="20"/>
                <w:szCs w:val="20"/>
              </w:rPr>
              <w:t>Unit</w:t>
            </w:r>
          </w:p>
        </w:tc>
        <w:tc>
          <w:tcPr>
            <w:tcW w:w="366" w:type="pct"/>
            <w:shd w:val="clear" w:color="auto" w:fill="8EAADB" w:themeFill="accent1" w:themeFillTint="99"/>
            <w:vAlign w:val="center"/>
          </w:tcPr>
          <w:p w14:paraId="084224E0" w14:textId="2E04EBB5" w:rsidR="00C77B0E" w:rsidRPr="007C36C7" w:rsidRDefault="00C77B0E" w:rsidP="00596747">
            <w:pPr>
              <w:spacing w:line="240" w:lineRule="auto"/>
              <w:ind w:left="0"/>
              <w:jc w:val="center"/>
              <w:rPr>
                <w:rFonts w:asciiTheme="minorHAnsi" w:hAnsiTheme="minorHAnsi" w:cstheme="minorHAnsi"/>
                <w:sz w:val="20"/>
                <w:szCs w:val="20"/>
              </w:rPr>
            </w:pPr>
            <w:proofErr w:type="spellStart"/>
            <w:r w:rsidRPr="000E556F">
              <w:rPr>
                <w:rFonts w:asciiTheme="minorHAnsi" w:hAnsiTheme="minorHAnsi" w:cstheme="minorHAnsi"/>
                <w:b/>
                <w:bCs/>
              </w:rPr>
              <w:t>Qty</w:t>
            </w:r>
            <w:proofErr w:type="spellEnd"/>
          </w:p>
        </w:tc>
        <w:tc>
          <w:tcPr>
            <w:tcW w:w="482" w:type="pct"/>
            <w:shd w:val="clear" w:color="auto" w:fill="8EAADB" w:themeFill="accent1" w:themeFillTint="99"/>
            <w:vAlign w:val="center"/>
          </w:tcPr>
          <w:p w14:paraId="6C8D4B83" w14:textId="3E2CB5B8" w:rsidR="00C77B0E" w:rsidRPr="007C36C7" w:rsidRDefault="00C77B0E" w:rsidP="00596747">
            <w:pPr>
              <w:spacing w:line="240" w:lineRule="auto"/>
              <w:ind w:left="-18"/>
              <w:jc w:val="center"/>
              <w:rPr>
                <w:rFonts w:asciiTheme="minorHAnsi" w:eastAsia="Times New Roman" w:hAnsiTheme="minorHAnsi" w:cs="Calibri"/>
                <w:color w:val="000000" w:themeColor="text1"/>
                <w:sz w:val="20"/>
                <w:szCs w:val="20"/>
              </w:rPr>
            </w:pPr>
            <w:r w:rsidRPr="007C12BA">
              <w:rPr>
                <w:rFonts w:ascii="Arial Narrow" w:eastAsia="Times New Roman" w:hAnsi="Arial Narrow"/>
                <w:b/>
                <w:bCs/>
                <w:color w:val="auto"/>
                <w:sz w:val="20"/>
                <w:szCs w:val="20"/>
              </w:rPr>
              <w:t xml:space="preserve">Unit Price (GST </w:t>
            </w:r>
            <w:proofErr w:type="spellStart"/>
            <w:r w:rsidRPr="007C12BA">
              <w:rPr>
                <w:rFonts w:ascii="Arial Narrow" w:eastAsia="Times New Roman" w:hAnsi="Arial Narrow"/>
                <w:b/>
                <w:bCs/>
                <w:color w:val="auto"/>
                <w:sz w:val="20"/>
                <w:szCs w:val="20"/>
              </w:rPr>
              <w:t>Excl</w:t>
            </w:r>
            <w:proofErr w:type="spellEnd"/>
            <w:r w:rsidRPr="007C12BA">
              <w:rPr>
                <w:rFonts w:ascii="Arial Narrow" w:eastAsia="Times New Roman" w:hAnsi="Arial Narrow"/>
                <w:b/>
                <w:bCs/>
                <w:color w:val="auto"/>
                <w:sz w:val="20"/>
                <w:szCs w:val="20"/>
              </w:rPr>
              <w:t>)</w:t>
            </w:r>
          </w:p>
        </w:tc>
        <w:tc>
          <w:tcPr>
            <w:tcW w:w="482" w:type="pct"/>
            <w:shd w:val="clear" w:color="auto" w:fill="8EAADB" w:themeFill="accent1" w:themeFillTint="99"/>
            <w:vAlign w:val="center"/>
          </w:tcPr>
          <w:p w14:paraId="54443C5E" w14:textId="77777777" w:rsidR="00C77B0E" w:rsidRDefault="00C77B0E" w:rsidP="00596747">
            <w:pPr>
              <w:spacing w:after="0" w:line="240" w:lineRule="auto"/>
              <w:ind w:left="0" w:firstLine="0"/>
              <w:jc w:val="center"/>
              <w:rPr>
                <w:rFonts w:ascii="Arial Narrow" w:eastAsia="Times New Roman" w:hAnsi="Arial Narrow"/>
                <w:b/>
                <w:bCs/>
                <w:color w:val="auto"/>
                <w:sz w:val="20"/>
                <w:szCs w:val="20"/>
              </w:rPr>
            </w:pPr>
            <w:r w:rsidRPr="007C12BA">
              <w:rPr>
                <w:rFonts w:ascii="Arial Narrow" w:eastAsia="Times New Roman" w:hAnsi="Arial Narrow"/>
                <w:b/>
                <w:bCs/>
                <w:color w:val="auto"/>
                <w:sz w:val="20"/>
                <w:szCs w:val="20"/>
              </w:rPr>
              <w:t>GST Amount</w:t>
            </w:r>
          </w:p>
          <w:p w14:paraId="0396CBE4" w14:textId="58CCCAE6" w:rsidR="00C77B0E" w:rsidRPr="007C36C7" w:rsidRDefault="00C77B0E" w:rsidP="00596747">
            <w:pPr>
              <w:spacing w:line="240" w:lineRule="auto"/>
              <w:ind w:left="0" w:firstLine="0"/>
              <w:jc w:val="center"/>
              <w:rPr>
                <w:rFonts w:asciiTheme="minorHAnsi" w:eastAsia="Times New Roman" w:hAnsiTheme="minorHAnsi" w:cs="Calibri"/>
                <w:color w:val="000000" w:themeColor="text1"/>
                <w:sz w:val="20"/>
                <w:szCs w:val="20"/>
              </w:rPr>
            </w:pPr>
            <w:r w:rsidRPr="007C12BA">
              <w:rPr>
                <w:rFonts w:ascii="Arial Narrow" w:eastAsia="Times New Roman" w:hAnsi="Arial Narrow"/>
                <w:b/>
                <w:bCs/>
                <w:color w:val="auto"/>
                <w:sz w:val="20"/>
                <w:szCs w:val="20"/>
              </w:rPr>
              <w:t>(If any)</w:t>
            </w:r>
          </w:p>
        </w:tc>
        <w:tc>
          <w:tcPr>
            <w:tcW w:w="482" w:type="pct"/>
            <w:shd w:val="clear" w:color="auto" w:fill="8EAADB" w:themeFill="accent1" w:themeFillTint="99"/>
            <w:vAlign w:val="center"/>
          </w:tcPr>
          <w:p w14:paraId="2A0A46EC" w14:textId="4390B0D9" w:rsidR="00C77B0E" w:rsidRPr="007C36C7" w:rsidRDefault="00C77B0E" w:rsidP="00596747">
            <w:pPr>
              <w:spacing w:line="240" w:lineRule="auto"/>
              <w:ind w:left="-18"/>
              <w:jc w:val="center"/>
              <w:rPr>
                <w:rFonts w:asciiTheme="minorHAnsi" w:eastAsia="Times New Roman" w:hAnsiTheme="minorHAnsi" w:cs="Calibri"/>
                <w:color w:val="000000" w:themeColor="text1"/>
                <w:sz w:val="20"/>
                <w:szCs w:val="20"/>
              </w:rPr>
            </w:pPr>
            <w:r w:rsidRPr="007C12BA">
              <w:rPr>
                <w:rFonts w:ascii="Arial Narrow" w:eastAsia="Times New Roman" w:hAnsi="Arial Narrow"/>
                <w:b/>
                <w:bCs/>
                <w:color w:val="auto"/>
                <w:sz w:val="20"/>
                <w:szCs w:val="20"/>
              </w:rPr>
              <w:t xml:space="preserve">Unit Price (GST </w:t>
            </w:r>
            <w:proofErr w:type="spellStart"/>
            <w:r w:rsidRPr="007C12BA">
              <w:rPr>
                <w:rFonts w:ascii="Arial Narrow" w:eastAsia="Times New Roman" w:hAnsi="Arial Narrow"/>
                <w:b/>
                <w:bCs/>
                <w:color w:val="auto"/>
                <w:sz w:val="20"/>
                <w:szCs w:val="20"/>
              </w:rPr>
              <w:t>Incl</w:t>
            </w:r>
            <w:proofErr w:type="spellEnd"/>
            <w:r w:rsidRPr="007C12BA">
              <w:rPr>
                <w:rFonts w:ascii="Arial Narrow" w:eastAsia="Times New Roman" w:hAnsi="Arial Narrow"/>
                <w:b/>
                <w:bCs/>
                <w:color w:val="auto"/>
                <w:sz w:val="20"/>
                <w:szCs w:val="20"/>
              </w:rPr>
              <w:t>)</w:t>
            </w:r>
          </w:p>
        </w:tc>
        <w:tc>
          <w:tcPr>
            <w:tcW w:w="482" w:type="pct"/>
            <w:shd w:val="clear" w:color="auto" w:fill="8EAADB" w:themeFill="accent1" w:themeFillTint="99"/>
            <w:vAlign w:val="center"/>
          </w:tcPr>
          <w:p w14:paraId="20DD3FC3" w14:textId="77777777" w:rsidR="00C77B0E" w:rsidRPr="007C12BA" w:rsidRDefault="00C77B0E" w:rsidP="00596747">
            <w:pPr>
              <w:spacing w:after="0" w:line="240" w:lineRule="auto"/>
              <w:ind w:left="0" w:firstLine="0"/>
              <w:jc w:val="center"/>
              <w:rPr>
                <w:rFonts w:ascii="Arial Narrow" w:eastAsia="Times New Roman" w:hAnsi="Arial Narrow"/>
                <w:b/>
                <w:bCs/>
                <w:color w:val="auto"/>
                <w:sz w:val="20"/>
                <w:szCs w:val="20"/>
              </w:rPr>
            </w:pPr>
            <w:r w:rsidRPr="007C12BA">
              <w:rPr>
                <w:rFonts w:ascii="Arial Narrow" w:eastAsia="Times New Roman" w:hAnsi="Arial Narrow"/>
                <w:b/>
                <w:bCs/>
                <w:color w:val="auto"/>
                <w:sz w:val="20"/>
                <w:szCs w:val="20"/>
              </w:rPr>
              <w:t>Total Cost</w:t>
            </w:r>
          </w:p>
          <w:p w14:paraId="42A980B3" w14:textId="62E3E7E4" w:rsidR="00C77B0E" w:rsidRPr="007C36C7" w:rsidRDefault="00C77B0E" w:rsidP="00596747">
            <w:pPr>
              <w:spacing w:line="240" w:lineRule="auto"/>
              <w:ind w:left="0" w:firstLine="0"/>
              <w:jc w:val="center"/>
              <w:rPr>
                <w:rFonts w:asciiTheme="minorHAnsi" w:eastAsia="Times New Roman" w:hAnsiTheme="minorHAnsi" w:cs="Calibri"/>
                <w:color w:val="000000" w:themeColor="text1"/>
                <w:sz w:val="20"/>
                <w:szCs w:val="20"/>
              </w:rPr>
            </w:pPr>
            <w:r w:rsidRPr="007C12BA">
              <w:rPr>
                <w:rFonts w:ascii="Arial Narrow" w:eastAsia="Times New Roman" w:hAnsi="Arial Narrow"/>
                <w:b/>
                <w:bCs/>
                <w:color w:val="auto"/>
                <w:sz w:val="20"/>
                <w:szCs w:val="20"/>
              </w:rPr>
              <w:t xml:space="preserve">(GST </w:t>
            </w:r>
            <w:proofErr w:type="spellStart"/>
            <w:r w:rsidRPr="007C12BA">
              <w:rPr>
                <w:rFonts w:ascii="Arial Narrow" w:eastAsia="Times New Roman" w:hAnsi="Arial Narrow"/>
                <w:b/>
                <w:bCs/>
                <w:color w:val="auto"/>
                <w:sz w:val="20"/>
                <w:szCs w:val="20"/>
              </w:rPr>
              <w:t>Incl</w:t>
            </w:r>
            <w:proofErr w:type="spellEnd"/>
            <w:r w:rsidRPr="007C12BA">
              <w:rPr>
                <w:rFonts w:ascii="Arial Narrow" w:eastAsia="Times New Roman" w:hAnsi="Arial Narrow"/>
                <w:b/>
                <w:bCs/>
                <w:color w:val="auto"/>
                <w:sz w:val="20"/>
                <w:szCs w:val="20"/>
              </w:rPr>
              <w:t>)</w:t>
            </w:r>
          </w:p>
        </w:tc>
      </w:tr>
      <w:tr w:rsidR="00E50D5C" w:rsidRPr="008736DF" w14:paraId="2C6B1F45" w14:textId="7BBB272B" w:rsidTr="00CF009A">
        <w:trPr>
          <w:trHeight w:val="224"/>
          <w:jc w:val="center"/>
        </w:trPr>
        <w:tc>
          <w:tcPr>
            <w:tcW w:w="288" w:type="pct"/>
            <w:shd w:val="clear" w:color="auto" w:fill="auto"/>
            <w:vAlign w:val="center"/>
          </w:tcPr>
          <w:p w14:paraId="2226FA5F" w14:textId="17BD4B6C" w:rsidR="00E50D5C" w:rsidRPr="000B4622" w:rsidRDefault="00E50D5C" w:rsidP="00596747">
            <w:pPr>
              <w:pStyle w:val="ListParagraph"/>
              <w:numPr>
                <w:ilvl w:val="0"/>
                <w:numId w:val="36"/>
              </w:numPr>
              <w:rPr>
                <w:rFonts w:asciiTheme="minorHAnsi" w:hAnsiTheme="minorHAnsi" w:cs="Calibri"/>
                <w:sz w:val="20"/>
              </w:rPr>
            </w:pPr>
          </w:p>
        </w:tc>
        <w:tc>
          <w:tcPr>
            <w:tcW w:w="1966" w:type="pct"/>
            <w:shd w:val="clear" w:color="auto" w:fill="auto"/>
            <w:noWrap/>
            <w:vAlign w:val="bottom"/>
          </w:tcPr>
          <w:p w14:paraId="28164A28" w14:textId="77777777" w:rsidR="00E50D5C" w:rsidRPr="00496D27" w:rsidRDefault="0024183B" w:rsidP="00596747">
            <w:pPr>
              <w:spacing w:after="0" w:line="240" w:lineRule="auto"/>
              <w:ind w:left="59"/>
              <w:jc w:val="left"/>
              <w:rPr>
                <w:rFonts w:ascii="Times New Roman" w:hAnsi="Times New Roman" w:cs="Times New Roman"/>
                <w:sz w:val="24"/>
                <w:szCs w:val="24"/>
              </w:rPr>
            </w:pPr>
            <w:r w:rsidRPr="00496D27">
              <w:rPr>
                <w:rFonts w:ascii="Times New Roman" w:hAnsi="Times New Roman" w:cs="Times New Roman"/>
                <w:sz w:val="24"/>
                <w:szCs w:val="24"/>
              </w:rPr>
              <w:t>Computer Tables:</w:t>
            </w:r>
          </w:p>
          <w:p w14:paraId="32B1A752" w14:textId="43887527" w:rsidR="0024183B" w:rsidRPr="00496D27" w:rsidRDefault="0024183B" w:rsidP="00596747">
            <w:pPr>
              <w:spacing w:after="0" w:line="240" w:lineRule="auto"/>
              <w:ind w:left="59"/>
              <w:jc w:val="left"/>
              <w:rPr>
                <w:rFonts w:ascii="Times New Roman" w:hAnsi="Times New Roman" w:cs="Times New Roman"/>
                <w:sz w:val="24"/>
                <w:szCs w:val="24"/>
              </w:rPr>
            </w:pPr>
            <w:r w:rsidRPr="00496D27">
              <w:rPr>
                <w:rFonts w:ascii="Times New Roman" w:hAnsi="Times New Roman" w:cs="Times New Roman"/>
                <w:sz w:val="24"/>
                <w:szCs w:val="24"/>
              </w:rPr>
              <w:t xml:space="preserve">2 Computer Closets Per Table, Height 2.5 Feet, Length 4 Feet, Made up MDF 16mm </w:t>
            </w:r>
            <w:r w:rsidR="00337E29" w:rsidRPr="00496D27">
              <w:rPr>
                <w:rFonts w:ascii="Times New Roman" w:hAnsi="Times New Roman" w:cs="Times New Roman"/>
                <w:sz w:val="24"/>
                <w:szCs w:val="24"/>
              </w:rPr>
              <w:t>Fomite</w:t>
            </w:r>
            <w:r w:rsidRPr="00496D27">
              <w:rPr>
                <w:rFonts w:ascii="Times New Roman" w:hAnsi="Times New Roman" w:cs="Times New Roman"/>
                <w:sz w:val="24"/>
                <w:szCs w:val="24"/>
              </w:rPr>
              <w:t xml:space="preserve"> Sheet, 2 Color with Locks, Aluminum Gola, Ventilation Iron Vent Sheet 18 Gauge 12x12 inches</w:t>
            </w:r>
            <w:r w:rsidR="00630CB1" w:rsidRPr="00496D27">
              <w:rPr>
                <w:rFonts w:ascii="Times New Roman" w:hAnsi="Times New Roman" w:cs="Times New Roman"/>
                <w:sz w:val="24"/>
                <w:szCs w:val="24"/>
              </w:rPr>
              <w:t xml:space="preserve">, Table Leg caps made of rubber </w:t>
            </w:r>
          </w:p>
          <w:p w14:paraId="122E86BD" w14:textId="68E4F5AC" w:rsidR="00496D27" w:rsidRPr="00496D27" w:rsidRDefault="00496D27" w:rsidP="00596747">
            <w:pPr>
              <w:spacing w:after="0" w:line="240" w:lineRule="auto"/>
              <w:ind w:left="59"/>
              <w:jc w:val="left"/>
              <w:rPr>
                <w:rFonts w:ascii="Times New Roman" w:hAnsi="Times New Roman" w:cs="Times New Roman"/>
                <w:sz w:val="24"/>
                <w:szCs w:val="24"/>
              </w:rPr>
            </w:pPr>
          </w:p>
        </w:tc>
        <w:tc>
          <w:tcPr>
            <w:tcW w:w="452" w:type="pct"/>
            <w:shd w:val="clear" w:color="auto" w:fill="auto"/>
            <w:noWrap/>
            <w:vAlign w:val="bottom"/>
          </w:tcPr>
          <w:p w14:paraId="1DF3BA6F" w14:textId="59AB24EC" w:rsidR="00E50D5C" w:rsidRPr="00496D27" w:rsidRDefault="00630CB1" w:rsidP="00596747">
            <w:pPr>
              <w:spacing w:line="240" w:lineRule="auto"/>
              <w:ind w:left="0"/>
              <w:jc w:val="center"/>
              <w:rPr>
                <w:rFonts w:ascii="Times New Roman" w:hAnsi="Times New Roman" w:cs="Times New Roman"/>
                <w:sz w:val="24"/>
                <w:szCs w:val="24"/>
              </w:rPr>
            </w:pPr>
            <w:r w:rsidRPr="00496D27">
              <w:rPr>
                <w:rFonts w:ascii="Times New Roman" w:hAnsi="Times New Roman" w:cs="Times New Roman"/>
                <w:sz w:val="24"/>
                <w:szCs w:val="24"/>
              </w:rPr>
              <w:t xml:space="preserve">75 </w:t>
            </w:r>
          </w:p>
        </w:tc>
        <w:tc>
          <w:tcPr>
            <w:tcW w:w="366" w:type="pct"/>
            <w:vAlign w:val="bottom"/>
          </w:tcPr>
          <w:p w14:paraId="2A43E986" w14:textId="085A5542" w:rsidR="00E50D5C" w:rsidRPr="00496D27" w:rsidRDefault="00630CB1" w:rsidP="00596747">
            <w:pPr>
              <w:spacing w:line="240" w:lineRule="auto"/>
              <w:ind w:left="0"/>
              <w:jc w:val="center"/>
              <w:rPr>
                <w:rFonts w:ascii="Times New Roman" w:hAnsi="Times New Roman" w:cs="Times New Roman"/>
                <w:sz w:val="24"/>
                <w:szCs w:val="24"/>
              </w:rPr>
            </w:pPr>
            <w:r w:rsidRPr="00496D27">
              <w:rPr>
                <w:rFonts w:ascii="Times New Roman" w:hAnsi="Times New Roman" w:cs="Times New Roman"/>
                <w:sz w:val="24"/>
                <w:szCs w:val="24"/>
              </w:rPr>
              <w:t xml:space="preserve">Nos </w:t>
            </w:r>
          </w:p>
        </w:tc>
        <w:tc>
          <w:tcPr>
            <w:tcW w:w="482" w:type="pct"/>
          </w:tcPr>
          <w:p w14:paraId="0A62922C" w14:textId="77777777" w:rsidR="00E50D5C" w:rsidRPr="007C36C7" w:rsidRDefault="00E50D5C" w:rsidP="00596747">
            <w:pPr>
              <w:spacing w:line="240" w:lineRule="auto"/>
              <w:ind w:left="-18"/>
              <w:rPr>
                <w:rFonts w:asciiTheme="minorHAnsi" w:eastAsia="Times New Roman" w:hAnsiTheme="minorHAnsi" w:cs="Calibri"/>
                <w:color w:val="000000" w:themeColor="text1"/>
                <w:sz w:val="20"/>
                <w:szCs w:val="20"/>
              </w:rPr>
            </w:pPr>
          </w:p>
        </w:tc>
        <w:tc>
          <w:tcPr>
            <w:tcW w:w="482" w:type="pct"/>
          </w:tcPr>
          <w:p w14:paraId="028E6952" w14:textId="77777777" w:rsidR="00E50D5C" w:rsidRPr="007C36C7" w:rsidRDefault="00E50D5C" w:rsidP="00596747">
            <w:pPr>
              <w:spacing w:line="240" w:lineRule="auto"/>
              <w:ind w:left="0" w:firstLine="0"/>
              <w:rPr>
                <w:rFonts w:asciiTheme="minorHAnsi" w:eastAsia="Times New Roman" w:hAnsiTheme="minorHAnsi" w:cs="Calibri"/>
                <w:color w:val="000000" w:themeColor="text1"/>
                <w:sz w:val="20"/>
                <w:szCs w:val="20"/>
              </w:rPr>
            </w:pPr>
          </w:p>
        </w:tc>
        <w:tc>
          <w:tcPr>
            <w:tcW w:w="482" w:type="pct"/>
          </w:tcPr>
          <w:p w14:paraId="75B52864" w14:textId="77777777" w:rsidR="00E50D5C" w:rsidRPr="007C36C7" w:rsidRDefault="00E50D5C" w:rsidP="00596747">
            <w:pPr>
              <w:spacing w:line="240" w:lineRule="auto"/>
              <w:ind w:left="-18"/>
              <w:rPr>
                <w:rFonts w:asciiTheme="minorHAnsi" w:eastAsia="Times New Roman" w:hAnsiTheme="minorHAnsi" w:cs="Calibri"/>
                <w:color w:val="000000" w:themeColor="text1"/>
                <w:sz w:val="20"/>
                <w:szCs w:val="20"/>
              </w:rPr>
            </w:pPr>
          </w:p>
        </w:tc>
        <w:tc>
          <w:tcPr>
            <w:tcW w:w="482" w:type="pct"/>
          </w:tcPr>
          <w:p w14:paraId="55DA9C26" w14:textId="77777777" w:rsidR="00E50D5C" w:rsidRPr="007C36C7" w:rsidRDefault="00E50D5C" w:rsidP="00596747">
            <w:pPr>
              <w:spacing w:line="240" w:lineRule="auto"/>
              <w:ind w:left="0" w:firstLine="0"/>
              <w:rPr>
                <w:rFonts w:asciiTheme="minorHAnsi" w:eastAsia="Times New Roman" w:hAnsiTheme="minorHAnsi" w:cs="Calibri"/>
                <w:color w:val="000000" w:themeColor="text1"/>
                <w:sz w:val="20"/>
                <w:szCs w:val="20"/>
              </w:rPr>
            </w:pPr>
          </w:p>
        </w:tc>
      </w:tr>
      <w:tr w:rsidR="00E50D5C" w:rsidRPr="008736DF" w14:paraId="1684E3D9" w14:textId="3EA53DA3" w:rsidTr="00CF009A">
        <w:trPr>
          <w:trHeight w:val="224"/>
          <w:jc w:val="center"/>
        </w:trPr>
        <w:tc>
          <w:tcPr>
            <w:tcW w:w="288" w:type="pct"/>
            <w:shd w:val="clear" w:color="auto" w:fill="auto"/>
            <w:vAlign w:val="center"/>
          </w:tcPr>
          <w:p w14:paraId="249B618D" w14:textId="54033C4F" w:rsidR="00E50D5C" w:rsidRPr="000B4622" w:rsidRDefault="00E50D5C" w:rsidP="00596747">
            <w:pPr>
              <w:pStyle w:val="ListParagraph"/>
              <w:numPr>
                <w:ilvl w:val="0"/>
                <w:numId w:val="36"/>
              </w:numPr>
              <w:rPr>
                <w:rFonts w:asciiTheme="minorHAnsi" w:hAnsiTheme="minorHAnsi" w:cs="Calibri"/>
                <w:sz w:val="20"/>
              </w:rPr>
            </w:pPr>
          </w:p>
        </w:tc>
        <w:tc>
          <w:tcPr>
            <w:tcW w:w="1966" w:type="pct"/>
            <w:shd w:val="clear" w:color="auto" w:fill="auto"/>
            <w:noWrap/>
            <w:vAlign w:val="bottom"/>
          </w:tcPr>
          <w:p w14:paraId="2DFFE3F7" w14:textId="77777777" w:rsidR="00E50D5C" w:rsidRPr="00496D27" w:rsidRDefault="00630CB1" w:rsidP="00596747">
            <w:pPr>
              <w:spacing w:after="0" w:line="240" w:lineRule="auto"/>
              <w:ind w:left="59"/>
              <w:jc w:val="left"/>
              <w:rPr>
                <w:rFonts w:ascii="Times New Roman" w:hAnsi="Times New Roman" w:cs="Times New Roman"/>
                <w:sz w:val="24"/>
                <w:szCs w:val="24"/>
              </w:rPr>
            </w:pPr>
            <w:r w:rsidRPr="00496D27">
              <w:rPr>
                <w:rFonts w:ascii="Times New Roman" w:hAnsi="Times New Roman" w:cs="Times New Roman"/>
                <w:sz w:val="24"/>
                <w:szCs w:val="24"/>
              </w:rPr>
              <w:t>Office Table:</w:t>
            </w:r>
          </w:p>
          <w:p w14:paraId="549BF71D" w14:textId="638F13C7" w:rsidR="00630CB1" w:rsidRPr="00496D27" w:rsidRDefault="00630CB1" w:rsidP="00596747">
            <w:pPr>
              <w:spacing w:after="0" w:line="240" w:lineRule="auto"/>
              <w:ind w:left="59"/>
              <w:jc w:val="left"/>
              <w:rPr>
                <w:rFonts w:ascii="Times New Roman" w:hAnsi="Times New Roman" w:cs="Times New Roman"/>
                <w:sz w:val="24"/>
                <w:szCs w:val="24"/>
              </w:rPr>
            </w:pPr>
            <w:r w:rsidRPr="00496D27">
              <w:rPr>
                <w:rFonts w:ascii="Times New Roman" w:hAnsi="Times New Roman" w:cs="Times New Roman"/>
                <w:sz w:val="24"/>
                <w:szCs w:val="24"/>
              </w:rPr>
              <w:t xml:space="preserve">Made up of 16 mm MDF </w:t>
            </w:r>
            <w:proofErr w:type="spellStart"/>
            <w:r w:rsidRPr="00496D27">
              <w:rPr>
                <w:rFonts w:ascii="Times New Roman" w:hAnsi="Times New Roman" w:cs="Times New Roman"/>
                <w:sz w:val="24"/>
                <w:szCs w:val="24"/>
              </w:rPr>
              <w:t>Formite</w:t>
            </w:r>
            <w:proofErr w:type="spellEnd"/>
            <w:r w:rsidRPr="00496D27">
              <w:rPr>
                <w:rFonts w:ascii="Times New Roman" w:hAnsi="Times New Roman" w:cs="Times New Roman"/>
                <w:sz w:val="24"/>
                <w:szCs w:val="24"/>
              </w:rPr>
              <w:t xml:space="preserve"> Sheet, Aluminum Go</w:t>
            </w:r>
            <w:r w:rsidR="00A038FE" w:rsidRPr="00496D27">
              <w:rPr>
                <w:rFonts w:ascii="Times New Roman" w:hAnsi="Times New Roman" w:cs="Times New Roman"/>
                <w:sz w:val="24"/>
                <w:szCs w:val="24"/>
              </w:rPr>
              <w:t xml:space="preserve">la 2 Color, Table Leg cap made up of Rubber, Height </w:t>
            </w:r>
            <w:proofErr w:type="spellStart"/>
            <w:r w:rsidR="00A038FE" w:rsidRPr="00496D27">
              <w:rPr>
                <w:rFonts w:ascii="Times New Roman" w:hAnsi="Times New Roman" w:cs="Times New Roman"/>
                <w:sz w:val="24"/>
                <w:szCs w:val="24"/>
              </w:rPr>
              <w:t>Height</w:t>
            </w:r>
            <w:proofErr w:type="spellEnd"/>
            <w:r w:rsidR="00A038FE" w:rsidRPr="00496D27">
              <w:rPr>
                <w:rFonts w:ascii="Times New Roman" w:hAnsi="Times New Roman" w:cs="Times New Roman"/>
                <w:sz w:val="24"/>
                <w:szCs w:val="24"/>
              </w:rPr>
              <w:t xml:space="preserve"> 2.6Ft, Width 2Ft, Length 4Ft</w:t>
            </w:r>
          </w:p>
        </w:tc>
        <w:tc>
          <w:tcPr>
            <w:tcW w:w="452" w:type="pct"/>
            <w:shd w:val="clear" w:color="auto" w:fill="auto"/>
            <w:noWrap/>
            <w:vAlign w:val="bottom"/>
          </w:tcPr>
          <w:p w14:paraId="7E63F9F5" w14:textId="7D04A194" w:rsidR="00E50D5C" w:rsidRPr="00496D27" w:rsidRDefault="00A038FE" w:rsidP="00596747">
            <w:pPr>
              <w:spacing w:line="240" w:lineRule="auto"/>
              <w:ind w:left="0"/>
              <w:jc w:val="center"/>
              <w:rPr>
                <w:rFonts w:ascii="Times New Roman" w:hAnsi="Times New Roman" w:cs="Times New Roman"/>
                <w:sz w:val="24"/>
                <w:szCs w:val="24"/>
              </w:rPr>
            </w:pPr>
            <w:r w:rsidRPr="00496D27">
              <w:rPr>
                <w:rFonts w:ascii="Times New Roman" w:hAnsi="Times New Roman" w:cs="Times New Roman"/>
                <w:sz w:val="24"/>
                <w:szCs w:val="24"/>
              </w:rPr>
              <w:t>03</w:t>
            </w:r>
          </w:p>
        </w:tc>
        <w:tc>
          <w:tcPr>
            <w:tcW w:w="366" w:type="pct"/>
            <w:vAlign w:val="bottom"/>
          </w:tcPr>
          <w:p w14:paraId="5C7937D2" w14:textId="69CD909F" w:rsidR="00E50D5C" w:rsidRPr="00496D27" w:rsidRDefault="00A038FE" w:rsidP="00596747">
            <w:pPr>
              <w:spacing w:line="240" w:lineRule="auto"/>
              <w:ind w:left="0"/>
              <w:jc w:val="center"/>
              <w:rPr>
                <w:rFonts w:ascii="Times New Roman" w:hAnsi="Times New Roman" w:cs="Times New Roman"/>
                <w:sz w:val="24"/>
                <w:szCs w:val="24"/>
              </w:rPr>
            </w:pPr>
            <w:r w:rsidRPr="00496D27">
              <w:rPr>
                <w:rFonts w:ascii="Times New Roman" w:hAnsi="Times New Roman" w:cs="Times New Roman"/>
                <w:sz w:val="24"/>
                <w:szCs w:val="24"/>
              </w:rPr>
              <w:t xml:space="preserve">No </w:t>
            </w:r>
          </w:p>
        </w:tc>
        <w:tc>
          <w:tcPr>
            <w:tcW w:w="482" w:type="pct"/>
          </w:tcPr>
          <w:p w14:paraId="315F4B08" w14:textId="77777777" w:rsidR="00E50D5C" w:rsidRPr="007C36C7" w:rsidRDefault="00E50D5C" w:rsidP="00596747">
            <w:pPr>
              <w:spacing w:line="240" w:lineRule="auto"/>
              <w:ind w:left="-18"/>
              <w:rPr>
                <w:rFonts w:asciiTheme="minorHAnsi" w:eastAsia="Times New Roman" w:hAnsiTheme="minorHAnsi" w:cs="Calibri"/>
                <w:color w:val="000000" w:themeColor="text1"/>
                <w:sz w:val="20"/>
                <w:szCs w:val="20"/>
              </w:rPr>
            </w:pPr>
          </w:p>
        </w:tc>
        <w:tc>
          <w:tcPr>
            <w:tcW w:w="482" w:type="pct"/>
          </w:tcPr>
          <w:p w14:paraId="2FCE4048" w14:textId="77777777" w:rsidR="00E50D5C" w:rsidRPr="007C36C7" w:rsidRDefault="00E50D5C" w:rsidP="00596747">
            <w:pPr>
              <w:spacing w:line="240" w:lineRule="auto"/>
              <w:ind w:left="0" w:firstLine="0"/>
              <w:rPr>
                <w:rFonts w:asciiTheme="minorHAnsi" w:eastAsia="Times New Roman" w:hAnsiTheme="minorHAnsi" w:cs="Calibri"/>
                <w:color w:val="000000" w:themeColor="text1"/>
                <w:sz w:val="20"/>
                <w:szCs w:val="20"/>
              </w:rPr>
            </w:pPr>
          </w:p>
        </w:tc>
        <w:tc>
          <w:tcPr>
            <w:tcW w:w="482" w:type="pct"/>
          </w:tcPr>
          <w:p w14:paraId="1B1F6242" w14:textId="77777777" w:rsidR="00E50D5C" w:rsidRPr="007C36C7" w:rsidRDefault="00E50D5C" w:rsidP="00596747">
            <w:pPr>
              <w:spacing w:line="240" w:lineRule="auto"/>
              <w:ind w:left="-18"/>
              <w:rPr>
                <w:rFonts w:asciiTheme="minorHAnsi" w:eastAsia="Times New Roman" w:hAnsiTheme="minorHAnsi" w:cs="Calibri"/>
                <w:color w:val="000000" w:themeColor="text1"/>
                <w:sz w:val="20"/>
                <w:szCs w:val="20"/>
              </w:rPr>
            </w:pPr>
          </w:p>
        </w:tc>
        <w:tc>
          <w:tcPr>
            <w:tcW w:w="482" w:type="pct"/>
          </w:tcPr>
          <w:p w14:paraId="643A7C44" w14:textId="77777777" w:rsidR="00E50D5C" w:rsidRPr="007C36C7" w:rsidRDefault="00E50D5C" w:rsidP="00596747">
            <w:pPr>
              <w:spacing w:line="240" w:lineRule="auto"/>
              <w:ind w:left="0" w:firstLine="0"/>
              <w:rPr>
                <w:rFonts w:asciiTheme="minorHAnsi" w:eastAsia="Times New Roman" w:hAnsiTheme="minorHAnsi" w:cs="Calibri"/>
                <w:color w:val="000000" w:themeColor="text1"/>
                <w:sz w:val="20"/>
                <w:szCs w:val="20"/>
              </w:rPr>
            </w:pPr>
          </w:p>
        </w:tc>
      </w:tr>
      <w:tr w:rsidR="00E50D5C" w:rsidRPr="008736DF" w14:paraId="1B3291DD" w14:textId="77777777" w:rsidTr="00CF009A">
        <w:trPr>
          <w:trHeight w:val="224"/>
          <w:jc w:val="center"/>
        </w:trPr>
        <w:tc>
          <w:tcPr>
            <w:tcW w:w="288" w:type="pct"/>
            <w:shd w:val="clear" w:color="auto" w:fill="auto"/>
            <w:vAlign w:val="center"/>
          </w:tcPr>
          <w:p w14:paraId="250F0715" w14:textId="77777777" w:rsidR="00E50D5C" w:rsidRPr="000B4622" w:rsidRDefault="00E50D5C" w:rsidP="00596747">
            <w:pPr>
              <w:pStyle w:val="ListParagraph"/>
              <w:numPr>
                <w:ilvl w:val="0"/>
                <w:numId w:val="36"/>
              </w:numPr>
              <w:rPr>
                <w:rFonts w:asciiTheme="minorHAnsi" w:hAnsiTheme="minorHAnsi" w:cs="Calibri"/>
                <w:sz w:val="20"/>
              </w:rPr>
            </w:pPr>
          </w:p>
        </w:tc>
        <w:tc>
          <w:tcPr>
            <w:tcW w:w="1966" w:type="pct"/>
            <w:shd w:val="clear" w:color="auto" w:fill="auto"/>
            <w:noWrap/>
            <w:vAlign w:val="bottom"/>
          </w:tcPr>
          <w:p w14:paraId="13B76D49" w14:textId="77777777" w:rsidR="00E50D5C" w:rsidRPr="00496D27" w:rsidRDefault="00A038FE" w:rsidP="00596747">
            <w:pPr>
              <w:spacing w:after="0" w:line="240" w:lineRule="auto"/>
              <w:ind w:left="59"/>
              <w:jc w:val="left"/>
              <w:rPr>
                <w:rFonts w:ascii="Times New Roman" w:hAnsi="Times New Roman" w:cs="Times New Roman"/>
                <w:sz w:val="24"/>
                <w:szCs w:val="24"/>
              </w:rPr>
            </w:pPr>
            <w:r w:rsidRPr="00496D27">
              <w:rPr>
                <w:rFonts w:ascii="Times New Roman" w:hAnsi="Times New Roman" w:cs="Times New Roman"/>
                <w:sz w:val="24"/>
                <w:szCs w:val="24"/>
              </w:rPr>
              <w:t>Rostrum:</w:t>
            </w:r>
          </w:p>
          <w:p w14:paraId="2C2EC7CE" w14:textId="77777777" w:rsidR="00A038FE" w:rsidRPr="00496D27" w:rsidRDefault="00A038FE" w:rsidP="00596747">
            <w:pPr>
              <w:spacing w:after="0" w:line="240" w:lineRule="auto"/>
              <w:ind w:left="59"/>
              <w:jc w:val="left"/>
              <w:rPr>
                <w:rFonts w:ascii="Times New Roman" w:hAnsi="Times New Roman" w:cs="Times New Roman"/>
                <w:sz w:val="24"/>
                <w:szCs w:val="24"/>
              </w:rPr>
            </w:pPr>
            <w:r w:rsidRPr="00496D27">
              <w:rPr>
                <w:rFonts w:ascii="Times New Roman" w:hAnsi="Times New Roman" w:cs="Times New Roman"/>
                <w:sz w:val="24"/>
                <w:szCs w:val="24"/>
              </w:rPr>
              <w:t>Made up of 16mm MDF Sheet, Aluminum Gola, with Rubber Leg Caps, Height 4 Ft, Top 1.6x1.6 Ft</w:t>
            </w:r>
          </w:p>
          <w:p w14:paraId="3CDDD975" w14:textId="77777777" w:rsidR="00496D27" w:rsidRPr="00496D27" w:rsidRDefault="00496D27" w:rsidP="00596747">
            <w:pPr>
              <w:spacing w:after="0" w:line="240" w:lineRule="auto"/>
              <w:ind w:left="59"/>
              <w:jc w:val="left"/>
              <w:rPr>
                <w:rFonts w:ascii="Times New Roman" w:hAnsi="Times New Roman" w:cs="Times New Roman"/>
                <w:sz w:val="24"/>
                <w:szCs w:val="24"/>
              </w:rPr>
            </w:pPr>
          </w:p>
          <w:p w14:paraId="4C8F7F27" w14:textId="3CBD1510" w:rsidR="00496D27" w:rsidRPr="00496D27" w:rsidRDefault="00496D27" w:rsidP="00596747">
            <w:pPr>
              <w:spacing w:after="0" w:line="240" w:lineRule="auto"/>
              <w:ind w:left="59"/>
              <w:jc w:val="left"/>
              <w:rPr>
                <w:rFonts w:ascii="Times New Roman" w:hAnsi="Times New Roman" w:cs="Times New Roman"/>
                <w:sz w:val="24"/>
                <w:szCs w:val="24"/>
              </w:rPr>
            </w:pPr>
          </w:p>
        </w:tc>
        <w:tc>
          <w:tcPr>
            <w:tcW w:w="452" w:type="pct"/>
            <w:shd w:val="clear" w:color="auto" w:fill="auto"/>
            <w:noWrap/>
            <w:vAlign w:val="bottom"/>
          </w:tcPr>
          <w:p w14:paraId="380DE2CB" w14:textId="7637B952" w:rsidR="00E50D5C" w:rsidRPr="00496D27" w:rsidRDefault="00A038FE" w:rsidP="00596747">
            <w:pPr>
              <w:spacing w:line="240" w:lineRule="auto"/>
              <w:ind w:left="0"/>
              <w:jc w:val="center"/>
              <w:rPr>
                <w:rFonts w:ascii="Times New Roman" w:hAnsi="Times New Roman" w:cs="Times New Roman"/>
                <w:sz w:val="24"/>
                <w:szCs w:val="24"/>
              </w:rPr>
            </w:pPr>
            <w:r w:rsidRPr="00496D27">
              <w:rPr>
                <w:rFonts w:ascii="Times New Roman" w:hAnsi="Times New Roman" w:cs="Times New Roman"/>
                <w:sz w:val="24"/>
                <w:szCs w:val="24"/>
              </w:rPr>
              <w:t>03</w:t>
            </w:r>
          </w:p>
        </w:tc>
        <w:tc>
          <w:tcPr>
            <w:tcW w:w="366" w:type="pct"/>
            <w:vAlign w:val="bottom"/>
          </w:tcPr>
          <w:p w14:paraId="07C2679B" w14:textId="54C81CEE" w:rsidR="00E50D5C" w:rsidRPr="00496D27" w:rsidRDefault="00A038FE" w:rsidP="00596747">
            <w:pPr>
              <w:spacing w:line="240" w:lineRule="auto"/>
              <w:ind w:left="0"/>
              <w:jc w:val="center"/>
              <w:rPr>
                <w:rFonts w:ascii="Times New Roman" w:hAnsi="Times New Roman" w:cs="Times New Roman"/>
                <w:sz w:val="24"/>
                <w:szCs w:val="24"/>
              </w:rPr>
            </w:pPr>
            <w:r w:rsidRPr="00496D27">
              <w:rPr>
                <w:rFonts w:ascii="Times New Roman" w:hAnsi="Times New Roman" w:cs="Times New Roman"/>
                <w:sz w:val="24"/>
                <w:szCs w:val="24"/>
              </w:rPr>
              <w:t>No</w:t>
            </w:r>
          </w:p>
        </w:tc>
        <w:tc>
          <w:tcPr>
            <w:tcW w:w="482" w:type="pct"/>
          </w:tcPr>
          <w:p w14:paraId="480D6153" w14:textId="77777777" w:rsidR="00E50D5C" w:rsidRPr="007C36C7" w:rsidRDefault="00E50D5C" w:rsidP="00596747">
            <w:pPr>
              <w:spacing w:line="240" w:lineRule="auto"/>
              <w:ind w:left="-18"/>
              <w:rPr>
                <w:rFonts w:asciiTheme="minorHAnsi" w:eastAsia="Times New Roman" w:hAnsiTheme="minorHAnsi" w:cs="Calibri"/>
                <w:color w:val="000000" w:themeColor="text1"/>
                <w:sz w:val="20"/>
                <w:szCs w:val="20"/>
              </w:rPr>
            </w:pPr>
          </w:p>
        </w:tc>
        <w:tc>
          <w:tcPr>
            <w:tcW w:w="482" w:type="pct"/>
          </w:tcPr>
          <w:p w14:paraId="445B99F3" w14:textId="77777777" w:rsidR="00E50D5C" w:rsidRPr="007C36C7" w:rsidRDefault="00E50D5C" w:rsidP="00596747">
            <w:pPr>
              <w:spacing w:line="240" w:lineRule="auto"/>
              <w:ind w:left="0" w:firstLine="0"/>
              <w:rPr>
                <w:rFonts w:asciiTheme="minorHAnsi" w:eastAsia="Times New Roman" w:hAnsiTheme="minorHAnsi" w:cs="Calibri"/>
                <w:color w:val="000000" w:themeColor="text1"/>
                <w:sz w:val="20"/>
                <w:szCs w:val="20"/>
              </w:rPr>
            </w:pPr>
          </w:p>
        </w:tc>
        <w:tc>
          <w:tcPr>
            <w:tcW w:w="482" w:type="pct"/>
          </w:tcPr>
          <w:p w14:paraId="092DCF3B" w14:textId="77777777" w:rsidR="00E50D5C" w:rsidRPr="007C36C7" w:rsidRDefault="00E50D5C" w:rsidP="00596747">
            <w:pPr>
              <w:spacing w:line="240" w:lineRule="auto"/>
              <w:ind w:left="-18"/>
              <w:rPr>
                <w:rFonts w:asciiTheme="minorHAnsi" w:eastAsia="Times New Roman" w:hAnsiTheme="minorHAnsi" w:cs="Calibri"/>
                <w:color w:val="000000" w:themeColor="text1"/>
                <w:sz w:val="20"/>
                <w:szCs w:val="20"/>
              </w:rPr>
            </w:pPr>
          </w:p>
        </w:tc>
        <w:tc>
          <w:tcPr>
            <w:tcW w:w="482" w:type="pct"/>
          </w:tcPr>
          <w:p w14:paraId="3D73B6A4" w14:textId="77777777" w:rsidR="00E50D5C" w:rsidRPr="007C36C7" w:rsidRDefault="00E50D5C" w:rsidP="00596747">
            <w:pPr>
              <w:spacing w:line="240" w:lineRule="auto"/>
              <w:ind w:left="0" w:firstLine="0"/>
              <w:rPr>
                <w:rFonts w:asciiTheme="minorHAnsi" w:eastAsia="Times New Roman" w:hAnsiTheme="minorHAnsi" w:cs="Calibri"/>
                <w:color w:val="000000" w:themeColor="text1"/>
                <w:sz w:val="20"/>
                <w:szCs w:val="20"/>
              </w:rPr>
            </w:pPr>
          </w:p>
        </w:tc>
      </w:tr>
      <w:tr w:rsidR="00E50D5C" w:rsidRPr="008736DF" w14:paraId="02F115B0" w14:textId="77777777" w:rsidTr="00CF009A">
        <w:trPr>
          <w:trHeight w:val="224"/>
          <w:jc w:val="center"/>
        </w:trPr>
        <w:tc>
          <w:tcPr>
            <w:tcW w:w="288" w:type="pct"/>
            <w:shd w:val="clear" w:color="auto" w:fill="auto"/>
            <w:vAlign w:val="center"/>
          </w:tcPr>
          <w:p w14:paraId="38F619F6" w14:textId="77777777" w:rsidR="00E50D5C" w:rsidRPr="000B4622" w:rsidRDefault="00E50D5C" w:rsidP="00596747">
            <w:pPr>
              <w:pStyle w:val="ListParagraph"/>
              <w:numPr>
                <w:ilvl w:val="0"/>
                <w:numId w:val="36"/>
              </w:numPr>
              <w:rPr>
                <w:rFonts w:asciiTheme="minorHAnsi" w:hAnsiTheme="minorHAnsi" w:cs="Calibri"/>
                <w:sz w:val="20"/>
              </w:rPr>
            </w:pPr>
          </w:p>
        </w:tc>
        <w:tc>
          <w:tcPr>
            <w:tcW w:w="1966" w:type="pct"/>
            <w:shd w:val="clear" w:color="auto" w:fill="auto"/>
            <w:noWrap/>
            <w:vAlign w:val="bottom"/>
          </w:tcPr>
          <w:p w14:paraId="20B32DCF" w14:textId="77777777" w:rsidR="00E50D5C" w:rsidRPr="00496D27" w:rsidRDefault="00A038FE" w:rsidP="00596747">
            <w:pPr>
              <w:spacing w:after="0" w:line="240" w:lineRule="auto"/>
              <w:ind w:left="59"/>
              <w:jc w:val="left"/>
              <w:rPr>
                <w:rFonts w:ascii="Times New Roman" w:hAnsi="Times New Roman" w:cs="Times New Roman"/>
                <w:sz w:val="24"/>
                <w:szCs w:val="24"/>
              </w:rPr>
            </w:pPr>
            <w:r w:rsidRPr="00496D27">
              <w:rPr>
                <w:rFonts w:ascii="Times New Roman" w:hAnsi="Times New Roman" w:cs="Times New Roman"/>
                <w:sz w:val="24"/>
                <w:szCs w:val="24"/>
              </w:rPr>
              <w:t>Key Box:</w:t>
            </w:r>
          </w:p>
          <w:p w14:paraId="75008C16" w14:textId="77777777" w:rsidR="00A038FE" w:rsidRPr="00496D27" w:rsidRDefault="00A038FE" w:rsidP="00596747">
            <w:pPr>
              <w:spacing w:after="0" w:line="240" w:lineRule="auto"/>
              <w:ind w:left="59"/>
              <w:jc w:val="left"/>
              <w:rPr>
                <w:rFonts w:ascii="Times New Roman" w:hAnsi="Times New Roman" w:cs="Times New Roman"/>
                <w:sz w:val="24"/>
                <w:szCs w:val="24"/>
              </w:rPr>
            </w:pPr>
            <w:r w:rsidRPr="00496D27">
              <w:rPr>
                <w:rFonts w:ascii="Times New Roman" w:hAnsi="Times New Roman" w:cs="Times New Roman"/>
                <w:sz w:val="24"/>
                <w:szCs w:val="24"/>
              </w:rPr>
              <w:t xml:space="preserve">Made up of 16mm MDF Sheet Size 2x2 Feet with Key Holder for 50 Keys </w:t>
            </w:r>
          </w:p>
          <w:p w14:paraId="544ED293" w14:textId="3B638C0C" w:rsidR="00496D27" w:rsidRPr="00496D27" w:rsidRDefault="00496D27" w:rsidP="00596747">
            <w:pPr>
              <w:spacing w:after="0" w:line="240" w:lineRule="auto"/>
              <w:ind w:left="59"/>
              <w:jc w:val="left"/>
              <w:rPr>
                <w:rFonts w:ascii="Times New Roman" w:hAnsi="Times New Roman" w:cs="Times New Roman"/>
                <w:sz w:val="24"/>
                <w:szCs w:val="24"/>
              </w:rPr>
            </w:pPr>
          </w:p>
        </w:tc>
        <w:tc>
          <w:tcPr>
            <w:tcW w:w="452" w:type="pct"/>
            <w:shd w:val="clear" w:color="auto" w:fill="auto"/>
            <w:noWrap/>
            <w:vAlign w:val="bottom"/>
          </w:tcPr>
          <w:p w14:paraId="6EF133EE" w14:textId="05F65F6C" w:rsidR="00E50D5C" w:rsidRPr="00496D27" w:rsidRDefault="00A038FE" w:rsidP="00596747">
            <w:pPr>
              <w:spacing w:line="240" w:lineRule="auto"/>
              <w:ind w:left="0"/>
              <w:jc w:val="center"/>
              <w:rPr>
                <w:rFonts w:ascii="Times New Roman" w:hAnsi="Times New Roman" w:cs="Times New Roman"/>
                <w:sz w:val="24"/>
                <w:szCs w:val="24"/>
              </w:rPr>
            </w:pPr>
            <w:r w:rsidRPr="00496D27">
              <w:rPr>
                <w:rFonts w:ascii="Times New Roman" w:hAnsi="Times New Roman" w:cs="Times New Roman"/>
                <w:sz w:val="24"/>
                <w:szCs w:val="24"/>
              </w:rPr>
              <w:t>03</w:t>
            </w:r>
          </w:p>
        </w:tc>
        <w:tc>
          <w:tcPr>
            <w:tcW w:w="366" w:type="pct"/>
            <w:vAlign w:val="bottom"/>
          </w:tcPr>
          <w:p w14:paraId="36622C32" w14:textId="4A50327C" w:rsidR="00E50D5C" w:rsidRPr="00496D27" w:rsidRDefault="00A038FE" w:rsidP="00596747">
            <w:pPr>
              <w:spacing w:line="240" w:lineRule="auto"/>
              <w:ind w:left="0"/>
              <w:jc w:val="center"/>
              <w:rPr>
                <w:rFonts w:ascii="Times New Roman" w:hAnsi="Times New Roman" w:cs="Times New Roman"/>
                <w:sz w:val="24"/>
                <w:szCs w:val="24"/>
              </w:rPr>
            </w:pPr>
            <w:r w:rsidRPr="00496D27">
              <w:rPr>
                <w:rFonts w:ascii="Times New Roman" w:hAnsi="Times New Roman" w:cs="Times New Roman"/>
                <w:sz w:val="24"/>
                <w:szCs w:val="24"/>
              </w:rPr>
              <w:t xml:space="preserve">No </w:t>
            </w:r>
          </w:p>
        </w:tc>
        <w:tc>
          <w:tcPr>
            <w:tcW w:w="482" w:type="pct"/>
          </w:tcPr>
          <w:p w14:paraId="6F464205" w14:textId="77777777" w:rsidR="00E50D5C" w:rsidRPr="007C36C7" w:rsidRDefault="00E50D5C" w:rsidP="00596747">
            <w:pPr>
              <w:spacing w:line="240" w:lineRule="auto"/>
              <w:ind w:left="-18"/>
              <w:rPr>
                <w:rFonts w:asciiTheme="minorHAnsi" w:eastAsia="Times New Roman" w:hAnsiTheme="minorHAnsi" w:cs="Calibri"/>
                <w:color w:val="000000" w:themeColor="text1"/>
                <w:sz w:val="20"/>
                <w:szCs w:val="20"/>
              </w:rPr>
            </w:pPr>
          </w:p>
        </w:tc>
        <w:tc>
          <w:tcPr>
            <w:tcW w:w="482" w:type="pct"/>
          </w:tcPr>
          <w:p w14:paraId="755F9B12" w14:textId="77777777" w:rsidR="00E50D5C" w:rsidRPr="007C36C7" w:rsidRDefault="00E50D5C" w:rsidP="00596747">
            <w:pPr>
              <w:spacing w:line="240" w:lineRule="auto"/>
              <w:ind w:left="0" w:firstLine="0"/>
              <w:rPr>
                <w:rFonts w:asciiTheme="minorHAnsi" w:eastAsia="Times New Roman" w:hAnsiTheme="minorHAnsi" w:cs="Calibri"/>
                <w:color w:val="000000" w:themeColor="text1"/>
                <w:sz w:val="20"/>
                <w:szCs w:val="20"/>
              </w:rPr>
            </w:pPr>
          </w:p>
        </w:tc>
        <w:tc>
          <w:tcPr>
            <w:tcW w:w="482" w:type="pct"/>
          </w:tcPr>
          <w:p w14:paraId="6FCCF90C" w14:textId="77777777" w:rsidR="00E50D5C" w:rsidRPr="007C36C7" w:rsidRDefault="00E50D5C" w:rsidP="00596747">
            <w:pPr>
              <w:spacing w:line="240" w:lineRule="auto"/>
              <w:ind w:left="-18"/>
              <w:rPr>
                <w:rFonts w:asciiTheme="minorHAnsi" w:eastAsia="Times New Roman" w:hAnsiTheme="minorHAnsi" w:cs="Calibri"/>
                <w:color w:val="000000" w:themeColor="text1"/>
                <w:sz w:val="20"/>
                <w:szCs w:val="20"/>
              </w:rPr>
            </w:pPr>
          </w:p>
        </w:tc>
        <w:tc>
          <w:tcPr>
            <w:tcW w:w="482" w:type="pct"/>
          </w:tcPr>
          <w:p w14:paraId="257B36C6" w14:textId="77777777" w:rsidR="00E50D5C" w:rsidRPr="007C36C7" w:rsidRDefault="00E50D5C" w:rsidP="00596747">
            <w:pPr>
              <w:spacing w:line="240" w:lineRule="auto"/>
              <w:ind w:left="0" w:firstLine="0"/>
              <w:rPr>
                <w:rFonts w:asciiTheme="minorHAnsi" w:eastAsia="Times New Roman" w:hAnsiTheme="minorHAnsi" w:cs="Calibri"/>
                <w:color w:val="000000" w:themeColor="text1"/>
                <w:sz w:val="20"/>
                <w:szCs w:val="20"/>
              </w:rPr>
            </w:pPr>
          </w:p>
        </w:tc>
      </w:tr>
      <w:tr w:rsidR="00E50D5C" w:rsidRPr="008736DF" w14:paraId="7C35B4FA" w14:textId="77777777" w:rsidTr="00CF009A">
        <w:trPr>
          <w:trHeight w:val="224"/>
          <w:jc w:val="center"/>
        </w:trPr>
        <w:tc>
          <w:tcPr>
            <w:tcW w:w="288" w:type="pct"/>
            <w:shd w:val="clear" w:color="auto" w:fill="auto"/>
            <w:vAlign w:val="center"/>
          </w:tcPr>
          <w:p w14:paraId="74CF6767" w14:textId="77777777" w:rsidR="00E50D5C" w:rsidRPr="000B4622" w:rsidRDefault="00E50D5C" w:rsidP="00596747">
            <w:pPr>
              <w:pStyle w:val="ListParagraph"/>
              <w:numPr>
                <w:ilvl w:val="0"/>
                <w:numId w:val="36"/>
              </w:numPr>
              <w:rPr>
                <w:rFonts w:asciiTheme="minorHAnsi" w:hAnsiTheme="minorHAnsi" w:cs="Calibri"/>
                <w:sz w:val="20"/>
              </w:rPr>
            </w:pPr>
          </w:p>
        </w:tc>
        <w:tc>
          <w:tcPr>
            <w:tcW w:w="1966" w:type="pct"/>
            <w:shd w:val="clear" w:color="auto" w:fill="auto"/>
            <w:noWrap/>
            <w:vAlign w:val="bottom"/>
          </w:tcPr>
          <w:p w14:paraId="2E2C7827" w14:textId="1859E6AC" w:rsidR="00E50D5C" w:rsidRPr="00496D27" w:rsidRDefault="00496D27" w:rsidP="00596747">
            <w:pPr>
              <w:spacing w:after="0" w:line="240" w:lineRule="auto"/>
              <w:ind w:left="59"/>
              <w:jc w:val="left"/>
              <w:rPr>
                <w:rFonts w:ascii="Times New Roman" w:hAnsi="Times New Roman" w:cs="Times New Roman"/>
                <w:sz w:val="24"/>
                <w:szCs w:val="24"/>
              </w:rPr>
            </w:pPr>
            <w:r w:rsidRPr="00496D27">
              <w:rPr>
                <w:rFonts w:ascii="Times New Roman" w:hAnsi="Times New Roman" w:cs="Times New Roman"/>
                <w:sz w:val="24"/>
                <w:szCs w:val="24"/>
              </w:rPr>
              <w:t>White Board:</w:t>
            </w:r>
          </w:p>
          <w:p w14:paraId="4BF30DF4" w14:textId="36BEC2D9" w:rsidR="00496D27" w:rsidRPr="00496D27" w:rsidRDefault="00496D27" w:rsidP="00596747">
            <w:pPr>
              <w:spacing w:after="0" w:line="240" w:lineRule="auto"/>
              <w:ind w:left="59"/>
              <w:jc w:val="left"/>
              <w:rPr>
                <w:rFonts w:ascii="Times New Roman" w:hAnsi="Times New Roman" w:cs="Times New Roman"/>
                <w:sz w:val="24"/>
                <w:szCs w:val="24"/>
              </w:rPr>
            </w:pPr>
            <w:r w:rsidRPr="00496D27">
              <w:rPr>
                <w:rFonts w:ascii="Times New Roman" w:hAnsi="Times New Roman" w:cs="Times New Roman"/>
                <w:sz w:val="24"/>
                <w:szCs w:val="24"/>
              </w:rPr>
              <w:t>Size3x2 Feet, Made up of High quality Formica pasted on chipboard with wooden border.</w:t>
            </w:r>
          </w:p>
          <w:p w14:paraId="53BEC7BD" w14:textId="11380BE1" w:rsidR="00496D27" w:rsidRPr="00496D27" w:rsidRDefault="00496D27" w:rsidP="00596747">
            <w:pPr>
              <w:spacing w:after="0" w:line="240" w:lineRule="auto"/>
              <w:ind w:left="59"/>
              <w:jc w:val="left"/>
              <w:rPr>
                <w:rFonts w:ascii="Times New Roman" w:hAnsi="Times New Roman" w:cs="Times New Roman"/>
                <w:sz w:val="24"/>
                <w:szCs w:val="24"/>
              </w:rPr>
            </w:pPr>
          </w:p>
        </w:tc>
        <w:tc>
          <w:tcPr>
            <w:tcW w:w="452" w:type="pct"/>
            <w:shd w:val="clear" w:color="auto" w:fill="auto"/>
            <w:noWrap/>
            <w:vAlign w:val="bottom"/>
          </w:tcPr>
          <w:p w14:paraId="59017819" w14:textId="4FE9D4B4" w:rsidR="00E50D5C" w:rsidRPr="00496D27" w:rsidRDefault="00870FEC" w:rsidP="00596747">
            <w:pPr>
              <w:spacing w:line="240" w:lineRule="auto"/>
              <w:ind w:left="0"/>
              <w:jc w:val="center"/>
              <w:rPr>
                <w:rFonts w:ascii="Times New Roman" w:hAnsi="Times New Roman" w:cs="Times New Roman"/>
                <w:sz w:val="24"/>
                <w:szCs w:val="24"/>
              </w:rPr>
            </w:pPr>
            <w:r>
              <w:rPr>
                <w:rFonts w:ascii="Times New Roman" w:hAnsi="Times New Roman" w:cs="Times New Roman"/>
                <w:sz w:val="24"/>
                <w:szCs w:val="24"/>
              </w:rPr>
              <w:t>03</w:t>
            </w:r>
          </w:p>
        </w:tc>
        <w:tc>
          <w:tcPr>
            <w:tcW w:w="366" w:type="pct"/>
            <w:vAlign w:val="bottom"/>
          </w:tcPr>
          <w:p w14:paraId="28693A24" w14:textId="6D83F901" w:rsidR="00E50D5C" w:rsidRPr="00496D27" w:rsidRDefault="00870FEC" w:rsidP="00596747">
            <w:pPr>
              <w:spacing w:line="240" w:lineRule="auto"/>
              <w:ind w:left="0"/>
              <w:jc w:val="center"/>
              <w:rPr>
                <w:rFonts w:ascii="Times New Roman" w:hAnsi="Times New Roman" w:cs="Times New Roman"/>
                <w:sz w:val="24"/>
                <w:szCs w:val="24"/>
              </w:rPr>
            </w:pPr>
            <w:r>
              <w:rPr>
                <w:rFonts w:ascii="Times New Roman" w:hAnsi="Times New Roman" w:cs="Times New Roman"/>
                <w:sz w:val="24"/>
                <w:szCs w:val="24"/>
              </w:rPr>
              <w:t>Nos</w:t>
            </w:r>
          </w:p>
        </w:tc>
        <w:tc>
          <w:tcPr>
            <w:tcW w:w="482" w:type="pct"/>
          </w:tcPr>
          <w:p w14:paraId="67E82F7F" w14:textId="77777777" w:rsidR="00E50D5C" w:rsidRPr="007C36C7" w:rsidRDefault="00E50D5C" w:rsidP="00596747">
            <w:pPr>
              <w:spacing w:line="240" w:lineRule="auto"/>
              <w:ind w:left="-18"/>
              <w:rPr>
                <w:rFonts w:asciiTheme="minorHAnsi" w:eastAsia="Times New Roman" w:hAnsiTheme="minorHAnsi" w:cs="Calibri"/>
                <w:color w:val="000000" w:themeColor="text1"/>
                <w:sz w:val="20"/>
                <w:szCs w:val="20"/>
              </w:rPr>
            </w:pPr>
          </w:p>
        </w:tc>
        <w:tc>
          <w:tcPr>
            <w:tcW w:w="482" w:type="pct"/>
          </w:tcPr>
          <w:p w14:paraId="517312B9" w14:textId="77777777" w:rsidR="00E50D5C" w:rsidRPr="007C36C7" w:rsidRDefault="00E50D5C" w:rsidP="00596747">
            <w:pPr>
              <w:spacing w:line="240" w:lineRule="auto"/>
              <w:ind w:left="0" w:firstLine="0"/>
              <w:rPr>
                <w:rFonts w:asciiTheme="minorHAnsi" w:eastAsia="Times New Roman" w:hAnsiTheme="minorHAnsi" w:cs="Calibri"/>
                <w:color w:val="000000" w:themeColor="text1"/>
                <w:sz w:val="20"/>
                <w:szCs w:val="20"/>
              </w:rPr>
            </w:pPr>
          </w:p>
        </w:tc>
        <w:tc>
          <w:tcPr>
            <w:tcW w:w="482" w:type="pct"/>
          </w:tcPr>
          <w:p w14:paraId="46A21926" w14:textId="77777777" w:rsidR="00E50D5C" w:rsidRPr="007C36C7" w:rsidRDefault="00E50D5C" w:rsidP="00596747">
            <w:pPr>
              <w:spacing w:line="240" w:lineRule="auto"/>
              <w:ind w:left="-18"/>
              <w:rPr>
                <w:rFonts w:asciiTheme="minorHAnsi" w:eastAsia="Times New Roman" w:hAnsiTheme="minorHAnsi" w:cs="Calibri"/>
                <w:color w:val="000000" w:themeColor="text1"/>
                <w:sz w:val="20"/>
                <w:szCs w:val="20"/>
              </w:rPr>
            </w:pPr>
          </w:p>
        </w:tc>
        <w:tc>
          <w:tcPr>
            <w:tcW w:w="482" w:type="pct"/>
          </w:tcPr>
          <w:p w14:paraId="53ABADC1" w14:textId="77777777" w:rsidR="00E50D5C" w:rsidRPr="007C36C7" w:rsidRDefault="00E50D5C" w:rsidP="00596747">
            <w:pPr>
              <w:spacing w:line="240" w:lineRule="auto"/>
              <w:ind w:left="0" w:firstLine="0"/>
              <w:rPr>
                <w:rFonts w:asciiTheme="minorHAnsi" w:eastAsia="Times New Roman" w:hAnsiTheme="minorHAnsi" w:cs="Calibri"/>
                <w:color w:val="000000" w:themeColor="text1"/>
                <w:sz w:val="20"/>
                <w:szCs w:val="20"/>
              </w:rPr>
            </w:pPr>
          </w:p>
        </w:tc>
      </w:tr>
      <w:tr w:rsidR="009E0487" w:rsidRPr="008736DF" w14:paraId="44AD09E4" w14:textId="77777777" w:rsidTr="000B4622">
        <w:trPr>
          <w:trHeight w:val="432"/>
          <w:jc w:val="center"/>
        </w:trPr>
        <w:tc>
          <w:tcPr>
            <w:tcW w:w="4518" w:type="pct"/>
            <w:gridSpan w:val="7"/>
            <w:shd w:val="clear" w:color="auto" w:fill="auto"/>
            <w:vAlign w:val="center"/>
          </w:tcPr>
          <w:p w14:paraId="526C75AB" w14:textId="6F06C867" w:rsidR="009E0487" w:rsidRPr="000B4622" w:rsidRDefault="009E0487" w:rsidP="00596747">
            <w:pPr>
              <w:spacing w:after="0" w:line="240" w:lineRule="auto"/>
              <w:ind w:left="-18"/>
              <w:jc w:val="right"/>
              <w:rPr>
                <w:rFonts w:asciiTheme="minorHAnsi" w:eastAsia="Times New Roman" w:hAnsiTheme="minorHAnsi" w:cs="Calibri"/>
                <w:b/>
                <w:bCs/>
                <w:color w:val="000000" w:themeColor="text1"/>
                <w:sz w:val="20"/>
                <w:szCs w:val="20"/>
              </w:rPr>
            </w:pPr>
            <w:r w:rsidRPr="000B4622">
              <w:rPr>
                <w:rFonts w:asciiTheme="minorHAnsi" w:eastAsia="Times New Roman" w:hAnsiTheme="minorHAnsi" w:cs="Calibri"/>
                <w:b/>
                <w:bCs/>
                <w:color w:val="000000" w:themeColor="text1"/>
                <w:sz w:val="20"/>
                <w:szCs w:val="20"/>
              </w:rPr>
              <w:t xml:space="preserve">TOTAL COST OF PACKAGE </w:t>
            </w:r>
            <w:r>
              <w:rPr>
                <w:rFonts w:asciiTheme="minorHAnsi" w:eastAsia="Times New Roman" w:hAnsiTheme="minorHAnsi" w:cs="Calibri"/>
                <w:b/>
                <w:bCs/>
                <w:color w:val="000000" w:themeColor="text1"/>
                <w:sz w:val="20"/>
                <w:szCs w:val="20"/>
              </w:rPr>
              <w:t>2</w:t>
            </w:r>
            <w:r w:rsidRPr="000B4622">
              <w:rPr>
                <w:rFonts w:asciiTheme="minorHAnsi" w:eastAsia="Times New Roman" w:hAnsiTheme="minorHAnsi" w:cs="Calibri"/>
                <w:b/>
                <w:bCs/>
                <w:color w:val="000000" w:themeColor="text1"/>
                <w:sz w:val="20"/>
                <w:szCs w:val="20"/>
              </w:rPr>
              <w:t xml:space="preserve"> (GST INCLUSIVE)</w:t>
            </w:r>
          </w:p>
        </w:tc>
        <w:tc>
          <w:tcPr>
            <w:tcW w:w="482" w:type="pct"/>
          </w:tcPr>
          <w:p w14:paraId="25EB0860" w14:textId="77777777" w:rsidR="009E0487" w:rsidRPr="007C36C7" w:rsidRDefault="009E0487" w:rsidP="00596747">
            <w:pPr>
              <w:spacing w:line="240" w:lineRule="auto"/>
              <w:ind w:left="0" w:firstLine="0"/>
              <w:rPr>
                <w:rFonts w:asciiTheme="minorHAnsi" w:eastAsia="Times New Roman" w:hAnsiTheme="minorHAnsi" w:cs="Calibri"/>
                <w:color w:val="000000" w:themeColor="text1"/>
                <w:sz w:val="20"/>
                <w:szCs w:val="20"/>
              </w:rPr>
            </w:pPr>
          </w:p>
        </w:tc>
      </w:tr>
    </w:tbl>
    <w:p w14:paraId="20C21502" w14:textId="40FCF9DA" w:rsidR="00B05A0C" w:rsidRDefault="00B05A0C" w:rsidP="00B05A0C">
      <w:pPr>
        <w:spacing w:line="276" w:lineRule="auto"/>
        <w:ind w:left="0" w:firstLine="0"/>
        <w:rPr>
          <w:rFonts w:ascii="Arial Narrow" w:hAnsi="Arial Narrow"/>
        </w:rPr>
      </w:pPr>
    </w:p>
    <w:p w14:paraId="50ACC431" w14:textId="77777777" w:rsidR="00B05A0C" w:rsidRPr="005925AE" w:rsidRDefault="00B05A0C" w:rsidP="00B05A0C">
      <w:pPr>
        <w:pStyle w:val="ListParagraph"/>
        <w:numPr>
          <w:ilvl w:val="0"/>
          <w:numId w:val="5"/>
        </w:numPr>
        <w:spacing w:line="276" w:lineRule="auto"/>
        <w:ind w:left="360"/>
        <w:rPr>
          <w:rFonts w:ascii="Arial Narrow" w:hAnsi="Arial Narrow"/>
        </w:rPr>
      </w:pPr>
      <w:r w:rsidRPr="005925AE">
        <w:rPr>
          <w:rFonts w:ascii="Arial Narrow" w:hAnsi="Arial Narrow"/>
        </w:rPr>
        <w:t xml:space="preserve">The bid is submitted without any conditions. </w:t>
      </w:r>
    </w:p>
    <w:p w14:paraId="0EEF7D2C" w14:textId="77777777" w:rsidR="00B05A0C" w:rsidRPr="00E84AA4" w:rsidRDefault="00B05A0C" w:rsidP="00B05A0C">
      <w:pPr>
        <w:pStyle w:val="ListParagraph"/>
        <w:numPr>
          <w:ilvl w:val="0"/>
          <w:numId w:val="5"/>
        </w:numPr>
        <w:spacing w:line="276" w:lineRule="auto"/>
        <w:ind w:left="360"/>
        <w:rPr>
          <w:rFonts w:ascii="Arial Narrow" w:hAnsi="Arial Narrow"/>
        </w:rPr>
      </w:pPr>
      <w:r w:rsidRPr="005925AE">
        <w:rPr>
          <w:rFonts w:ascii="Arial Narrow" w:hAnsi="Arial Narrow"/>
        </w:rPr>
        <w:t xml:space="preserve">All the terms and conditions </w:t>
      </w:r>
      <w:r>
        <w:rPr>
          <w:rFonts w:ascii="Arial Narrow" w:hAnsi="Arial Narrow"/>
        </w:rPr>
        <w:t xml:space="preserve">set forth </w:t>
      </w:r>
      <w:r w:rsidRPr="005925AE">
        <w:rPr>
          <w:rFonts w:ascii="Arial Narrow" w:hAnsi="Arial Narrow"/>
        </w:rPr>
        <w:t>by COMSATS University Islamabad</w:t>
      </w:r>
      <w:r>
        <w:rPr>
          <w:rFonts w:ascii="Arial Narrow" w:hAnsi="Arial Narrow"/>
        </w:rPr>
        <w:t>, Abbottabad Campus</w:t>
      </w:r>
      <w:r w:rsidRPr="005925AE">
        <w:rPr>
          <w:rFonts w:ascii="Arial Narrow" w:hAnsi="Arial Narrow"/>
        </w:rPr>
        <w:t xml:space="preserve"> </w:t>
      </w:r>
      <w:r>
        <w:rPr>
          <w:rFonts w:ascii="Arial Narrow" w:hAnsi="Arial Narrow"/>
        </w:rPr>
        <w:t xml:space="preserve">in this tender </w:t>
      </w:r>
      <w:r w:rsidRPr="005925AE">
        <w:rPr>
          <w:rFonts w:ascii="Arial Narrow" w:hAnsi="Arial Narrow"/>
        </w:rPr>
        <w:t>are acceptable</w:t>
      </w:r>
      <w:r>
        <w:rPr>
          <w:rFonts w:ascii="Arial Narrow" w:hAnsi="Arial Narrow"/>
        </w:rPr>
        <w:t xml:space="preserve"> unconditionally, </w:t>
      </w:r>
      <w:r w:rsidRPr="00E84AA4">
        <w:rPr>
          <w:rFonts w:ascii="Arial Narrow" w:hAnsi="Arial Narrow"/>
        </w:rPr>
        <w:t xml:space="preserve">including </w:t>
      </w:r>
      <w:r w:rsidRPr="00E84AA4">
        <w:rPr>
          <w:rFonts w:ascii="Arial Narrow" w:hAnsi="Arial Narrow"/>
          <w:b/>
          <w:bCs/>
        </w:rPr>
        <w:t>bid validity and delivery time</w:t>
      </w:r>
      <w:r w:rsidRPr="00E84AA4">
        <w:rPr>
          <w:rFonts w:ascii="Arial Narrow" w:hAnsi="Arial Narrow"/>
        </w:rPr>
        <w:t>.</w:t>
      </w:r>
    </w:p>
    <w:p w14:paraId="14A1ADA5" w14:textId="77777777" w:rsidR="00B05A0C" w:rsidRPr="00BA4789" w:rsidRDefault="00B05A0C" w:rsidP="00B05A0C">
      <w:pPr>
        <w:spacing w:line="276" w:lineRule="auto"/>
        <w:rPr>
          <w:rFonts w:ascii="Arial Narrow" w:hAnsi="Arial Narrow"/>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0"/>
        <w:gridCol w:w="4650"/>
      </w:tblGrid>
      <w:tr w:rsidR="00B05A0C" w:rsidRPr="005925AE" w14:paraId="36012309" w14:textId="77777777" w:rsidTr="005C1D88">
        <w:trPr>
          <w:trHeight w:val="720"/>
        </w:trPr>
        <w:tc>
          <w:tcPr>
            <w:tcW w:w="4410" w:type="dxa"/>
            <w:vAlign w:val="bottom"/>
          </w:tcPr>
          <w:p w14:paraId="1B2B39B7" w14:textId="77777777" w:rsidR="00B05A0C" w:rsidRPr="005925AE" w:rsidRDefault="00B05A0C" w:rsidP="005C1D88">
            <w:pPr>
              <w:spacing w:after="0" w:line="259" w:lineRule="auto"/>
              <w:ind w:left="0" w:firstLine="0"/>
              <w:jc w:val="left"/>
              <w:rPr>
                <w:rFonts w:ascii="Arial Narrow" w:hAnsi="Arial Narrow"/>
                <w:sz w:val="24"/>
              </w:rPr>
            </w:pPr>
            <w:r w:rsidRPr="005925AE">
              <w:rPr>
                <w:rFonts w:ascii="Arial Narrow" w:hAnsi="Arial Narrow"/>
                <w:sz w:val="24"/>
              </w:rPr>
              <w:t>Date:</w:t>
            </w:r>
          </w:p>
        </w:tc>
        <w:tc>
          <w:tcPr>
            <w:tcW w:w="4650" w:type="dxa"/>
            <w:tcBorders>
              <w:top w:val="single" w:sz="4" w:space="0" w:color="auto"/>
              <w:bottom w:val="single" w:sz="4" w:space="0" w:color="auto"/>
            </w:tcBorders>
            <w:vAlign w:val="bottom"/>
          </w:tcPr>
          <w:p w14:paraId="6451ED15" w14:textId="77777777" w:rsidR="00B05A0C" w:rsidRPr="005925AE" w:rsidRDefault="00B05A0C" w:rsidP="005C1D88">
            <w:pPr>
              <w:spacing w:after="0" w:line="259" w:lineRule="auto"/>
              <w:ind w:left="0" w:firstLine="0"/>
              <w:jc w:val="left"/>
              <w:rPr>
                <w:rFonts w:ascii="Arial Narrow" w:hAnsi="Arial Narrow"/>
                <w:sz w:val="24"/>
              </w:rPr>
            </w:pPr>
          </w:p>
        </w:tc>
      </w:tr>
      <w:tr w:rsidR="00B05A0C" w:rsidRPr="005925AE" w14:paraId="5B40A288" w14:textId="77777777" w:rsidTr="005C1D88">
        <w:trPr>
          <w:trHeight w:val="720"/>
        </w:trPr>
        <w:tc>
          <w:tcPr>
            <w:tcW w:w="4410" w:type="dxa"/>
            <w:vAlign w:val="bottom"/>
          </w:tcPr>
          <w:p w14:paraId="64A9D307" w14:textId="77777777" w:rsidR="00B05A0C" w:rsidRPr="005925AE" w:rsidRDefault="00B05A0C" w:rsidP="005C1D88">
            <w:pPr>
              <w:spacing w:after="0" w:line="259" w:lineRule="auto"/>
              <w:ind w:left="0" w:firstLine="0"/>
              <w:jc w:val="left"/>
              <w:rPr>
                <w:rFonts w:ascii="Arial Narrow" w:hAnsi="Arial Narrow"/>
                <w:sz w:val="24"/>
              </w:rPr>
            </w:pPr>
            <w:r w:rsidRPr="005925AE">
              <w:rPr>
                <w:rFonts w:ascii="Arial Narrow" w:hAnsi="Arial Narrow"/>
                <w:sz w:val="24"/>
              </w:rPr>
              <w:t>Signature</w:t>
            </w:r>
          </w:p>
        </w:tc>
        <w:tc>
          <w:tcPr>
            <w:tcW w:w="4650" w:type="dxa"/>
            <w:tcBorders>
              <w:top w:val="single" w:sz="4" w:space="0" w:color="auto"/>
              <w:bottom w:val="single" w:sz="4" w:space="0" w:color="auto"/>
            </w:tcBorders>
            <w:vAlign w:val="bottom"/>
          </w:tcPr>
          <w:p w14:paraId="6211ADAD" w14:textId="77777777" w:rsidR="00B05A0C" w:rsidRPr="005925AE" w:rsidRDefault="00B05A0C" w:rsidP="005C1D88">
            <w:pPr>
              <w:spacing w:after="0" w:line="259" w:lineRule="auto"/>
              <w:ind w:left="0" w:firstLine="0"/>
              <w:jc w:val="left"/>
              <w:rPr>
                <w:rFonts w:ascii="Arial Narrow" w:hAnsi="Arial Narrow"/>
                <w:sz w:val="24"/>
              </w:rPr>
            </w:pPr>
          </w:p>
        </w:tc>
      </w:tr>
      <w:tr w:rsidR="00B05A0C" w:rsidRPr="005925AE" w14:paraId="7695C1BD" w14:textId="77777777" w:rsidTr="00596747">
        <w:trPr>
          <w:trHeight w:val="71"/>
        </w:trPr>
        <w:tc>
          <w:tcPr>
            <w:tcW w:w="4410" w:type="dxa"/>
            <w:vAlign w:val="bottom"/>
          </w:tcPr>
          <w:p w14:paraId="59A82FB2" w14:textId="360A6D98" w:rsidR="004677CC" w:rsidRPr="005925AE" w:rsidRDefault="004677CC" w:rsidP="005C1D88">
            <w:pPr>
              <w:spacing w:after="0" w:line="267" w:lineRule="auto"/>
              <w:ind w:left="0" w:right="175" w:firstLine="0"/>
              <w:jc w:val="left"/>
              <w:rPr>
                <w:rFonts w:ascii="Arial Narrow" w:hAnsi="Arial Narrow"/>
                <w:sz w:val="24"/>
              </w:rPr>
            </w:pPr>
            <w:r>
              <w:rPr>
                <w:rFonts w:ascii="Arial Narrow" w:hAnsi="Arial Narrow"/>
                <w:sz w:val="24"/>
              </w:rPr>
              <w:t>Official Company Seal:</w:t>
            </w:r>
          </w:p>
        </w:tc>
        <w:tc>
          <w:tcPr>
            <w:tcW w:w="4650" w:type="dxa"/>
            <w:tcBorders>
              <w:top w:val="single" w:sz="4" w:space="0" w:color="auto"/>
              <w:bottom w:val="single" w:sz="4" w:space="0" w:color="auto"/>
            </w:tcBorders>
            <w:vAlign w:val="bottom"/>
          </w:tcPr>
          <w:p w14:paraId="243A95E9" w14:textId="77777777" w:rsidR="00B05A0C" w:rsidRPr="005925AE" w:rsidRDefault="00B05A0C" w:rsidP="005C1D88">
            <w:pPr>
              <w:spacing w:after="0" w:line="259" w:lineRule="auto"/>
              <w:ind w:left="0" w:firstLine="0"/>
              <w:jc w:val="left"/>
              <w:rPr>
                <w:rFonts w:ascii="Arial Narrow" w:hAnsi="Arial Narrow"/>
                <w:sz w:val="24"/>
              </w:rPr>
            </w:pPr>
          </w:p>
        </w:tc>
      </w:tr>
    </w:tbl>
    <w:p w14:paraId="61A286CD" w14:textId="02A3E1FA" w:rsidR="004677CC" w:rsidRDefault="004677CC" w:rsidP="00596747">
      <w:pPr>
        <w:pStyle w:val="Qasim"/>
      </w:pPr>
      <w:bookmarkStart w:id="62" w:name="_Toc174005677"/>
      <w:r>
        <w:lastRenderedPageBreak/>
        <w:t>Technical</w:t>
      </w:r>
      <w:r w:rsidRPr="005925AE">
        <w:t xml:space="preserve"> </w:t>
      </w:r>
      <w:r>
        <w:t>Compliance Performa</w:t>
      </w:r>
      <w:bookmarkEnd w:id="62"/>
      <w:r>
        <w:t xml:space="preserve"> </w:t>
      </w:r>
    </w:p>
    <w:p w14:paraId="79404642" w14:textId="77777777" w:rsidR="00F008C1" w:rsidRDefault="00F008C1" w:rsidP="00F008C1">
      <w:pPr>
        <w:pStyle w:val="Qasim"/>
        <w:numPr>
          <w:ilvl w:val="0"/>
          <w:numId w:val="0"/>
        </w:numPr>
        <w:ind w:left="360" w:hanging="360"/>
      </w:pPr>
    </w:p>
    <w:p w14:paraId="7FAE2150" w14:textId="77777777" w:rsidR="000F628E" w:rsidRPr="005925AE" w:rsidRDefault="000F628E" w:rsidP="000F628E">
      <w:pPr>
        <w:jc w:val="center"/>
      </w:pPr>
      <w:r w:rsidRPr="005925AE">
        <w:t>(On Company’s Letterhead)</w:t>
      </w:r>
    </w:p>
    <w:tbl>
      <w:tblPr>
        <w:tblStyle w:val="TableGrid0"/>
        <w:tblW w:w="98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8"/>
        <w:gridCol w:w="2897"/>
        <w:gridCol w:w="2790"/>
        <w:gridCol w:w="2897"/>
      </w:tblGrid>
      <w:tr w:rsidR="000F628E" w:rsidRPr="005925AE" w14:paraId="5912D6A8" w14:textId="77777777" w:rsidTr="005C1D88">
        <w:trPr>
          <w:trHeight w:val="432"/>
        </w:trPr>
        <w:tc>
          <w:tcPr>
            <w:tcW w:w="1238" w:type="dxa"/>
            <w:vAlign w:val="bottom"/>
          </w:tcPr>
          <w:p w14:paraId="5640E92E" w14:textId="77777777" w:rsidR="000F628E" w:rsidRPr="005925AE" w:rsidRDefault="000F628E" w:rsidP="005C1D88">
            <w:pPr>
              <w:spacing w:after="67"/>
              <w:rPr>
                <w:rFonts w:ascii="Arial Narrow" w:hAnsi="Arial Narrow" w:cstheme="minorBidi"/>
              </w:rPr>
            </w:pPr>
          </w:p>
          <w:p w14:paraId="133E71F0" w14:textId="77777777" w:rsidR="000F628E" w:rsidRPr="005925AE" w:rsidRDefault="000F628E" w:rsidP="005C1D88">
            <w:pPr>
              <w:spacing w:after="67"/>
              <w:rPr>
                <w:rFonts w:ascii="Arial Narrow" w:hAnsi="Arial Narrow" w:cstheme="minorBidi"/>
              </w:rPr>
            </w:pPr>
            <w:r w:rsidRPr="005925AE">
              <w:rPr>
                <w:rFonts w:ascii="Arial Narrow" w:hAnsi="Arial Narrow" w:cstheme="minorBidi"/>
              </w:rPr>
              <w:t xml:space="preserve">Ref No:   </w:t>
            </w:r>
          </w:p>
        </w:tc>
        <w:tc>
          <w:tcPr>
            <w:tcW w:w="2897" w:type="dxa"/>
            <w:tcBorders>
              <w:bottom w:val="single" w:sz="4" w:space="0" w:color="auto"/>
            </w:tcBorders>
            <w:vAlign w:val="bottom"/>
          </w:tcPr>
          <w:p w14:paraId="5DA5D110" w14:textId="77777777" w:rsidR="000F628E" w:rsidRPr="006E68E5" w:rsidRDefault="000F628E" w:rsidP="005C1D88">
            <w:pPr>
              <w:spacing w:after="67"/>
              <w:jc w:val="right"/>
              <w:rPr>
                <w:rFonts w:ascii="Arial Narrow" w:hAnsi="Arial Narrow" w:cstheme="minorBidi"/>
                <w:sz w:val="6"/>
                <w:szCs w:val="6"/>
              </w:rPr>
            </w:pPr>
          </w:p>
        </w:tc>
        <w:tc>
          <w:tcPr>
            <w:tcW w:w="2790" w:type="dxa"/>
            <w:vAlign w:val="bottom"/>
          </w:tcPr>
          <w:p w14:paraId="3D523A97" w14:textId="77777777" w:rsidR="000F628E" w:rsidRPr="005925AE" w:rsidRDefault="000F628E" w:rsidP="005C1D88">
            <w:pPr>
              <w:spacing w:after="67"/>
              <w:jc w:val="right"/>
              <w:rPr>
                <w:rFonts w:ascii="Arial Narrow" w:hAnsi="Arial Narrow" w:cstheme="minorBidi"/>
              </w:rPr>
            </w:pPr>
            <w:r w:rsidRPr="005925AE">
              <w:rPr>
                <w:rFonts w:ascii="Arial Narrow" w:hAnsi="Arial Narrow" w:cstheme="minorBidi"/>
              </w:rPr>
              <w:t>NTN:</w:t>
            </w:r>
          </w:p>
        </w:tc>
        <w:tc>
          <w:tcPr>
            <w:tcW w:w="2897" w:type="dxa"/>
            <w:tcBorders>
              <w:bottom w:val="single" w:sz="4" w:space="0" w:color="auto"/>
            </w:tcBorders>
            <w:vAlign w:val="bottom"/>
          </w:tcPr>
          <w:p w14:paraId="169E7C4A" w14:textId="77777777" w:rsidR="000F628E" w:rsidRPr="005925AE" w:rsidRDefault="000F628E" w:rsidP="005C1D88">
            <w:pPr>
              <w:spacing w:after="67"/>
              <w:jc w:val="right"/>
              <w:rPr>
                <w:rFonts w:ascii="Arial Narrow" w:hAnsi="Arial Narrow" w:cstheme="minorBidi"/>
              </w:rPr>
            </w:pPr>
          </w:p>
        </w:tc>
      </w:tr>
      <w:tr w:rsidR="000F628E" w:rsidRPr="005925AE" w14:paraId="595903CD" w14:textId="77777777" w:rsidTr="005C1D88">
        <w:trPr>
          <w:trHeight w:val="432"/>
        </w:trPr>
        <w:tc>
          <w:tcPr>
            <w:tcW w:w="1238" w:type="dxa"/>
            <w:vAlign w:val="bottom"/>
          </w:tcPr>
          <w:p w14:paraId="42C1D894" w14:textId="77777777" w:rsidR="000F628E" w:rsidRPr="005925AE" w:rsidRDefault="000F628E" w:rsidP="005C1D88">
            <w:pPr>
              <w:spacing w:after="67"/>
              <w:rPr>
                <w:rFonts w:ascii="Arial Narrow" w:hAnsi="Arial Narrow" w:cstheme="minorBidi"/>
              </w:rPr>
            </w:pPr>
            <w:r w:rsidRPr="005925AE">
              <w:rPr>
                <w:rFonts w:ascii="Arial Narrow" w:hAnsi="Arial Narrow" w:cstheme="minorBidi"/>
              </w:rPr>
              <w:t>Date:</w:t>
            </w:r>
          </w:p>
        </w:tc>
        <w:tc>
          <w:tcPr>
            <w:tcW w:w="2897" w:type="dxa"/>
            <w:tcBorders>
              <w:top w:val="single" w:sz="4" w:space="0" w:color="auto"/>
              <w:bottom w:val="single" w:sz="4" w:space="0" w:color="auto"/>
            </w:tcBorders>
            <w:vAlign w:val="bottom"/>
          </w:tcPr>
          <w:p w14:paraId="219E6EAC" w14:textId="77777777" w:rsidR="000F628E" w:rsidRPr="005925AE" w:rsidRDefault="000F628E" w:rsidP="005C1D88">
            <w:pPr>
              <w:spacing w:after="67"/>
              <w:jc w:val="right"/>
              <w:rPr>
                <w:rFonts w:ascii="Arial Narrow" w:hAnsi="Arial Narrow" w:cstheme="minorBidi"/>
              </w:rPr>
            </w:pPr>
          </w:p>
        </w:tc>
        <w:tc>
          <w:tcPr>
            <w:tcW w:w="2790" w:type="dxa"/>
            <w:vAlign w:val="bottom"/>
          </w:tcPr>
          <w:p w14:paraId="56088C35" w14:textId="77777777" w:rsidR="000F628E" w:rsidRPr="005925AE" w:rsidRDefault="000F628E" w:rsidP="005C1D88">
            <w:pPr>
              <w:spacing w:after="67"/>
              <w:jc w:val="right"/>
              <w:rPr>
                <w:rFonts w:ascii="Arial Narrow" w:hAnsi="Arial Narrow" w:cstheme="minorBidi"/>
              </w:rPr>
            </w:pPr>
            <w:r w:rsidRPr="005925AE">
              <w:rPr>
                <w:rFonts w:ascii="Arial Narrow" w:hAnsi="Arial Narrow" w:cstheme="minorBidi"/>
              </w:rPr>
              <w:t>GST:</w:t>
            </w:r>
          </w:p>
        </w:tc>
        <w:tc>
          <w:tcPr>
            <w:tcW w:w="2897" w:type="dxa"/>
            <w:tcBorders>
              <w:top w:val="single" w:sz="4" w:space="0" w:color="auto"/>
              <w:bottom w:val="single" w:sz="4" w:space="0" w:color="auto"/>
            </w:tcBorders>
            <w:vAlign w:val="bottom"/>
          </w:tcPr>
          <w:p w14:paraId="20F7B149" w14:textId="77777777" w:rsidR="000F628E" w:rsidRPr="005925AE" w:rsidRDefault="000F628E" w:rsidP="005C1D88">
            <w:pPr>
              <w:spacing w:after="67"/>
              <w:jc w:val="right"/>
              <w:rPr>
                <w:rFonts w:ascii="Arial Narrow" w:hAnsi="Arial Narrow" w:cstheme="minorBidi"/>
              </w:rPr>
            </w:pPr>
          </w:p>
        </w:tc>
      </w:tr>
    </w:tbl>
    <w:p w14:paraId="46F3B7D9" w14:textId="77777777" w:rsidR="000F628E" w:rsidRPr="005925AE" w:rsidRDefault="000F628E" w:rsidP="000F628E">
      <w:pPr>
        <w:ind w:left="0" w:firstLine="0"/>
      </w:pPr>
    </w:p>
    <w:p w14:paraId="390B6241" w14:textId="6FB210A4" w:rsidR="008C5B23" w:rsidRPr="00353A99" w:rsidRDefault="008C5B23" w:rsidP="008C5B23">
      <w:pPr>
        <w:spacing w:after="0" w:line="240" w:lineRule="auto"/>
        <w:ind w:left="0" w:firstLine="0"/>
        <w:jc w:val="center"/>
        <w:rPr>
          <w:rFonts w:ascii="Arial Narrow" w:hAnsi="Arial Narrow"/>
          <w:color w:val="FF0000"/>
          <w:sz w:val="36"/>
          <w:szCs w:val="36"/>
        </w:rPr>
      </w:pPr>
      <w:r w:rsidRPr="00B05A0C">
        <w:rPr>
          <w:rFonts w:ascii="Arial Narrow" w:hAnsi="Arial Narrow"/>
          <w:b/>
          <w:i/>
          <w:iCs/>
          <w:color w:val="FF0000"/>
          <w:sz w:val="36"/>
          <w:szCs w:val="36"/>
        </w:rPr>
        <w:t xml:space="preserve">Procurement of </w:t>
      </w:r>
      <w:r w:rsidR="00596747">
        <w:rPr>
          <w:rFonts w:ascii="Arial Narrow" w:hAnsi="Arial Narrow"/>
          <w:b/>
          <w:i/>
          <w:iCs/>
          <w:color w:val="FF0000"/>
          <w:sz w:val="36"/>
          <w:szCs w:val="36"/>
        </w:rPr>
        <w:t>Repairing &amp; Maintenance Items</w:t>
      </w:r>
      <w:r w:rsidR="00302632">
        <w:rPr>
          <w:rFonts w:ascii="Arial Narrow" w:hAnsi="Arial Narrow"/>
          <w:b/>
          <w:i/>
          <w:iCs/>
          <w:color w:val="FF0000"/>
          <w:sz w:val="36"/>
          <w:szCs w:val="36"/>
        </w:rPr>
        <w:t xml:space="preserve"> </w:t>
      </w:r>
      <w:r>
        <w:rPr>
          <w:rFonts w:ascii="Arial Narrow" w:hAnsi="Arial Narrow"/>
          <w:b/>
          <w:i/>
          <w:iCs/>
          <w:color w:val="FF0000"/>
          <w:sz w:val="36"/>
          <w:szCs w:val="36"/>
        </w:rPr>
        <w:t xml:space="preserve"> </w:t>
      </w:r>
    </w:p>
    <w:p w14:paraId="0EE0DAA6" w14:textId="29461C55" w:rsidR="000F628E" w:rsidRPr="00E84AA4" w:rsidRDefault="000F628E" w:rsidP="000F628E">
      <w:pPr>
        <w:spacing w:after="0" w:line="240" w:lineRule="auto"/>
        <w:ind w:left="0" w:firstLine="0"/>
        <w:jc w:val="center"/>
        <w:rPr>
          <w:rFonts w:ascii="Arial Narrow" w:hAnsi="Arial Narrow"/>
          <w:b/>
          <w:i/>
          <w:iCs/>
          <w:color w:val="FF0000"/>
          <w:sz w:val="32"/>
          <w:szCs w:val="32"/>
        </w:rPr>
      </w:pPr>
    </w:p>
    <w:p w14:paraId="6330CB79" w14:textId="77777777" w:rsidR="000F628E" w:rsidRPr="00A23B07" w:rsidRDefault="000F628E" w:rsidP="000F628E">
      <w:pPr>
        <w:spacing w:after="0" w:line="240" w:lineRule="auto"/>
        <w:ind w:left="0" w:firstLine="0"/>
        <w:jc w:val="center"/>
        <w:rPr>
          <w:rFonts w:ascii="Arial Narrow" w:hAnsi="Arial Narrow"/>
          <w:sz w:val="52"/>
          <w:szCs w:val="52"/>
        </w:rPr>
      </w:pPr>
    </w:p>
    <w:tbl>
      <w:tblPr>
        <w:tblStyle w:val="TableGrid0"/>
        <w:tblW w:w="9467" w:type="dxa"/>
        <w:jc w:val="center"/>
        <w:tblLook w:val="04A0" w:firstRow="1" w:lastRow="0" w:firstColumn="1" w:lastColumn="0" w:noHBand="0" w:noVBand="1"/>
      </w:tblPr>
      <w:tblGrid>
        <w:gridCol w:w="554"/>
        <w:gridCol w:w="4032"/>
        <w:gridCol w:w="1627"/>
        <w:gridCol w:w="1627"/>
        <w:gridCol w:w="1627"/>
      </w:tblGrid>
      <w:tr w:rsidR="000F628E" w14:paraId="2759E484" w14:textId="77777777" w:rsidTr="005C1D88">
        <w:trPr>
          <w:trHeight w:val="576"/>
          <w:jc w:val="center"/>
        </w:trPr>
        <w:tc>
          <w:tcPr>
            <w:tcW w:w="554" w:type="dxa"/>
            <w:shd w:val="clear" w:color="auto" w:fill="9CC2E5" w:themeFill="accent5" w:themeFillTint="99"/>
            <w:vAlign w:val="center"/>
          </w:tcPr>
          <w:p w14:paraId="61FAD17F" w14:textId="77777777" w:rsidR="000F628E" w:rsidRDefault="000F628E" w:rsidP="005C1D88">
            <w:pPr>
              <w:spacing w:after="0" w:line="240" w:lineRule="auto"/>
              <w:ind w:left="0" w:firstLine="0"/>
              <w:jc w:val="center"/>
              <w:rPr>
                <w:rFonts w:ascii="Arial Narrow" w:hAnsi="Arial Narrow"/>
                <w:b/>
                <w:sz w:val="36"/>
                <w:szCs w:val="36"/>
                <w:u w:color="000000"/>
              </w:rPr>
            </w:pPr>
            <w:r w:rsidRPr="00590F0B">
              <w:rPr>
                <w:rFonts w:ascii="Arial Narrow" w:eastAsia="Times New Roman" w:hAnsi="Arial Narrow"/>
                <w:b/>
                <w:bCs/>
                <w:color w:val="auto"/>
                <w:sz w:val="20"/>
                <w:szCs w:val="20"/>
              </w:rPr>
              <w:t>SN</w:t>
            </w:r>
            <w:r>
              <w:rPr>
                <w:rFonts w:ascii="Arial Narrow" w:eastAsia="Times New Roman" w:hAnsi="Arial Narrow"/>
                <w:b/>
                <w:bCs/>
                <w:color w:val="auto"/>
                <w:sz w:val="20"/>
                <w:szCs w:val="20"/>
              </w:rPr>
              <w:t xml:space="preserve"> </w:t>
            </w:r>
          </w:p>
        </w:tc>
        <w:tc>
          <w:tcPr>
            <w:tcW w:w="4032" w:type="dxa"/>
            <w:shd w:val="clear" w:color="auto" w:fill="9CC2E5" w:themeFill="accent5" w:themeFillTint="99"/>
            <w:vAlign w:val="center"/>
          </w:tcPr>
          <w:p w14:paraId="6E43EE98" w14:textId="77777777" w:rsidR="000F628E" w:rsidRDefault="000F628E" w:rsidP="005C1D88">
            <w:pPr>
              <w:spacing w:after="0" w:line="240" w:lineRule="auto"/>
              <w:ind w:left="0" w:firstLine="0"/>
              <w:jc w:val="center"/>
              <w:rPr>
                <w:rFonts w:ascii="Arial Narrow" w:hAnsi="Arial Narrow"/>
                <w:b/>
                <w:sz w:val="36"/>
                <w:szCs w:val="36"/>
                <w:u w:color="000000"/>
              </w:rPr>
            </w:pPr>
            <w:r w:rsidRPr="00590F0B">
              <w:rPr>
                <w:rFonts w:ascii="Arial Narrow" w:eastAsia="Times New Roman" w:hAnsi="Arial Narrow"/>
                <w:b/>
                <w:bCs/>
                <w:color w:val="auto"/>
                <w:sz w:val="20"/>
                <w:szCs w:val="20"/>
              </w:rPr>
              <w:t>Specification</w:t>
            </w:r>
          </w:p>
        </w:tc>
        <w:tc>
          <w:tcPr>
            <w:tcW w:w="1627" w:type="dxa"/>
            <w:shd w:val="clear" w:color="auto" w:fill="9CC2E5" w:themeFill="accent5" w:themeFillTint="99"/>
            <w:vAlign w:val="center"/>
          </w:tcPr>
          <w:p w14:paraId="3F2527EB" w14:textId="77777777" w:rsidR="000F628E" w:rsidRDefault="000F628E" w:rsidP="005C1D88">
            <w:pPr>
              <w:spacing w:after="0" w:line="240" w:lineRule="auto"/>
              <w:ind w:left="0" w:firstLine="0"/>
              <w:jc w:val="center"/>
              <w:rPr>
                <w:rFonts w:ascii="Arial Narrow" w:hAnsi="Arial Narrow"/>
                <w:b/>
                <w:sz w:val="36"/>
                <w:szCs w:val="36"/>
                <w:u w:color="000000"/>
              </w:rPr>
            </w:pPr>
            <w:r>
              <w:rPr>
                <w:rFonts w:ascii="Arial Narrow" w:eastAsia="Times New Roman" w:hAnsi="Arial Narrow"/>
                <w:b/>
                <w:bCs/>
                <w:color w:val="auto"/>
                <w:sz w:val="20"/>
                <w:szCs w:val="20"/>
              </w:rPr>
              <w:t>Compliance</w:t>
            </w:r>
          </w:p>
        </w:tc>
        <w:tc>
          <w:tcPr>
            <w:tcW w:w="1627" w:type="dxa"/>
            <w:shd w:val="clear" w:color="auto" w:fill="9CC2E5" w:themeFill="accent5" w:themeFillTint="99"/>
            <w:vAlign w:val="center"/>
          </w:tcPr>
          <w:p w14:paraId="0F792F07" w14:textId="77777777" w:rsidR="000F628E" w:rsidRDefault="000F628E" w:rsidP="005C1D88">
            <w:pPr>
              <w:spacing w:after="0" w:line="240" w:lineRule="auto"/>
              <w:ind w:left="0" w:firstLine="0"/>
              <w:jc w:val="center"/>
              <w:rPr>
                <w:rFonts w:ascii="Arial Narrow" w:hAnsi="Arial Narrow"/>
                <w:b/>
                <w:sz w:val="36"/>
                <w:szCs w:val="36"/>
                <w:u w:color="000000"/>
              </w:rPr>
            </w:pPr>
            <w:r>
              <w:rPr>
                <w:rFonts w:ascii="Arial Narrow" w:eastAsia="Times New Roman" w:hAnsi="Arial Narrow"/>
                <w:b/>
                <w:bCs/>
                <w:color w:val="auto"/>
                <w:sz w:val="20"/>
                <w:szCs w:val="20"/>
              </w:rPr>
              <w:t>Non-Compliance</w:t>
            </w:r>
          </w:p>
        </w:tc>
        <w:tc>
          <w:tcPr>
            <w:tcW w:w="1627" w:type="dxa"/>
            <w:shd w:val="clear" w:color="auto" w:fill="9CC2E5" w:themeFill="accent5" w:themeFillTint="99"/>
            <w:vAlign w:val="center"/>
          </w:tcPr>
          <w:p w14:paraId="370DCC0D" w14:textId="77777777" w:rsidR="000F628E" w:rsidRDefault="000F628E" w:rsidP="005C1D88">
            <w:pPr>
              <w:spacing w:after="0" w:line="240" w:lineRule="auto"/>
              <w:ind w:left="0" w:firstLine="0"/>
              <w:jc w:val="center"/>
              <w:rPr>
                <w:rFonts w:ascii="Arial Narrow" w:hAnsi="Arial Narrow"/>
                <w:b/>
                <w:sz w:val="36"/>
                <w:szCs w:val="36"/>
                <w:u w:color="000000"/>
              </w:rPr>
            </w:pPr>
            <w:r>
              <w:rPr>
                <w:rFonts w:ascii="Arial Narrow" w:eastAsia="Times New Roman" w:hAnsi="Arial Narrow"/>
                <w:b/>
                <w:bCs/>
                <w:color w:val="auto"/>
                <w:sz w:val="20"/>
                <w:szCs w:val="20"/>
              </w:rPr>
              <w:t>Higher if any</w:t>
            </w:r>
          </w:p>
        </w:tc>
      </w:tr>
      <w:tr w:rsidR="000F628E" w14:paraId="2CFF35F8" w14:textId="77777777" w:rsidTr="005C1D88">
        <w:trPr>
          <w:jc w:val="center"/>
        </w:trPr>
        <w:tc>
          <w:tcPr>
            <w:tcW w:w="554" w:type="dxa"/>
            <w:vMerge w:val="restart"/>
            <w:shd w:val="clear" w:color="auto" w:fill="auto"/>
            <w:vAlign w:val="center"/>
          </w:tcPr>
          <w:p w14:paraId="3EA074F8" w14:textId="77777777" w:rsidR="000F628E" w:rsidRDefault="000F628E" w:rsidP="005C1D88">
            <w:pPr>
              <w:spacing w:after="160" w:line="259" w:lineRule="auto"/>
              <w:ind w:left="0"/>
              <w:jc w:val="center"/>
              <w:rPr>
                <w:rFonts w:ascii="Arial Narrow" w:eastAsia="Times New Roman" w:hAnsi="Arial Narrow"/>
                <w:b/>
                <w:bCs/>
                <w:color w:val="auto"/>
                <w:sz w:val="20"/>
                <w:szCs w:val="20"/>
              </w:rPr>
            </w:pPr>
            <w:r>
              <w:rPr>
                <w:rFonts w:ascii="Arial Narrow" w:eastAsia="Times New Roman" w:hAnsi="Arial Narrow"/>
                <w:b/>
                <w:bCs/>
                <w:color w:val="auto"/>
                <w:sz w:val="20"/>
                <w:szCs w:val="20"/>
              </w:rPr>
              <w:t>01</w:t>
            </w:r>
          </w:p>
        </w:tc>
        <w:tc>
          <w:tcPr>
            <w:tcW w:w="4032" w:type="dxa"/>
            <w:shd w:val="clear" w:color="auto" w:fill="auto"/>
            <w:vAlign w:val="center"/>
          </w:tcPr>
          <w:p w14:paraId="2CB41FD8" w14:textId="77777777" w:rsidR="000F628E" w:rsidRPr="00751186" w:rsidRDefault="000F628E" w:rsidP="005C1D88">
            <w:pPr>
              <w:pStyle w:val="NoSpacing"/>
              <w:ind w:right="-7"/>
              <w:rPr>
                <w:rFonts w:ascii="Arial Narrow" w:hAnsi="Arial Narrow" w:cs="Arial"/>
                <w:b/>
                <w:bCs/>
              </w:rPr>
            </w:pPr>
          </w:p>
        </w:tc>
        <w:tc>
          <w:tcPr>
            <w:tcW w:w="1627" w:type="dxa"/>
            <w:shd w:val="clear" w:color="auto" w:fill="auto"/>
            <w:vAlign w:val="center"/>
          </w:tcPr>
          <w:p w14:paraId="15365B77" w14:textId="77777777" w:rsidR="000F628E" w:rsidRDefault="000F628E" w:rsidP="005C1D88">
            <w:pPr>
              <w:spacing w:after="160" w:line="259" w:lineRule="auto"/>
              <w:ind w:left="0" w:firstLine="0"/>
              <w:jc w:val="center"/>
              <w:rPr>
                <w:rFonts w:ascii="Arial Narrow" w:eastAsia="Times New Roman" w:hAnsi="Arial Narrow"/>
                <w:b/>
                <w:bCs/>
                <w:color w:val="auto"/>
                <w:sz w:val="20"/>
                <w:szCs w:val="20"/>
              </w:rPr>
            </w:pPr>
          </w:p>
        </w:tc>
        <w:tc>
          <w:tcPr>
            <w:tcW w:w="1627" w:type="dxa"/>
            <w:shd w:val="clear" w:color="auto" w:fill="auto"/>
            <w:vAlign w:val="center"/>
          </w:tcPr>
          <w:p w14:paraId="615FAE55" w14:textId="77777777" w:rsidR="000F628E" w:rsidRDefault="000F628E" w:rsidP="005C1D88">
            <w:pPr>
              <w:spacing w:after="160" w:line="259" w:lineRule="auto"/>
              <w:ind w:left="0" w:firstLine="0"/>
              <w:jc w:val="center"/>
              <w:rPr>
                <w:rFonts w:ascii="Arial Narrow" w:eastAsia="Times New Roman" w:hAnsi="Arial Narrow"/>
                <w:b/>
                <w:bCs/>
                <w:color w:val="auto"/>
                <w:sz w:val="20"/>
                <w:szCs w:val="20"/>
              </w:rPr>
            </w:pPr>
          </w:p>
        </w:tc>
        <w:tc>
          <w:tcPr>
            <w:tcW w:w="1627" w:type="dxa"/>
            <w:shd w:val="clear" w:color="auto" w:fill="auto"/>
            <w:vAlign w:val="center"/>
          </w:tcPr>
          <w:p w14:paraId="2EAFE55F" w14:textId="77777777" w:rsidR="000F628E" w:rsidRDefault="000F628E" w:rsidP="005C1D88">
            <w:pPr>
              <w:spacing w:after="160" w:line="259" w:lineRule="auto"/>
              <w:ind w:left="0" w:firstLine="0"/>
              <w:jc w:val="center"/>
              <w:rPr>
                <w:rFonts w:ascii="Arial Narrow" w:eastAsia="Times New Roman" w:hAnsi="Arial Narrow"/>
                <w:b/>
                <w:bCs/>
                <w:color w:val="auto"/>
                <w:sz w:val="20"/>
                <w:szCs w:val="20"/>
              </w:rPr>
            </w:pPr>
          </w:p>
        </w:tc>
      </w:tr>
      <w:tr w:rsidR="000F628E" w14:paraId="39ADFC34" w14:textId="77777777" w:rsidTr="005C1D88">
        <w:trPr>
          <w:jc w:val="center"/>
        </w:trPr>
        <w:tc>
          <w:tcPr>
            <w:tcW w:w="554" w:type="dxa"/>
            <w:vMerge/>
            <w:shd w:val="clear" w:color="auto" w:fill="auto"/>
            <w:vAlign w:val="center"/>
          </w:tcPr>
          <w:p w14:paraId="55C6375F" w14:textId="77777777" w:rsidR="000F628E" w:rsidRDefault="000F628E" w:rsidP="005C1D88">
            <w:pPr>
              <w:spacing w:after="160" w:line="259" w:lineRule="auto"/>
              <w:ind w:left="0"/>
              <w:jc w:val="center"/>
              <w:rPr>
                <w:rFonts w:ascii="Arial Narrow" w:eastAsia="Times New Roman" w:hAnsi="Arial Narrow"/>
                <w:b/>
                <w:bCs/>
                <w:color w:val="auto"/>
                <w:sz w:val="20"/>
                <w:szCs w:val="20"/>
              </w:rPr>
            </w:pPr>
          </w:p>
        </w:tc>
        <w:tc>
          <w:tcPr>
            <w:tcW w:w="4032" w:type="dxa"/>
            <w:shd w:val="clear" w:color="auto" w:fill="auto"/>
            <w:vAlign w:val="center"/>
          </w:tcPr>
          <w:p w14:paraId="30470DE8" w14:textId="77777777" w:rsidR="000F628E" w:rsidRPr="00751186" w:rsidRDefault="000F628E" w:rsidP="005C1D88">
            <w:pPr>
              <w:pStyle w:val="NoSpacing"/>
              <w:ind w:right="-7"/>
              <w:rPr>
                <w:rFonts w:ascii="Arial Narrow" w:hAnsi="Arial Narrow" w:cs="Arial"/>
                <w:b/>
                <w:bCs/>
              </w:rPr>
            </w:pPr>
          </w:p>
        </w:tc>
        <w:tc>
          <w:tcPr>
            <w:tcW w:w="1627" w:type="dxa"/>
            <w:shd w:val="clear" w:color="auto" w:fill="auto"/>
            <w:vAlign w:val="center"/>
          </w:tcPr>
          <w:p w14:paraId="30ED4151" w14:textId="77777777" w:rsidR="000F628E" w:rsidRDefault="000F628E" w:rsidP="005C1D88">
            <w:pPr>
              <w:spacing w:after="160" w:line="259" w:lineRule="auto"/>
              <w:ind w:left="0" w:firstLine="0"/>
              <w:jc w:val="center"/>
              <w:rPr>
                <w:rFonts w:ascii="Arial Narrow" w:eastAsia="Times New Roman" w:hAnsi="Arial Narrow"/>
                <w:b/>
                <w:bCs/>
                <w:color w:val="auto"/>
                <w:sz w:val="20"/>
                <w:szCs w:val="20"/>
              </w:rPr>
            </w:pPr>
          </w:p>
        </w:tc>
        <w:tc>
          <w:tcPr>
            <w:tcW w:w="1627" w:type="dxa"/>
            <w:shd w:val="clear" w:color="auto" w:fill="auto"/>
            <w:vAlign w:val="center"/>
          </w:tcPr>
          <w:p w14:paraId="18EF9792" w14:textId="77777777" w:rsidR="000F628E" w:rsidRDefault="000F628E" w:rsidP="005C1D88">
            <w:pPr>
              <w:spacing w:after="160" w:line="259" w:lineRule="auto"/>
              <w:ind w:left="0" w:firstLine="0"/>
              <w:jc w:val="center"/>
              <w:rPr>
                <w:rFonts w:ascii="Arial Narrow" w:eastAsia="Times New Roman" w:hAnsi="Arial Narrow"/>
                <w:b/>
                <w:bCs/>
                <w:color w:val="auto"/>
                <w:sz w:val="20"/>
                <w:szCs w:val="20"/>
              </w:rPr>
            </w:pPr>
          </w:p>
        </w:tc>
        <w:tc>
          <w:tcPr>
            <w:tcW w:w="1627" w:type="dxa"/>
            <w:shd w:val="clear" w:color="auto" w:fill="auto"/>
            <w:vAlign w:val="center"/>
          </w:tcPr>
          <w:p w14:paraId="3A967908" w14:textId="77777777" w:rsidR="000F628E" w:rsidRDefault="000F628E" w:rsidP="005C1D88">
            <w:pPr>
              <w:spacing w:after="160" w:line="259" w:lineRule="auto"/>
              <w:ind w:left="0" w:firstLine="0"/>
              <w:jc w:val="center"/>
              <w:rPr>
                <w:rFonts w:ascii="Arial Narrow" w:eastAsia="Times New Roman" w:hAnsi="Arial Narrow"/>
                <w:b/>
                <w:bCs/>
                <w:color w:val="auto"/>
                <w:sz w:val="20"/>
                <w:szCs w:val="20"/>
              </w:rPr>
            </w:pPr>
          </w:p>
        </w:tc>
      </w:tr>
      <w:tr w:rsidR="000F628E" w14:paraId="3777D878" w14:textId="77777777" w:rsidTr="005C1D88">
        <w:trPr>
          <w:jc w:val="center"/>
        </w:trPr>
        <w:tc>
          <w:tcPr>
            <w:tcW w:w="554" w:type="dxa"/>
            <w:vMerge/>
            <w:shd w:val="clear" w:color="auto" w:fill="auto"/>
            <w:vAlign w:val="center"/>
          </w:tcPr>
          <w:p w14:paraId="62B117A0" w14:textId="77777777" w:rsidR="000F628E" w:rsidRDefault="000F628E" w:rsidP="005C1D88">
            <w:pPr>
              <w:spacing w:after="160" w:line="259" w:lineRule="auto"/>
              <w:ind w:left="0"/>
              <w:jc w:val="center"/>
              <w:rPr>
                <w:rFonts w:ascii="Arial Narrow" w:eastAsia="Times New Roman" w:hAnsi="Arial Narrow"/>
                <w:b/>
                <w:bCs/>
                <w:color w:val="auto"/>
                <w:sz w:val="20"/>
                <w:szCs w:val="20"/>
              </w:rPr>
            </w:pPr>
          </w:p>
        </w:tc>
        <w:tc>
          <w:tcPr>
            <w:tcW w:w="4032" w:type="dxa"/>
            <w:shd w:val="clear" w:color="auto" w:fill="auto"/>
            <w:vAlign w:val="center"/>
          </w:tcPr>
          <w:p w14:paraId="3EE452EE" w14:textId="77777777" w:rsidR="000F628E" w:rsidRPr="00751186" w:rsidRDefault="000F628E" w:rsidP="005C1D88">
            <w:pPr>
              <w:pStyle w:val="NoSpacing"/>
              <w:ind w:right="-7"/>
              <w:rPr>
                <w:rFonts w:ascii="Arial Narrow" w:hAnsi="Arial Narrow" w:cs="Arial"/>
                <w:b/>
                <w:bCs/>
              </w:rPr>
            </w:pPr>
          </w:p>
        </w:tc>
        <w:tc>
          <w:tcPr>
            <w:tcW w:w="1627" w:type="dxa"/>
            <w:shd w:val="clear" w:color="auto" w:fill="auto"/>
            <w:vAlign w:val="center"/>
          </w:tcPr>
          <w:p w14:paraId="584E4D53" w14:textId="77777777" w:rsidR="000F628E" w:rsidRDefault="000F628E" w:rsidP="005C1D88">
            <w:pPr>
              <w:spacing w:after="160" w:line="259" w:lineRule="auto"/>
              <w:ind w:left="0" w:firstLine="0"/>
              <w:jc w:val="center"/>
              <w:rPr>
                <w:rFonts w:ascii="Arial Narrow" w:eastAsia="Times New Roman" w:hAnsi="Arial Narrow"/>
                <w:b/>
                <w:bCs/>
                <w:color w:val="auto"/>
                <w:sz w:val="20"/>
                <w:szCs w:val="20"/>
              </w:rPr>
            </w:pPr>
          </w:p>
        </w:tc>
        <w:tc>
          <w:tcPr>
            <w:tcW w:w="1627" w:type="dxa"/>
            <w:shd w:val="clear" w:color="auto" w:fill="auto"/>
            <w:vAlign w:val="center"/>
          </w:tcPr>
          <w:p w14:paraId="4EF95353" w14:textId="77777777" w:rsidR="000F628E" w:rsidRDefault="000F628E" w:rsidP="005C1D88">
            <w:pPr>
              <w:spacing w:after="160" w:line="259" w:lineRule="auto"/>
              <w:ind w:left="0" w:firstLine="0"/>
              <w:jc w:val="center"/>
              <w:rPr>
                <w:rFonts w:ascii="Arial Narrow" w:eastAsia="Times New Roman" w:hAnsi="Arial Narrow"/>
                <w:b/>
                <w:bCs/>
                <w:color w:val="auto"/>
                <w:sz w:val="20"/>
                <w:szCs w:val="20"/>
              </w:rPr>
            </w:pPr>
          </w:p>
        </w:tc>
        <w:tc>
          <w:tcPr>
            <w:tcW w:w="1627" w:type="dxa"/>
            <w:shd w:val="clear" w:color="auto" w:fill="auto"/>
            <w:vAlign w:val="center"/>
          </w:tcPr>
          <w:p w14:paraId="4DFE7FC0" w14:textId="77777777" w:rsidR="000F628E" w:rsidRDefault="000F628E" w:rsidP="005C1D88">
            <w:pPr>
              <w:spacing w:after="160" w:line="259" w:lineRule="auto"/>
              <w:ind w:left="0" w:firstLine="0"/>
              <w:jc w:val="center"/>
              <w:rPr>
                <w:rFonts w:ascii="Arial Narrow" w:eastAsia="Times New Roman" w:hAnsi="Arial Narrow"/>
                <w:b/>
                <w:bCs/>
                <w:color w:val="auto"/>
                <w:sz w:val="20"/>
                <w:szCs w:val="20"/>
              </w:rPr>
            </w:pPr>
          </w:p>
        </w:tc>
      </w:tr>
      <w:tr w:rsidR="000F628E" w14:paraId="34BDE63E" w14:textId="77777777" w:rsidTr="005C1D88">
        <w:trPr>
          <w:jc w:val="center"/>
        </w:trPr>
        <w:tc>
          <w:tcPr>
            <w:tcW w:w="554" w:type="dxa"/>
            <w:vMerge/>
            <w:shd w:val="clear" w:color="auto" w:fill="auto"/>
            <w:vAlign w:val="center"/>
          </w:tcPr>
          <w:p w14:paraId="0BB846C5" w14:textId="77777777" w:rsidR="000F628E" w:rsidRDefault="000F628E" w:rsidP="005C1D88">
            <w:pPr>
              <w:spacing w:after="160" w:line="259" w:lineRule="auto"/>
              <w:ind w:left="0"/>
              <w:jc w:val="center"/>
              <w:rPr>
                <w:rFonts w:ascii="Arial Narrow" w:eastAsia="Times New Roman" w:hAnsi="Arial Narrow"/>
                <w:b/>
                <w:bCs/>
                <w:color w:val="auto"/>
                <w:sz w:val="20"/>
                <w:szCs w:val="20"/>
              </w:rPr>
            </w:pPr>
          </w:p>
        </w:tc>
        <w:tc>
          <w:tcPr>
            <w:tcW w:w="4032" w:type="dxa"/>
            <w:shd w:val="clear" w:color="auto" w:fill="auto"/>
            <w:vAlign w:val="center"/>
          </w:tcPr>
          <w:p w14:paraId="377F9882" w14:textId="77777777" w:rsidR="000F628E" w:rsidRPr="00751186" w:rsidRDefault="000F628E" w:rsidP="005C1D88">
            <w:pPr>
              <w:pStyle w:val="NoSpacing"/>
              <w:ind w:right="-7"/>
              <w:rPr>
                <w:rFonts w:ascii="Arial Narrow" w:hAnsi="Arial Narrow" w:cs="Arial"/>
                <w:b/>
                <w:bCs/>
              </w:rPr>
            </w:pPr>
          </w:p>
        </w:tc>
        <w:tc>
          <w:tcPr>
            <w:tcW w:w="1627" w:type="dxa"/>
            <w:shd w:val="clear" w:color="auto" w:fill="auto"/>
            <w:vAlign w:val="center"/>
          </w:tcPr>
          <w:p w14:paraId="350A7BC2" w14:textId="77777777" w:rsidR="000F628E" w:rsidRDefault="000F628E" w:rsidP="005C1D88">
            <w:pPr>
              <w:spacing w:after="160" w:line="259" w:lineRule="auto"/>
              <w:ind w:left="0" w:firstLine="0"/>
              <w:jc w:val="center"/>
              <w:rPr>
                <w:rFonts w:ascii="Arial Narrow" w:eastAsia="Times New Roman" w:hAnsi="Arial Narrow"/>
                <w:b/>
                <w:bCs/>
                <w:color w:val="auto"/>
                <w:sz w:val="20"/>
                <w:szCs w:val="20"/>
              </w:rPr>
            </w:pPr>
          </w:p>
        </w:tc>
        <w:tc>
          <w:tcPr>
            <w:tcW w:w="1627" w:type="dxa"/>
            <w:shd w:val="clear" w:color="auto" w:fill="auto"/>
            <w:vAlign w:val="center"/>
          </w:tcPr>
          <w:p w14:paraId="6E3A94B8" w14:textId="77777777" w:rsidR="000F628E" w:rsidRDefault="000F628E" w:rsidP="005C1D88">
            <w:pPr>
              <w:spacing w:after="160" w:line="259" w:lineRule="auto"/>
              <w:ind w:left="0" w:firstLine="0"/>
              <w:jc w:val="center"/>
              <w:rPr>
                <w:rFonts w:ascii="Arial Narrow" w:eastAsia="Times New Roman" w:hAnsi="Arial Narrow"/>
                <w:b/>
                <w:bCs/>
                <w:color w:val="auto"/>
                <w:sz w:val="20"/>
                <w:szCs w:val="20"/>
              </w:rPr>
            </w:pPr>
          </w:p>
        </w:tc>
        <w:tc>
          <w:tcPr>
            <w:tcW w:w="1627" w:type="dxa"/>
            <w:shd w:val="clear" w:color="auto" w:fill="auto"/>
            <w:vAlign w:val="center"/>
          </w:tcPr>
          <w:p w14:paraId="58684F7A" w14:textId="77777777" w:rsidR="000F628E" w:rsidRDefault="000F628E" w:rsidP="005C1D88">
            <w:pPr>
              <w:spacing w:after="160" w:line="259" w:lineRule="auto"/>
              <w:ind w:left="0" w:firstLine="0"/>
              <w:jc w:val="center"/>
              <w:rPr>
                <w:rFonts w:ascii="Arial Narrow" w:eastAsia="Times New Roman" w:hAnsi="Arial Narrow"/>
                <w:b/>
                <w:bCs/>
                <w:color w:val="auto"/>
                <w:sz w:val="20"/>
                <w:szCs w:val="20"/>
              </w:rPr>
            </w:pPr>
          </w:p>
        </w:tc>
      </w:tr>
      <w:tr w:rsidR="000F628E" w14:paraId="09E90690" w14:textId="77777777" w:rsidTr="005C1D88">
        <w:trPr>
          <w:jc w:val="center"/>
        </w:trPr>
        <w:tc>
          <w:tcPr>
            <w:tcW w:w="554" w:type="dxa"/>
            <w:vMerge/>
            <w:shd w:val="clear" w:color="auto" w:fill="auto"/>
            <w:vAlign w:val="center"/>
          </w:tcPr>
          <w:p w14:paraId="7436BA14" w14:textId="77777777" w:rsidR="000F628E" w:rsidRDefault="000F628E" w:rsidP="005C1D88">
            <w:pPr>
              <w:spacing w:after="160" w:line="259" w:lineRule="auto"/>
              <w:ind w:left="0"/>
              <w:jc w:val="center"/>
              <w:rPr>
                <w:rFonts w:ascii="Arial Narrow" w:eastAsia="Times New Roman" w:hAnsi="Arial Narrow"/>
                <w:b/>
                <w:bCs/>
                <w:color w:val="auto"/>
                <w:sz w:val="20"/>
                <w:szCs w:val="20"/>
              </w:rPr>
            </w:pPr>
          </w:p>
        </w:tc>
        <w:tc>
          <w:tcPr>
            <w:tcW w:w="4032" w:type="dxa"/>
            <w:shd w:val="clear" w:color="auto" w:fill="auto"/>
            <w:vAlign w:val="center"/>
          </w:tcPr>
          <w:p w14:paraId="728D7E22" w14:textId="77777777" w:rsidR="000F628E" w:rsidRPr="00751186" w:rsidRDefault="000F628E" w:rsidP="005C1D88">
            <w:pPr>
              <w:pStyle w:val="NoSpacing"/>
              <w:ind w:right="-7"/>
              <w:rPr>
                <w:rFonts w:ascii="Arial Narrow" w:hAnsi="Arial Narrow" w:cs="Arial"/>
                <w:b/>
                <w:bCs/>
              </w:rPr>
            </w:pPr>
          </w:p>
        </w:tc>
        <w:tc>
          <w:tcPr>
            <w:tcW w:w="1627" w:type="dxa"/>
            <w:shd w:val="clear" w:color="auto" w:fill="auto"/>
            <w:vAlign w:val="center"/>
          </w:tcPr>
          <w:p w14:paraId="392CDBB5" w14:textId="77777777" w:rsidR="000F628E" w:rsidRDefault="000F628E" w:rsidP="005C1D88">
            <w:pPr>
              <w:spacing w:after="160" w:line="259" w:lineRule="auto"/>
              <w:ind w:left="0" w:firstLine="0"/>
              <w:jc w:val="center"/>
              <w:rPr>
                <w:rFonts w:ascii="Arial Narrow" w:eastAsia="Times New Roman" w:hAnsi="Arial Narrow"/>
                <w:b/>
                <w:bCs/>
                <w:color w:val="auto"/>
                <w:sz w:val="20"/>
                <w:szCs w:val="20"/>
              </w:rPr>
            </w:pPr>
          </w:p>
        </w:tc>
        <w:tc>
          <w:tcPr>
            <w:tcW w:w="1627" w:type="dxa"/>
            <w:shd w:val="clear" w:color="auto" w:fill="auto"/>
            <w:vAlign w:val="center"/>
          </w:tcPr>
          <w:p w14:paraId="08F58440" w14:textId="77777777" w:rsidR="000F628E" w:rsidRDefault="000F628E" w:rsidP="005C1D88">
            <w:pPr>
              <w:spacing w:after="160" w:line="259" w:lineRule="auto"/>
              <w:ind w:left="0" w:firstLine="0"/>
              <w:jc w:val="center"/>
              <w:rPr>
                <w:rFonts w:ascii="Arial Narrow" w:eastAsia="Times New Roman" w:hAnsi="Arial Narrow"/>
                <w:b/>
                <w:bCs/>
                <w:color w:val="auto"/>
                <w:sz w:val="20"/>
                <w:szCs w:val="20"/>
              </w:rPr>
            </w:pPr>
          </w:p>
        </w:tc>
        <w:tc>
          <w:tcPr>
            <w:tcW w:w="1627" w:type="dxa"/>
            <w:shd w:val="clear" w:color="auto" w:fill="auto"/>
            <w:vAlign w:val="center"/>
          </w:tcPr>
          <w:p w14:paraId="4DDF4864" w14:textId="77777777" w:rsidR="000F628E" w:rsidRDefault="000F628E" w:rsidP="005C1D88">
            <w:pPr>
              <w:spacing w:after="160" w:line="259" w:lineRule="auto"/>
              <w:ind w:left="0" w:firstLine="0"/>
              <w:jc w:val="center"/>
              <w:rPr>
                <w:rFonts w:ascii="Arial Narrow" w:eastAsia="Times New Roman" w:hAnsi="Arial Narrow"/>
                <w:b/>
                <w:bCs/>
                <w:color w:val="auto"/>
                <w:sz w:val="20"/>
                <w:szCs w:val="20"/>
              </w:rPr>
            </w:pPr>
          </w:p>
        </w:tc>
      </w:tr>
      <w:tr w:rsidR="000F628E" w14:paraId="1B81E736" w14:textId="77777777" w:rsidTr="005C1D88">
        <w:trPr>
          <w:jc w:val="center"/>
        </w:trPr>
        <w:tc>
          <w:tcPr>
            <w:tcW w:w="554" w:type="dxa"/>
            <w:vMerge/>
            <w:shd w:val="clear" w:color="auto" w:fill="auto"/>
            <w:vAlign w:val="center"/>
          </w:tcPr>
          <w:p w14:paraId="4BAD7ACF" w14:textId="77777777" w:rsidR="000F628E" w:rsidRDefault="000F628E" w:rsidP="005C1D88">
            <w:pPr>
              <w:spacing w:after="160" w:line="259" w:lineRule="auto"/>
              <w:ind w:left="0"/>
              <w:jc w:val="center"/>
              <w:rPr>
                <w:rFonts w:ascii="Arial Narrow" w:eastAsia="Times New Roman" w:hAnsi="Arial Narrow"/>
                <w:b/>
                <w:bCs/>
                <w:color w:val="auto"/>
                <w:sz w:val="20"/>
                <w:szCs w:val="20"/>
              </w:rPr>
            </w:pPr>
          </w:p>
        </w:tc>
        <w:tc>
          <w:tcPr>
            <w:tcW w:w="4032" w:type="dxa"/>
            <w:shd w:val="clear" w:color="auto" w:fill="auto"/>
            <w:vAlign w:val="center"/>
          </w:tcPr>
          <w:p w14:paraId="594D2F63" w14:textId="77777777" w:rsidR="000F628E" w:rsidRPr="00751186" w:rsidRDefault="000F628E" w:rsidP="005C1D88">
            <w:pPr>
              <w:pStyle w:val="NoSpacing"/>
              <w:ind w:right="-7"/>
              <w:rPr>
                <w:rFonts w:ascii="Arial Narrow" w:hAnsi="Arial Narrow" w:cs="Arial"/>
                <w:b/>
                <w:bCs/>
              </w:rPr>
            </w:pPr>
          </w:p>
        </w:tc>
        <w:tc>
          <w:tcPr>
            <w:tcW w:w="1627" w:type="dxa"/>
            <w:shd w:val="clear" w:color="auto" w:fill="auto"/>
            <w:vAlign w:val="center"/>
          </w:tcPr>
          <w:p w14:paraId="011FE127" w14:textId="77777777" w:rsidR="000F628E" w:rsidRDefault="000F628E" w:rsidP="005C1D88">
            <w:pPr>
              <w:spacing w:after="160" w:line="259" w:lineRule="auto"/>
              <w:ind w:left="0" w:firstLine="0"/>
              <w:jc w:val="center"/>
              <w:rPr>
                <w:rFonts w:ascii="Arial Narrow" w:eastAsia="Times New Roman" w:hAnsi="Arial Narrow"/>
                <w:b/>
                <w:bCs/>
                <w:color w:val="auto"/>
                <w:sz w:val="20"/>
                <w:szCs w:val="20"/>
              </w:rPr>
            </w:pPr>
          </w:p>
        </w:tc>
        <w:tc>
          <w:tcPr>
            <w:tcW w:w="1627" w:type="dxa"/>
            <w:shd w:val="clear" w:color="auto" w:fill="auto"/>
            <w:vAlign w:val="center"/>
          </w:tcPr>
          <w:p w14:paraId="3F0D5622" w14:textId="77777777" w:rsidR="000F628E" w:rsidRDefault="000F628E" w:rsidP="005C1D88">
            <w:pPr>
              <w:spacing w:after="160" w:line="259" w:lineRule="auto"/>
              <w:ind w:left="0" w:firstLine="0"/>
              <w:jc w:val="center"/>
              <w:rPr>
                <w:rFonts w:ascii="Arial Narrow" w:eastAsia="Times New Roman" w:hAnsi="Arial Narrow"/>
                <w:b/>
                <w:bCs/>
                <w:color w:val="auto"/>
                <w:sz w:val="20"/>
                <w:szCs w:val="20"/>
              </w:rPr>
            </w:pPr>
          </w:p>
        </w:tc>
        <w:tc>
          <w:tcPr>
            <w:tcW w:w="1627" w:type="dxa"/>
            <w:shd w:val="clear" w:color="auto" w:fill="auto"/>
            <w:vAlign w:val="center"/>
          </w:tcPr>
          <w:p w14:paraId="7DAE1C55" w14:textId="77777777" w:rsidR="000F628E" w:rsidRDefault="000F628E" w:rsidP="005C1D88">
            <w:pPr>
              <w:spacing w:after="160" w:line="259" w:lineRule="auto"/>
              <w:ind w:left="0" w:firstLine="0"/>
              <w:jc w:val="center"/>
              <w:rPr>
                <w:rFonts w:ascii="Arial Narrow" w:eastAsia="Times New Roman" w:hAnsi="Arial Narrow"/>
                <w:b/>
                <w:bCs/>
                <w:color w:val="auto"/>
                <w:sz w:val="20"/>
                <w:szCs w:val="20"/>
              </w:rPr>
            </w:pPr>
          </w:p>
        </w:tc>
      </w:tr>
      <w:tr w:rsidR="000F628E" w14:paraId="4892ABA2" w14:textId="77777777" w:rsidTr="005C1D88">
        <w:trPr>
          <w:jc w:val="center"/>
        </w:trPr>
        <w:tc>
          <w:tcPr>
            <w:tcW w:w="554" w:type="dxa"/>
            <w:shd w:val="clear" w:color="auto" w:fill="auto"/>
            <w:vAlign w:val="center"/>
          </w:tcPr>
          <w:p w14:paraId="618FBFAF" w14:textId="77777777" w:rsidR="000F628E" w:rsidRDefault="000F628E" w:rsidP="005C1D88">
            <w:pPr>
              <w:spacing w:after="160" w:line="259" w:lineRule="auto"/>
              <w:ind w:left="0"/>
              <w:jc w:val="center"/>
              <w:rPr>
                <w:rFonts w:ascii="Arial Narrow" w:eastAsia="Times New Roman" w:hAnsi="Arial Narrow"/>
                <w:b/>
                <w:bCs/>
                <w:color w:val="auto"/>
                <w:sz w:val="20"/>
                <w:szCs w:val="20"/>
              </w:rPr>
            </w:pPr>
          </w:p>
        </w:tc>
        <w:tc>
          <w:tcPr>
            <w:tcW w:w="4032" w:type="dxa"/>
            <w:shd w:val="clear" w:color="auto" w:fill="auto"/>
            <w:vAlign w:val="center"/>
          </w:tcPr>
          <w:p w14:paraId="62B977D6" w14:textId="77777777" w:rsidR="000F628E" w:rsidRPr="00751186" w:rsidRDefault="000F628E" w:rsidP="005C1D88">
            <w:pPr>
              <w:pStyle w:val="NoSpacing"/>
              <w:ind w:right="-7"/>
              <w:rPr>
                <w:rFonts w:ascii="Arial Narrow" w:hAnsi="Arial Narrow" w:cs="Arial"/>
                <w:b/>
                <w:bCs/>
              </w:rPr>
            </w:pPr>
          </w:p>
        </w:tc>
        <w:tc>
          <w:tcPr>
            <w:tcW w:w="1627" w:type="dxa"/>
            <w:shd w:val="clear" w:color="auto" w:fill="auto"/>
            <w:vAlign w:val="center"/>
          </w:tcPr>
          <w:p w14:paraId="00372FBA" w14:textId="77777777" w:rsidR="000F628E" w:rsidRDefault="000F628E" w:rsidP="005C1D88">
            <w:pPr>
              <w:spacing w:after="160" w:line="259" w:lineRule="auto"/>
              <w:ind w:left="0" w:firstLine="0"/>
              <w:jc w:val="center"/>
              <w:rPr>
                <w:rFonts w:ascii="Arial Narrow" w:eastAsia="Times New Roman" w:hAnsi="Arial Narrow"/>
                <w:b/>
                <w:bCs/>
                <w:color w:val="auto"/>
                <w:sz w:val="20"/>
                <w:szCs w:val="20"/>
              </w:rPr>
            </w:pPr>
          </w:p>
        </w:tc>
        <w:tc>
          <w:tcPr>
            <w:tcW w:w="1627" w:type="dxa"/>
            <w:shd w:val="clear" w:color="auto" w:fill="auto"/>
            <w:vAlign w:val="center"/>
          </w:tcPr>
          <w:p w14:paraId="602EA405" w14:textId="77777777" w:rsidR="000F628E" w:rsidRDefault="000F628E" w:rsidP="005C1D88">
            <w:pPr>
              <w:spacing w:after="160" w:line="259" w:lineRule="auto"/>
              <w:ind w:left="0" w:firstLine="0"/>
              <w:jc w:val="center"/>
              <w:rPr>
                <w:rFonts w:ascii="Arial Narrow" w:eastAsia="Times New Roman" w:hAnsi="Arial Narrow"/>
                <w:b/>
                <w:bCs/>
                <w:color w:val="auto"/>
                <w:sz w:val="20"/>
                <w:szCs w:val="20"/>
              </w:rPr>
            </w:pPr>
          </w:p>
        </w:tc>
        <w:tc>
          <w:tcPr>
            <w:tcW w:w="1627" w:type="dxa"/>
            <w:shd w:val="clear" w:color="auto" w:fill="auto"/>
            <w:vAlign w:val="center"/>
          </w:tcPr>
          <w:p w14:paraId="78574F85" w14:textId="77777777" w:rsidR="000F628E" w:rsidRDefault="000F628E" w:rsidP="005C1D88">
            <w:pPr>
              <w:spacing w:after="160" w:line="259" w:lineRule="auto"/>
              <w:ind w:left="0" w:firstLine="0"/>
              <w:jc w:val="center"/>
              <w:rPr>
                <w:rFonts w:ascii="Arial Narrow" w:eastAsia="Times New Roman" w:hAnsi="Arial Narrow"/>
                <w:b/>
                <w:bCs/>
                <w:color w:val="auto"/>
                <w:sz w:val="20"/>
                <w:szCs w:val="20"/>
              </w:rPr>
            </w:pPr>
          </w:p>
        </w:tc>
      </w:tr>
    </w:tbl>
    <w:p w14:paraId="3DCF4BAE" w14:textId="77777777" w:rsidR="000F628E" w:rsidRDefault="000F628E" w:rsidP="000F628E">
      <w:pPr>
        <w:spacing w:after="0" w:line="259" w:lineRule="auto"/>
        <w:ind w:left="0" w:firstLine="0"/>
        <w:jc w:val="left"/>
        <w:rPr>
          <w:rFonts w:ascii="Arial Narrow" w:hAnsi="Arial Narrow"/>
          <w:sz w:val="24"/>
        </w:rPr>
      </w:pPr>
    </w:p>
    <w:p w14:paraId="54972648" w14:textId="77777777" w:rsidR="000F628E" w:rsidRPr="005925AE" w:rsidRDefault="000F628E" w:rsidP="000F628E">
      <w:pPr>
        <w:spacing w:after="0" w:line="259" w:lineRule="auto"/>
        <w:ind w:left="0" w:firstLine="0"/>
        <w:jc w:val="left"/>
        <w:rPr>
          <w:rFonts w:ascii="Arial Narrow" w:hAnsi="Arial Narrow"/>
          <w:sz w:val="24"/>
        </w:rPr>
      </w:pPr>
    </w:p>
    <w:p w14:paraId="45A46A5A" w14:textId="77777777" w:rsidR="000F628E" w:rsidRPr="005925AE" w:rsidRDefault="000F628E" w:rsidP="000F628E">
      <w:pPr>
        <w:pStyle w:val="ListParagraph"/>
        <w:numPr>
          <w:ilvl w:val="0"/>
          <w:numId w:val="5"/>
        </w:numPr>
        <w:spacing w:line="276" w:lineRule="auto"/>
        <w:ind w:left="360"/>
        <w:rPr>
          <w:rFonts w:ascii="Arial Narrow" w:hAnsi="Arial Narrow"/>
        </w:rPr>
      </w:pPr>
      <w:r w:rsidRPr="005925AE">
        <w:rPr>
          <w:rFonts w:ascii="Arial Narrow" w:hAnsi="Arial Narrow"/>
        </w:rPr>
        <w:t xml:space="preserve">The bid is submitted without any conditions. </w:t>
      </w:r>
    </w:p>
    <w:p w14:paraId="4F90E280" w14:textId="77777777" w:rsidR="000F628E" w:rsidRPr="00E84AA4" w:rsidRDefault="000F628E" w:rsidP="000F628E">
      <w:pPr>
        <w:pStyle w:val="ListParagraph"/>
        <w:numPr>
          <w:ilvl w:val="0"/>
          <w:numId w:val="5"/>
        </w:numPr>
        <w:spacing w:line="276" w:lineRule="auto"/>
        <w:ind w:left="360"/>
        <w:rPr>
          <w:rFonts w:ascii="Arial Narrow" w:hAnsi="Arial Narrow"/>
        </w:rPr>
      </w:pPr>
      <w:r w:rsidRPr="005925AE">
        <w:rPr>
          <w:rFonts w:ascii="Arial Narrow" w:hAnsi="Arial Narrow"/>
        </w:rPr>
        <w:t xml:space="preserve">All </w:t>
      </w:r>
      <w:r w:rsidRPr="00E84AA4">
        <w:rPr>
          <w:rFonts w:ascii="Arial Narrow" w:hAnsi="Arial Narrow"/>
        </w:rPr>
        <w:t xml:space="preserve">the terms and conditions </w:t>
      </w:r>
      <w:r>
        <w:rPr>
          <w:rFonts w:ascii="Arial Narrow" w:hAnsi="Arial Narrow"/>
        </w:rPr>
        <w:t xml:space="preserve">set forth </w:t>
      </w:r>
      <w:r w:rsidRPr="00E84AA4">
        <w:rPr>
          <w:rFonts w:ascii="Arial Narrow" w:hAnsi="Arial Narrow"/>
        </w:rPr>
        <w:t xml:space="preserve">by COMSATS University Islamabad are acceptable unconditionally, including </w:t>
      </w:r>
      <w:r w:rsidRPr="00E84AA4">
        <w:rPr>
          <w:rFonts w:ascii="Arial Narrow" w:hAnsi="Arial Narrow"/>
          <w:b/>
          <w:bCs/>
        </w:rPr>
        <w:t>bid validity and delivery time</w:t>
      </w:r>
      <w:r w:rsidRPr="00E84AA4">
        <w:rPr>
          <w:rFonts w:ascii="Arial Narrow" w:hAnsi="Arial Narrow"/>
        </w:rPr>
        <w:t>.</w:t>
      </w:r>
    </w:p>
    <w:p w14:paraId="044E203F" w14:textId="77777777" w:rsidR="000F628E" w:rsidRDefault="000F628E" w:rsidP="000F628E">
      <w:pPr>
        <w:pStyle w:val="ListParagraph"/>
        <w:numPr>
          <w:ilvl w:val="0"/>
          <w:numId w:val="5"/>
        </w:numPr>
        <w:spacing w:line="276" w:lineRule="auto"/>
        <w:ind w:left="360"/>
        <w:rPr>
          <w:rFonts w:ascii="Arial Narrow" w:hAnsi="Arial Narrow"/>
        </w:rPr>
      </w:pPr>
      <w:r>
        <w:rPr>
          <w:rFonts w:ascii="Arial Narrow" w:hAnsi="Arial Narrow"/>
        </w:rPr>
        <w:t>I understand that b</w:t>
      </w:r>
      <w:r w:rsidRPr="00D142C5">
        <w:rPr>
          <w:rFonts w:ascii="Arial Narrow" w:hAnsi="Arial Narrow"/>
        </w:rPr>
        <w:t>lank technical</w:t>
      </w:r>
      <w:r>
        <w:rPr>
          <w:rFonts w:ascii="Arial Narrow" w:hAnsi="Arial Narrow"/>
        </w:rPr>
        <w:t xml:space="preserve"> </w:t>
      </w:r>
      <w:r w:rsidRPr="00D142C5">
        <w:rPr>
          <w:rFonts w:ascii="Arial Narrow" w:hAnsi="Arial Narrow"/>
        </w:rPr>
        <w:t xml:space="preserve">sheet </w:t>
      </w:r>
      <w:r>
        <w:rPr>
          <w:rFonts w:ascii="Arial Narrow" w:hAnsi="Arial Narrow"/>
        </w:rPr>
        <w:t xml:space="preserve">/ non-mentioning of Brand and Model shall make my bid </w:t>
      </w:r>
      <w:r w:rsidRPr="00D142C5">
        <w:rPr>
          <w:rFonts w:ascii="Arial Narrow" w:hAnsi="Arial Narrow"/>
        </w:rPr>
        <w:t>non-</w:t>
      </w:r>
      <w:r>
        <w:rPr>
          <w:rFonts w:ascii="Arial Narrow" w:hAnsi="Arial Narrow"/>
        </w:rPr>
        <w:t xml:space="preserve">responsive </w:t>
      </w:r>
      <w:r w:rsidRPr="00D142C5">
        <w:rPr>
          <w:rFonts w:ascii="Arial Narrow" w:hAnsi="Arial Narrow"/>
        </w:rPr>
        <w:t xml:space="preserve">and may result rejection of </w:t>
      </w:r>
      <w:r>
        <w:rPr>
          <w:rFonts w:ascii="Arial Narrow" w:hAnsi="Arial Narrow"/>
        </w:rPr>
        <w:t xml:space="preserve">my </w:t>
      </w:r>
      <w:r w:rsidRPr="00D142C5">
        <w:rPr>
          <w:rFonts w:ascii="Arial Narrow" w:hAnsi="Arial Narrow"/>
        </w:rPr>
        <w:t>bid.</w:t>
      </w:r>
    </w:p>
    <w:p w14:paraId="4437B8E6" w14:textId="77777777" w:rsidR="000F628E" w:rsidRPr="00901D2B" w:rsidRDefault="000F628E" w:rsidP="000F628E">
      <w:pPr>
        <w:spacing w:line="276" w:lineRule="auto"/>
        <w:ind w:left="0" w:firstLine="0"/>
        <w:rPr>
          <w:rFonts w:ascii="Arial Narrow" w:hAnsi="Arial Narrow"/>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0"/>
        <w:gridCol w:w="4650"/>
      </w:tblGrid>
      <w:tr w:rsidR="000F628E" w:rsidRPr="005925AE" w14:paraId="3DDC523E" w14:textId="77777777" w:rsidTr="005C1D88">
        <w:trPr>
          <w:trHeight w:val="720"/>
        </w:trPr>
        <w:tc>
          <w:tcPr>
            <w:tcW w:w="4410" w:type="dxa"/>
            <w:vAlign w:val="bottom"/>
          </w:tcPr>
          <w:p w14:paraId="28BD293F" w14:textId="77777777" w:rsidR="000F628E" w:rsidRDefault="000F628E" w:rsidP="005C1D88">
            <w:pPr>
              <w:spacing w:after="0" w:line="259" w:lineRule="auto"/>
              <w:ind w:left="0" w:firstLine="0"/>
              <w:jc w:val="left"/>
              <w:rPr>
                <w:rFonts w:ascii="Arial Narrow" w:hAnsi="Arial Narrow"/>
                <w:sz w:val="24"/>
              </w:rPr>
            </w:pPr>
          </w:p>
          <w:p w14:paraId="7BE4199E" w14:textId="77777777" w:rsidR="000F628E" w:rsidRPr="005925AE" w:rsidRDefault="000F628E" w:rsidP="005C1D88">
            <w:pPr>
              <w:spacing w:after="0" w:line="259" w:lineRule="auto"/>
              <w:ind w:left="0" w:firstLine="0"/>
              <w:jc w:val="left"/>
              <w:rPr>
                <w:rFonts w:ascii="Arial Narrow" w:hAnsi="Arial Narrow"/>
                <w:sz w:val="24"/>
              </w:rPr>
            </w:pPr>
            <w:r w:rsidRPr="005925AE">
              <w:rPr>
                <w:rFonts w:ascii="Arial Narrow" w:hAnsi="Arial Narrow"/>
                <w:sz w:val="24"/>
              </w:rPr>
              <w:t xml:space="preserve">Name of </w:t>
            </w:r>
            <w:r>
              <w:rPr>
                <w:rFonts w:ascii="Arial Narrow" w:hAnsi="Arial Narrow"/>
                <w:sz w:val="24"/>
              </w:rPr>
              <w:t>A</w:t>
            </w:r>
            <w:r w:rsidRPr="005925AE">
              <w:rPr>
                <w:rFonts w:ascii="Arial Narrow" w:hAnsi="Arial Narrow"/>
                <w:sz w:val="24"/>
              </w:rPr>
              <w:t>uthorized Person:</w:t>
            </w:r>
          </w:p>
        </w:tc>
        <w:tc>
          <w:tcPr>
            <w:tcW w:w="4650" w:type="dxa"/>
            <w:tcBorders>
              <w:bottom w:val="single" w:sz="4" w:space="0" w:color="auto"/>
            </w:tcBorders>
            <w:vAlign w:val="bottom"/>
          </w:tcPr>
          <w:p w14:paraId="78B7CA64" w14:textId="77777777" w:rsidR="000F628E" w:rsidRPr="005925AE" w:rsidRDefault="000F628E" w:rsidP="005C1D88">
            <w:pPr>
              <w:spacing w:after="0" w:line="259" w:lineRule="auto"/>
              <w:ind w:left="0" w:firstLine="0"/>
              <w:jc w:val="left"/>
              <w:rPr>
                <w:rFonts w:ascii="Arial Narrow" w:hAnsi="Arial Narrow"/>
                <w:sz w:val="24"/>
              </w:rPr>
            </w:pPr>
          </w:p>
        </w:tc>
      </w:tr>
      <w:tr w:rsidR="000F628E" w:rsidRPr="005925AE" w14:paraId="50D05CE5" w14:textId="77777777" w:rsidTr="005C1D88">
        <w:trPr>
          <w:trHeight w:val="720"/>
        </w:trPr>
        <w:tc>
          <w:tcPr>
            <w:tcW w:w="4410" w:type="dxa"/>
            <w:vAlign w:val="bottom"/>
          </w:tcPr>
          <w:p w14:paraId="484BEE5D" w14:textId="77777777" w:rsidR="000F628E" w:rsidRPr="005925AE" w:rsidRDefault="000F628E" w:rsidP="005C1D88">
            <w:pPr>
              <w:spacing w:after="0" w:line="259" w:lineRule="auto"/>
              <w:ind w:left="0" w:firstLine="0"/>
              <w:jc w:val="left"/>
              <w:rPr>
                <w:rFonts w:ascii="Arial Narrow" w:hAnsi="Arial Narrow"/>
                <w:sz w:val="24"/>
              </w:rPr>
            </w:pPr>
            <w:r w:rsidRPr="005925AE">
              <w:rPr>
                <w:rFonts w:ascii="Arial Narrow" w:hAnsi="Arial Narrow"/>
                <w:sz w:val="24"/>
              </w:rPr>
              <w:t>Date:</w:t>
            </w:r>
          </w:p>
        </w:tc>
        <w:tc>
          <w:tcPr>
            <w:tcW w:w="4650" w:type="dxa"/>
            <w:tcBorders>
              <w:top w:val="single" w:sz="4" w:space="0" w:color="auto"/>
              <w:bottom w:val="single" w:sz="4" w:space="0" w:color="auto"/>
            </w:tcBorders>
            <w:vAlign w:val="bottom"/>
          </w:tcPr>
          <w:p w14:paraId="24043776" w14:textId="77777777" w:rsidR="000F628E" w:rsidRPr="005925AE" w:rsidRDefault="000F628E" w:rsidP="005C1D88">
            <w:pPr>
              <w:spacing w:after="0" w:line="259" w:lineRule="auto"/>
              <w:ind w:left="0" w:firstLine="0"/>
              <w:jc w:val="left"/>
              <w:rPr>
                <w:rFonts w:ascii="Arial Narrow" w:hAnsi="Arial Narrow"/>
                <w:sz w:val="24"/>
              </w:rPr>
            </w:pPr>
          </w:p>
        </w:tc>
      </w:tr>
      <w:tr w:rsidR="000F628E" w:rsidRPr="005925AE" w14:paraId="2EE9ED1B" w14:textId="77777777" w:rsidTr="005C1D88">
        <w:trPr>
          <w:trHeight w:val="720"/>
        </w:trPr>
        <w:tc>
          <w:tcPr>
            <w:tcW w:w="4410" w:type="dxa"/>
            <w:vAlign w:val="bottom"/>
          </w:tcPr>
          <w:p w14:paraId="64888B6A" w14:textId="77777777" w:rsidR="000F628E" w:rsidRPr="005925AE" w:rsidRDefault="000F628E" w:rsidP="005C1D88">
            <w:pPr>
              <w:spacing w:after="0" w:line="259" w:lineRule="auto"/>
              <w:ind w:left="0" w:firstLine="0"/>
              <w:jc w:val="left"/>
              <w:rPr>
                <w:rFonts w:ascii="Arial Narrow" w:hAnsi="Arial Narrow"/>
                <w:sz w:val="24"/>
              </w:rPr>
            </w:pPr>
            <w:r w:rsidRPr="005925AE">
              <w:rPr>
                <w:rFonts w:ascii="Arial Narrow" w:hAnsi="Arial Narrow"/>
                <w:sz w:val="24"/>
              </w:rPr>
              <w:t>Signature</w:t>
            </w:r>
          </w:p>
        </w:tc>
        <w:tc>
          <w:tcPr>
            <w:tcW w:w="4650" w:type="dxa"/>
            <w:tcBorders>
              <w:top w:val="single" w:sz="4" w:space="0" w:color="auto"/>
              <w:bottom w:val="single" w:sz="4" w:space="0" w:color="auto"/>
            </w:tcBorders>
            <w:vAlign w:val="bottom"/>
          </w:tcPr>
          <w:p w14:paraId="6559539F" w14:textId="77777777" w:rsidR="000F628E" w:rsidRPr="005925AE" w:rsidRDefault="000F628E" w:rsidP="005C1D88">
            <w:pPr>
              <w:spacing w:after="0" w:line="259" w:lineRule="auto"/>
              <w:ind w:left="0" w:firstLine="0"/>
              <w:jc w:val="left"/>
              <w:rPr>
                <w:rFonts w:ascii="Arial Narrow" w:hAnsi="Arial Narrow"/>
                <w:sz w:val="24"/>
              </w:rPr>
            </w:pPr>
          </w:p>
        </w:tc>
      </w:tr>
      <w:tr w:rsidR="000F628E" w:rsidRPr="005925AE" w14:paraId="183F24EA" w14:textId="77777777" w:rsidTr="005C1D88">
        <w:trPr>
          <w:trHeight w:val="720"/>
        </w:trPr>
        <w:tc>
          <w:tcPr>
            <w:tcW w:w="4410" w:type="dxa"/>
            <w:vAlign w:val="bottom"/>
          </w:tcPr>
          <w:p w14:paraId="5F39DF53" w14:textId="77777777" w:rsidR="000F628E" w:rsidRPr="005925AE" w:rsidRDefault="000F628E" w:rsidP="005C1D88">
            <w:pPr>
              <w:spacing w:after="0" w:line="267" w:lineRule="auto"/>
              <w:ind w:left="0" w:right="175" w:firstLine="0"/>
              <w:jc w:val="left"/>
              <w:rPr>
                <w:rFonts w:ascii="Arial Narrow" w:hAnsi="Arial Narrow"/>
                <w:sz w:val="24"/>
              </w:rPr>
            </w:pPr>
            <w:r w:rsidRPr="005925AE">
              <w:rPr>
                <w:rFonts w:ascii="Arial Narrow" w:hAnsi="Arial Narrow"/>
                <w:sz w:val="24"/>
              </w:rPr>
              <w:t>Official Company Seal:</w:t>
            </w:r>
          </w:p>
        </w:tc>
        <w:tc>
          <w:tcPr>
            <w:tcW w:w="4650" w:type="dxa"/>
            <w:tcBorders>
              <w:top w:val="single" w:sz="4" w:space="0" w:color="auto"/>
              <w:bottom w:val="single" w:sz="4" w:space="0" w:color="auto"/>
            </w:tcBorders>
            <w:vAlign w:val="bottom"/>
          </w:tcPr>
          <w:p w14:paraId="4A396E09" w14:textId="77777777" w:rsidR="000F628E" w:rsidRPr="005925AE" w:rsidRDefault="000F628E" w:rsidP="005C1D88">
            <w:pPr>
              <w:spacing w:after="0" w:line="259" w:lineRule="auto"/>
              <w:ind w:left="0" w:firstLine="0"/>
              <w:jc w:val="left"/>
              <w:rPr>
                <w:rFonts w:ascii="Arial Narrow" w:hAnsi="Arial Narrow"/>
                <w:sz w:val="24"/>
              </w:rPr>
            </w:pPr>
          </w:p>
        </w:tc>
      </w:tr>
    </w:tbl>
    <w:p w14:paraId="52C5FEB1" w14:textId="77777777" w:rsidR="000F628E" w:rsidRDefault="000F628E" w:rsidP="007D7369">
      <w:pPr>
        <w:spacing w:after="160" w:line="259" w:lineRule="auto"/>
        <w:ind w:left="0" w:firstLine="0"/>
        <w:jc w:val="left"/>
      </w:pPr>
    </w:p>
    <w:sectPr w:rsidR="000F628E" w:rsidSect="00CE1CC0">
      <w:headerReference w:type="default" r:id="rId15"/>
      <w:footerReference w:type="even" r:id="rId16"/>
      <w:footerReference w:type="default" r:id="rId17"/>
      <w:footerReference w:type="first" r:id="rId18"/>
      <w:pgSz w:w="11909" w:h="16834" w:code="9"/>
      <w:pgMar w:top="1152" w:right="1152" w:bottom="1152" w:left="1152" w:header="720" w:footer="28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FE7DFF" w14:textId="77777777" w:rsidR="009435B7" w:rsidRDefault="009435B7">
      <w:pPr>
        <w:spacing w:after="0" w:line="240" w:lineRule="auto"/>
      </w:pPr>
      <w:r>
        <w:separator/>
      </w:r>
    </w:p>
  </w:endnote>
  <w:endnote w:type="continuationSeparator" w:id="0">
    <w:p w14:paraId="7787A424" w14:textId="77777777" w:rsidR="009435B7" w:rsidRDefault="009435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oper">
    <w:altName w:val="Times New Roman"/>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8DE008" w14:textId="559A04EF" w:rsidR="00460927" w:rsidRDefault="00460927">
    <w:pPr>
      <w:spacing w:after="0" w:line="269" w:lineRule="auto"/>
      <w:ind w:left="0" w:right="-115" w:hanging="103"/>
      <w:jc w:val="left"/>
    </w:pPr>
    <w:r>
      <w:rPr>
        <w:rFonts w:ascii="Calibri" w:eastAsia="Calibri" w:hAnsi="Calibri" w:cs="Calibri"/>
        <w:noProof/>
      </w:rPr>
      <mc:AlternateContent>
        <mc:Choice Requires="wpg">
          <w:drawing>
            <wp:anchor distT="0" distB="0" distL="114300" distR="114300" simplePos="0" relativeHeight="251661312" behindDoc="0" locked="0" layoutInCell="1" allowOverlap="1" wp14:anchorId="7EDC4DE7" wp14:editId="64A588BB">
              <wp:simplePos x="0" y="0"/>
              <wp:positionH relativeFrom="page">
                <wp:posOffset>5258689</wp:posOffset>
              </wp:positionH>
              <wp:positionV relativeFrom="page">
                <wp:posOffset>10254996</wp:posOffset>
              </wp:positionV>
              <wp:extent cx="1707134" cy="6096"/>
              <wp:effectExtent l="0" t="0" r="0" b="0"/>
              <wp:wrapSquare wrapText="bothSides"/>
              <wp:docPr id="44519" name="Group 44519"/>
              <wp:cNvGraphicFramePr/>
              <a:graphic xmlns:a="http://schemas.openxmlformats.org/drawingml/2006/main">
                <a:graphicData uri="http://schemas.microsoft.com/office/word/2010/wordprocessingGroup">
                  <wpg:wgp>
                    <wpg:cNvGrpSpPr/>
                    <wpg:grpSpPr>
                      <a:xfrm>
                        <a:off x="0" y="0"/>
                        <a:ext cx="1707134" cy="6096"/>
                        <a:chOff x="0" y="0"/>
                        <a:chExt cx="1707134" cy="6096"/>
                      </a:xfrm>
                    </wpg:grpSpPr>
                    <wps:wsp>
                      <wps:cNvPr id="46549" name="Shape 46549"/>
                      <wps:cNvSpPr/>
                      <wps:spPr>
                        <a:xfrm>
                          <a:off x="0" y="0"/>
                          <a:ext cx="1707134" cy="9144"/>
                        </a:xfrm>
                        <a:custGeom>
                          <a:avLst/>
                          <a:gdLst/>
                          <a:ahLst/>
                          <a:cxnLst/>
                          <a:rect l="0" t="0" r="0" b="0"/>
                          <a:pathLst>
                            <a:path w="1707134" h="9144">
                              <a:moveTo>
                                <a:pt x="0" y="0"/>
                              </a:moveTo>
                              <a:lnTo>
                                <a:pt x="1707134" y="0"/>
                              </a:lnTo>
                              <a:lnTo>
                                <a:pt x="170713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0A751982" id="Group 44519" o:spid="_x0000_s1026" style="position:absolute;margin-left:414.05pt;margin-top:807.5pt;width:134.4pt;height:.5pt;z-index:251661312;mso-position-horizontal-relative:page;mso-position-vertical-relative:page" coordsize="1707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s16bwIAAC8GAAAOAAAAZHJzL2Uyb0RvYy54bWykVE2P2yAQvVfqf0DcGztpmjRWnD1021yq&#10;drW7/QEE4w8JAwISJ/++w9gmbrZaVVsf8AAzj3mPYbZ351aSk7Cu0Sqn81lKiVBcF42qcvrr+duH&#10;z5Q4z1TBpFYipxfh6N3u/bttZzKx0LWWhbAEQJTLOpPT2nuTJYnjtWiZm2kjFGyW2rbMw9RWSWFZ&#10;B+itTBZpuko6bQtjNRfOwep9v0l3iF+WgvufZemEJzKnkJvH0eJ4CGOy27KssszUDR/SYG/IomWN&#10;gkMj1D3zjBxt8wKqbbjVTpd+xnWb6LJsuEAOwGae3rDZW300yKXKuspEmUDaG53eDMt/nPbWPJkH&#10;C0p0pgItcBa4nEvbhj9kSc4o2SVKJs6ecFicr9P1/OOSEg57q3Sz6hXlNcj+IojXX18LS8Yjkz8S&#10;6QyUhruyd//H/qlmRqCoLgP2D5Y0RU6Xq0/LDSWKtVCk6EL6JZQFPaNILnOg15sU2syXy6BQpMoy&#10;fnR+LzQqzU7fne9LshgtVo8WP6vRtFDYr5a0YT7EhSSDSbrJVdU5xTzCZqtP4lmjm7+5L8jxuivV&#10;1Cve+lgQ4Dt6jH+DeFPPCfnRafz3zvBAAfAf3fDtxnPBCDxR2cgdFqfqShVkgEM4g05TSubxybaN&#10;hxYkmxYkWqzT9AoMaKH4+ttGy1+kCGJJ9ShKKBx8FmHB2erwRVpyYqHR4IfgTJqaDavDxQ+umCri&#10;hPiykTJCzjH0b5B96QzOIU5gj4uRaR/Jh2z6RgftAkiP7Q5EiUF4slY+xito0pjmhG0wD7q4YItA&#10;QeA1ojTYlZDH0EFD25vO0eva53e/AQAA//8DAFBLAwQUAAYACAAAACEAaevBQuIAAAAOAQAADwAA&#10;AGRycy9kb3ducmV2LnhtbEyPwWrDMBBE74X+g9hCb42klBjHtRxCaHsKhSaF0ptibWwTSzKWYjt/&#10;300v6XFnHrMz+WqyLRuwD413CuRMAENXetO4SsHX/u0pBRaidka33qGCCwZYFfd3uc6MH90nDrtY&#10;MQpxIdMK6hi7jPNQ1mh1mPkOHXlH31sd6ewrbno9Urht+VyIhFvdOPpQ6w43NZan3dkqeB/1uH6W&#10;r8P2dNxcfvaLj++tRKUeH6b1C7CIU7zBcK1P1aGgTgd/diawVkE6TyWhZCRyQauuiFgmS2CHPy0R&#10;wIuc/59R/AIAAP//AwBQSwECLQAUAAYACAAAACEAtoM4kv4AAADhAQAAEwAAAAAAAAAAAAAAAAAA&#10;AAAAW0NvbnRlbnRfVHlwZXNdLnhtbFBLAQItABQABgAIAAAAIQA4/SH/1gAAAJQBAAALAAAAAAAA&#10;AAAAAAAAAC8BAABfcmVscy8ucmVsc1BLAQItABQABgAIAAAAIQASTs16bwIAAC8GAAAOAAAAAAAA&#10;AAAAAAAAAC4CAABkcnMvZTJvRG9jLnhtbFBLAQItABQABgAIAAAAIQBp68FC4gAAAA4BAAAPAAAA&#10;AAAAAAAAAAAAAMkEAABkcnMvZG93bnJldi54bWxQSwUGAAAAAAQABADzAAAA2AUAAAAA&#10;">
              <v:shape id="Shape 46549" o:spid="_x0000_s1027" style="position:absolute;width:17071;height:91;visibility:visible;mso-wrap-style:square;v-text-anchor:top" coordsize="170713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RlhxgAAAN4AAAAPAAAAZHJzL2Rvd25yZXYueG1sRI9BawIx&#10;FITvhf6H8ARvNatVqVujFKHYk9Ct0Otj89wsbl6WJO6u/npTEHocZuYbZr0dbCM68qF2rGA6yUAQ&#10;l07XXCk4/ny+vIEIEVlj45gUXCnAdvP8tMZcu56/qStiJRKEQ44KTIxtLmUoDVkME9cSJ+/kvMWY&#10;pK+k9tgnuG3kLMuW0mLNacFgSztD5bm4WAV7cwurQ//6Wxem8bq7nXeL01Gp8Wj4eAcRaYj/4Uf7&#10;SyuYLxfzFfzdSVdAbu4AAAD//wMAUEsBAi0AFAAGAAgAAAAhANvh9svuAAAAhQEAABMAAAAAAAAA&#10;AAAAAAAAAAAAAFtDb250ZW50X1R5cGVzXS54bWxQSwECLQAUAAYACAAAACEAWvQsW78AAAAVAQAA&#10;CwAAAAAAAAAAAAAAAAAfAQAAX3JlbHMvLnJlbHNQSwECLQAUAAYACAAAACEAyzEZYcYAAADeAAAA&#10;DwAAAAAAAAAAAAAAAAAHAgAAZHJzL2Rvd25yZXYueG1sUEsFBgAAAAADAAMAtwAAAPoCAAAAAA==&#10;" path="m,l1707134,r,9144l,9144,,e" fillcolor="black" stroked="f" strokeweight="0">
                <v:stroke miterlimit="83231f" joinstyle="miter"/>
                <v:path arrowok="t" textboxrect="0,0,1707134,9144"/>
              </v:shape>
              <w10:wrap type="square" anchorx="page" anchory="page"/>
            </v:group>
          </w:pict>
        </mc:Fallback>
      </mc:AlternateContent>
    </w:r>
    <w:proofErr w:type="gramStart"/>
    <w:r>
      <w:rPr>
        <w:b/>
        <w:i/>
        <w:sz w:val="20"/>
      </w:rPr>
      <w:t>CUI  Medical</w:t>
    </w:r>
    <w:proofErr w:type="gramEnd"/>
    <w:r>
      <w:rPr>
        <w:b/>
        <w:i/>
        <w:sz w:val="20"/>
      </w:rPr>
      <w:t xml:space="preserve"> Insurance 2020</w:t>
    </w:r>
    <w:r>
      <w:rPr>
        <w:b/>
        <w:i/>
        <w:sz w:val="24"/>
      </w:rPr>
      <w:t xml:space="preserve"> </w:t>
    </w:r>
    <w:r>
      <w:rPr>
        <w:b/>
        <w:i/>
        <w:sz w:val="24"/>
      </w:rPr>
      <w:tab/>
    </w:r>
    <w:r>
      <w:rPr>
        <w:b/>
        <w:i/>
        <w:sz w:val="20"/>
      </w:rPr>
      <w:t xml:space="preserve">- </w:t>
    </w:r>
    <w:r>
      <w:fldChar w:fldCharType="begin"/>
    </w:r>
    <w:r>
      <w:instrText xml:space="preserve"> PAGE   \* MERGEFORMAT </w:instrText>
    </w:r>
    <w:r>
      <w:fldChar w:fldCharType="separate"/>
    </w:r>
    <w:r>
      <w:rPr>
        <w:b/>
        <w:i/>
        <w:sz w:val="20"/>
      </w:rPr>
      <w:t>16</w:t>
    </w:r>
    <w:r>
      <w:rPr>
        <w:b/>
        <w:i/>
        <w:sz w:val="20"/>
      </w:rPr>
      <w:fldChar w:fldCharType="end"/>
    </w:r>
    <w:r>
      <w:rPr>
        <w:b/>
        <w:i/>
        <w:sz w:val="20"/>
      </w:rPr>
      <w:t xml:space="preserve"> -</w:t>
    </w:r>
    <w:r>
      <w:rPr>
        <w:sz w:val="24"/>
      </w:rPr>
      <w:t xml:space="preserve"> </w:t>
    </w:r>
    <w:r>
      <w:rPr>
        <w:sz w:val="24"/>
      </w:rPr>
      <w:tab/>
    </w:r>
    <w:r>
      <w:rPr>
        <w:b/>
        <w:i/>
        <w:sz w:val="20"/>
      </w:rPr>
      <w:t xml:space="preserve"> </w:t>
    </w:r>
    <w:r>
      <w:rPr>
        <w:b/>
        <w:i/>
        <w:sz w:val="20"/>
      </w:rPr>
      <w:tab/>
      <w:t xml:space="preserve">Signature &amp; Seal of the Bidder </w:t>
    </w:r>
    <w:r>
      <w:rPr>
        <w:rFonts w:ascii="Times New Roman" w:eastAsia="Times New Roman" w:hAnsi="Times New Roman" w:cs="Times New Roman"/>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26" w:type="dxa"/>
      <w:jc w:val="center"/>
      <w:tblLook w:val="0000" w:firstRow="0" w:lastRow="0" w:firstColumn="0" w:lastColumn="0" w:noHBand="0" w:noVBand="0"/>
    </w:tblPr>
    <w:tblGrid>
      <w:gridCol w:w="3342"/>
      <w:gridCol w:w="3342"/>
      <w:gridCol w:w="516"/>
      <w:gridCol w:w="2826"/>
    </w:tblGrid>
    <w:tr w:rsidR="00460927" w14:paraId="30CC473E" w14:textId="77777777" w:rsidTr="00B86AFA">
      <w:trPr>
        <w:trHeight w:val="258"/>
        <w:jc w:val="center"/>
      </w:trPr>
      <w:tc>
        <w:tcPr>
          <w:tcW w:w="3342" w:type="dxa"/>
        </w:tcPr>
        <w:p w14:paraId="7521B2F1" w14:textId="1C789D9A" w:rsidR="00460927" w:rsidRPr="00876FF3" w:rsidRDefault="00460927" w:rsidP="00B86AFA">
          <w:pPr>
            <w:pStyle w:val="Footer"/>
            <w:rPr>
              <w:rFonts w:ascii="Arial Narrow" w:hAnsi="Arial Narrow"/>
              <w:b/>
              <w:bCs/>
              <w:i/>
              <w:iCs/>
            </w:rPr>
          </w:pPr>
        </w:p>
      </w:tc>
      <w:tc>
        <w:tcPr>
          <w:tcW w:w="3342" w:type="dxa"/>
        </w:tcPr>
        <w:p w14:paraId="28DAD0F9" w14:textId="4B9A5411" w:rsidR="00460927" w:rsidRPr="0070316B" w:rsidRDefault="00460927" w:rsidP="00B86AFA">
          <w:pPr>
            <w:pStyle w:val="Footer"/>
            <w:jc w:val="center"/>
            <w:rPr>
              <w:rFonts w:ascii="Arial Narrow" w:hAnsi="Arial Narrow"/>
            </w:rPr>
          </w:pPr>
          <w:r>
            <w:rPr>
              <w:rFonts w:ascii="Arial Narrow" w:hAnsi="Arial Narrow"/>
              <w:b/>
              <w:bCs/>
              <w:i/>
              <w:iCs/>
              <w:sz w:val="20"/>
              <w:szCs w:val="20"/>
            </w:rPr>
            <w:t xml:space="preserve">- </w:t>
          </w:r>
          <w:r w:rsidRPr="00156370">
            <w:rPr>
              <w:rFonts w:ascii="Arial Narrow" w:hAnsi="Arial Narrow"/>
              <w:b/>
              <w:bCs/>
              <w:i/>
              <w:iCs/>
              <w:sz w:val="20"/>
              <w:szCs w:val="20"/>
            </w:rPr>
            <w:fldChar w:fldCharType="begin"/>
          </w:r>
          <w:r w:rsidRPr="00156370">
            <w:rPr>
              <w:rFonts w:ascii="Arial Narrow" w:hAnsi="Arial Narrow"/>
              <w:b/>
              <w:bCs/>
              <w:i/>
              <w:iCs/>
              <w:sz w:val="20"/>
              <w:szCs w:val="20"/>
            </w:rPr>
            <w:instrText xml:space="preserve"> PAGE </w:instrText>
          </w:r>
          <w:r w:rsidRPr="00156370">
            <w:rPr>
              <w:rFonts w:ascii="Arial Narrow" w:hAnsi="Arial Narrow"/>
              <w:b/>
              <w:bCs/>
              <w:i/>
              <w:iCs/>
              <w:sz w:val="20"/>
              <w:szCs w:val="20"/>
            </w:rPr>
            <w:fldChar w:fldCharType="separate"/>
          </w:r>
          <w:r w:rsidR="002971B5">
            <w:rPr>
              <w:rFonts w:ascii="Arial Narrow" w:hAnsi="Arial Narrow"/>
              <w:b/>
              <w:bCs/>
              <w:i/>
              <w:iCs/>
              <w:noProof/>
              <w:sz w:val="20"/>
              <w:szCs w:val="20"/>
            </w:rPr>
            <w:t>19</w:t>
          </w:r>
          <w:r w:rsidRPr="00156370">
            <w:rPr>
              <w:rFonts w:ascii="Arial Narrow" w:hAnsi="Arial Narrow"/>
              <w:b/>
              <w:bCs/>
              <w:i/>
              <w:iCs/>
              <w:sz w:val="20"/>
              <w:szCs w:val="20"/>
            </w:rPr>
            <w:fldChar w:fldCharType="end"/>
          </w:r>
          <w:r>
            <w:rPr>
              <w:rFonts w:ascii="Arial Narrow" w:hAnsi="Arial Narrow"/>
              <w:b/>
              <w:bCs/>
              <w:i/>
              <w:iCs/>
              <w:sz w:val="20"/>
              <w:szCs w:val="20"/>
            </w:rPr>
            <w:t xml:space="preserve"> -</w:t>
          </w:r>
        </w:p>
      </w:tc>
      <w:tc>
        <w:tcPr>
          <w:tcW w:w="516" w:type="dxa"/>
        </w:tcPr>
        <w:p w14:paraId="6D8F9907" w14:textId="77777777" w:rsidR="00460927" w:rsidRPr="000C524A" w:rsidRDefault="00460927" w:rsidP="00B86AFA">
          <w:pPr>
            <w:pStyle w:val="Footer"/>
            <w:jc w:val="right"/>
            <w:rPr>
              <w:rFonts w:ascii="Arial Narrow" w:hAnsi="Arial Narrow"/>
              <w:b/>
              <w:bCs/>
              <w:i/>
              <w:iCs/>
              <w:sz w:val="20"/>
              <w:szCs w:val="20"/>
            </w:rPr>
          </w:pPr>
        </w:p>
      </w:tc>
      <w:tc>
        <w:tcPr>
          <w:tcW w:w="2826" w:type="dxa"/>
          <w:tcBorders>
            <w:top w:val="single" w:sz="4" w:space="0" w:color="auto"/>
          </w:tcBorders>
        </w:tcPr>
        <w:p w14:paraId="38EE80B4" w14:textId="77777777" w:rsidR="00460927" w:rsidRPr="000C524A" w:rsidRDefault="00460927" w:rsidP="00B86AFA">
          <w:pPr>
            <w:pStyle w:val="Footer"/>
            <w:jc w:val="right"/>
            <w:rPr>
              <w:rFonts w:ascii="Arial Narrow" w:hAnsi="Arial Narrow"/>
              <w:b/>
              <w:bCs/>
              <w:i/>
              <w:iCs/>
              <w:sz w:val="20"/>
              <w:szCs w:val="20"/>
            </w:rPr>
          </w:pPr>
          <w:r w:rsidRPr="000C524A">
            <w:rPr>
              <w:rFonts w:ascii="Arial Narrow" w:hAnsi="Arial Narrow"/>
              <w:b/>
              <w:bCs/>
              <w:i/>
              <w:iCs/>
              <w:sz w:val="20"/>
              <w:szCs w:val="20"/>
            </w:rPr>
            <w:t>Signature &amp; Seal of the Bidder</w:t>
          </w:r>
        </w:p>
      </w:tc>
    </w:tr>
  </w:tbl>
  <w:p w14:paraId="5D745A2D" w14:textId="09050383" w:rsidR="00460927" w:rsidRPr="00B86AFA" w:rsidRDefault="00460927" w:rsidP="00B86AFA">
    <w:pPr>
      <w:pStyle w:val="Footer"/>
      <w:ind w:left="0" w:firstLine="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4F50EF" w14:textId="7CD0062C" w:rsidR="00460927" w:rsidRDefault="00460927">
    <w:pPr>
      <w:spacing w:after="0" w:line="269" w:lineRule="auto"/>
      <w:ind w:left="0" w:right="-115" w:hanging="103"/>
      <w:jc w:val="left"/>
    </w:pPr>
    <w:r>
      <w:rPr>
        <w:rFonts w:ascii="Calibri" w:eastAsia="Calibri" w:hAnsi="Calibri" w:cs="Calibri"/>
        <w:noProof/>
      </w:rPr>
      <mc:AlternateContent>
        <mc:Choice Requires="wpg">
          <w:drawing>
            <wp:anchor distT="0" distB="0" distL="114300" distR="114300" simplePos="0" relativeHeight="251663360" behindDoc="0" locked="0" layoutInCell="1" allowOverlap="1" wp14:anchorId="2310AA2B" wp14:editId="515CF15C">
              <wp:simplePos x="0" y="0"/>
              <wp:positionH relativeFrom="page">
                <wp:posOffset>5258689</wp:posOffset>
              </wp:positionH>
              <wp:positionV relativeFrom="page">
                <wp:posOffset>10254996</wp:posOffset>
              </wp:positionV>
              <wp:extent cx="1707134" cy="6096"/>
              <wp:effectExtent l="0" t="0" r="0" b="0"/>
              <wp:wrapSquare wrapText="bothSides"/>
              <wp:docPr id="44471" name="Group 44471"/>
              <wp:cNvGraphicFramePr/>
              <a:graphic xmlns:a="http://schemas.openxmlformats.org/drawingml/2006/main">
                <a:graphicData uri="http://schemas.microsoft.com/office/word/2010/wordprocessingGroup">
                  <wpg:wgp>
                    <wpg:cNvGrpSpPr/>
                    <wpg:grpSpPr>
                      <a:xfrm>
                        <a:off x="0" y="0"/>
                        <a:ext cx="1707134" cy="6096"/>
                        <a:chOff x="0" y="0"/>
                        <a:chExt cx="1707134" cy="6096"/>
                      </a:xfrm>
                    </wpg:grpSpPr>
                    <wps:wsp>
                      <wps:cNvPr id="46545" name="Shape 46545"/>
                      <wps:cNvSpPr/>
                      <wps:spPr>
                        <a:xfrm>
                          <a:off x="0" y="0"/>
                          <a:ext cx="1707134" cy="9144"/>
                        </a:xfrm>
                        <a:custGeom>
                          <a:avLst/>
                          <a:gdLst/>
                          <a:ahLst/>
                          <a:cxnLst/>
                          <a:rect l="0" t="0" r="0" b="0"/>
                          <a:pathLst>
                            <a:path w="1707134" h="9144">
                              <a:moveTo>
                                <a:pt x="0" y="0"/>
                              </a:moveTo>
                              <a:lnTo>
                                <a:pt x="1707134" y="0"/>
                              </a:lnTo>
                              <a:lnTo>
                                <a:pt x="170713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334239AB" id="Group 44471" o:spid="_x0000_s1026" style="position:absolute;margin-left:414.05pt;margin-top:807.5pt;width:134.4pt;height:.5pt;z-index:251663360;mso-position-horizontal-relative:page;mso-position-vertical-relative:page" coordsize="1707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zzabwIAAC8GAAAOAAAAZHJzL2Uyb0RvYy54bWykVE2P2yAQvVfqf0DcGztpNulacfbQbXOp&#10;2lV3+wMIxh8SBgQkTv59h7FN3Gy1qlIf8AAzj3mPYTYPp1aSo7Cu0Sqn81lKiVBcF42qcvrr5euH&#10;T5Q4z1TBpFYip2fh6MP2/btNZzKx0LWWhbAEQJTLOpPT2nuTJYnjtWiZm2kjFGyW2rbMw9RWSWFZ&#10;B+itTBZpuko6bQtjNRfOwepjv0m3iF+WgvsfZemEJzKnkJvH0eK4D2Oy3bCssszUDR/SYDdk0bJG&#10;waER6pF5Rg62eQXVNtxqp0s/47pNdFk2XCAHYDNPr9jsrD4Y5FJlXWWiTCDtlU43w/Lvx501z+bJ&#10;ghKdqUALnAUup9K24Q9ZkhNKdo6SiZMnHBbn63Q9/7ikhMPeKr1f9YryGmR/FcTrL2+FJeORyR+J&#10;dAZKw13Yu/9j/1wzI1BUlwH7J0uaIqfL1d3yjhLFWihSdCH9EsqCnlEklznQ6yaF7ufLZVAoUmUZ&#10;Pzi/ExqVZsdvzvclWYwWq0eLn9RoWijsN0vaMB/iQpLBJN3kquqcYh5hs9VH8aLRzV/dF+R42ZVq&#10;6hVvfSwI8B09xr9BvKnnhPzoNP57Z3igAPiPbvh247lgBJ6obOQOi1N1pQoywCGcQacpJfP4ZNvG&#10;QwuSTQsSLdZpegEGtFB8/W2j5c9SBLGk+ilKKBx8FmHB2Wr/WVpyZKHR4IfgTJqaDavDxQ+umCri&#10;hPiykTJCzjH0b5B96QzOIU5gj4uRaR/Jh2z6RgftAkiP7Q5EiUF4slY+xito0pjmhG0w97o4Y4tA&#10;QeA1ojTYlZDH0EFD25vO0evS57e/AQAA//8DAFBLAwQUAAYACAAAACEAaevBQuIAAAAOAQAADwAA&#10;AGRycy9kb3ducmV2LnhtbEyPwWrDMBBE74X+g9hCb42klBjHtRxCaHsKhSaF0ptibWwTSzKWYjt/&#10;300v6XFnHrMz+WqyLRuwD413CuRMAENXetO4SsHX/u0pBRaidka33qGCCwZYFfd3uc6MH90nDrtY&#10;MQpxIdMK6hi7jPNQ1mh1mPkOHXlH31sd6ewrbno9Urht+VyIhFvdOPpQ6w43NZan3dkqeB/1uH6W&#10;r8P2dNxcfvaLj++tRKUeH6b1C7CIU7zBcK1P1aGgTgd/diawVkE6TyWhZCRyQauuiFgmS2CHPy0R&#10;wIuc/59R/AIAAP//AwBQSwECLQAUAAYACAAAACEAtoM4kv4AAADhAQAAEwAAAAAAAAAAAAAAAAAA&#10;AAAAW0NvbnRlbnRfVHlwZXNdLnhtbFBLAQItABQABgAIAAAAIQA4/SH/1gAAAJQBAAALAAAAAAAA&#10;AAAAAAAAAC8BAABfcmVscy8ucmVsc1BLAQItABQABgAIAAAAIQAJnzzabwIAAC8GAAAOAAAAAAAA&#10;AAAAAAAAAC4CAABkcnMvZTJvRG9jLnhtbFBLAQItABQABgAIAAAAIQBp68FC4gAAAA4BAAAPAAAA&#10;AAAAAAAAAAAAAMkEAABkcnMvZG93bnJldi54bWxQSwUGAAAAAAQABADzAAAA2AUAAAAA&#10;">
              <v:shape id="Shape 46545" o:spid="_x0000_s1027" style="position:absolute;width:17071;height:91;visibility:visible;mso-wrap-style:square;v-text-anchor:top" coordsize="170713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BNkxgAAAN4AAAAPAAAAZHJzL2Rvd25yZXYueG1sRI9Ba8JA&#10;FITvhf6H5Qm91Y3WSI2uUoRST4VGoddH9pkNZt+G3TVJ/fVdodDjMDPfMJvdaFvRkw+NYwWzaQaC&#10;uHK64VrB6fj+/AoiRGSNrWNS8EMBdtvHhw0W2g38RX0Za5EgHApUYGLsCilDZchimLqOOHln5y3G&#10;JH0ttcchwW0r51m2lBYbTgsGO9obqi7l1Sr4MLew+hxevpvStF73t8s+P5+UepqMb2sQkcb4H/5r&#10;H7SCxTJf5HC/k66A3P4CAAD//wMAUEsBAi0AFAAGAAgAAAAhANvh9svuAAAAhQEAABMAAAAAAAAA&#10;AAAAAAAAAAAAAFtDb250ZW50X1R5cGVzXS54bWxQSwECLQAUAAYACAAAACEAWvQsW78AAAAVAQAA&#10;CwAAAAAAAAAAAAAAAAAfAQAAX3JlbHMvLnJlbHNQSwECLQAUAAYACAAAACEASnwTZMYAAADeAAAA&#10;DwAAAAAAAAAAAAAAAAAHAgAAZHJzL2Rvd25yZXYueG1sUEsFBgAAAAADAAMAtwAAAPoCAAAAAA==&#10;" path="m,l1707134,r,9144l,9144,,e" fillcolor="black" stroked="f" strokeweight="0">
                <v:stroke miterlimit="83231f" joinstyle="miter"/>
                <v:path arrowok="t" textboxrect="0,0,1707134,9144"/>
              </v:shape>
              <w10:wrap type="square" anchorx="page" anchory="page"/>
            </v:group>
          </w:pict>
        </mc:Fallback>
      </mc:AlternateContent>
    </w:r>
    <w:proofErr w:type="gramStart"/>
    <w:r>
      <w:rPr>
        <w:b/>
        <w:i/>
        <w:sz w:val="20"/>
      </w:rPr>
      <w:t>CUI  Medical</w:t>
    </w:r>
    <w:proofErr w:type="gramEnd"/>
    <w:r>
      <w:rPr>
        <w:b/>
        <w:i/>
        <w:sz w:val="20"/>
      </w:rPr>
      <w:t xml:space="preserve"> Insurance 2020</w:t>
    </w:r>
    <w:r>
      <w:rPr>
        <w:b/>
        <w:i/>
        <w:sz w:val="24"/>
      </w:rPr>
      <w:t xml:space="preserve"> </w:t>
    </w:r>
    <w:r>
      <w:rPr>
        <w:b/>
        <w:i/>
        <w:sz w:val="24"/>
      </w:rPr>
      <w:tab/>
    </w:r>
    <w:r>
      <w:rPr>
        <w:b/>
        <w:i/>
        <w:sz w:val="20"/>
      </w:rPr>
      <w:t xml:space="preserve">- </w:t>
    </w:r>
    <w:r>
      <w:fldChar w:fldCharType="begin"/>
    </w:r>
    <w:r>
      <w:instrText xml:space="preserve"> PAGE   \* MERGEFORMAT </w:instrText>
    </w:r>
    <w:r>
      <w:fldChar w:fldCharType="separate"/>
    </w:r>
    <w:r>
      <w:rPr>
        <w:b/>
        <w:i/>
        <w:sz w:val="20"/>
      </w:rPr>
      <w:t>16</w:t>
    </w:r>
    <w:r>
      <w:rPr>
        <w:b/>
        <w:i/>
        <w:sz w:val="20"/>
      </w:rPr>
      <w:fldChar w:fldCharType="end"/>
    </w:r>
    <w:r>
      <w:rPr>
        <w:b/>
        <w:i/>
        <w:sz w:val="20"/>
      </w:rPr>
      <w:t xml:space="preserve"> -</w:t>
    </w:r>
    <w:r>
      <w:rPr>
        <w:sz w:val="24"/>
      </w:rPr>
      <w:t xml:space="preserve"> </w:t>
    </w:r>
    <w:r>
      <w:rPr>
        <w:sz w:val="24"/>
      </w:rPr>
      <w:tab/>
    </w:r>
    <w:r>
      <w:rPr>
        <w:b/>
        <w:i/>
        <w:sz w:val="20"/>
      </w:rPr>
      <w:t xml:space="preserve"> </w:t>
    </w:r>
    <w:r>
      <w:rPr>
        <w:b/>
        <w:i/>
        <w:sz w:val="20"/>
      </w:rPr>
      <w:tab/>
      <w:t xml:space="preserve">Signature &amp; Seal of the Bidder </w:t>
    </w:r>
    <w:r>
      <w:rPr>
        <w:rFonts w:ascii="Times New Roman" w:eastAsia="Times New Roman" w:hAnsi="Times New Roman" w:cs="Times New Roman"/>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D1B1C5" w14:textId="77777777" w:rsidR="009435B7" w:rsidRDefault="009435B7">
      <w:pPr>
        <w:spacing w:after="0" w:line="240" w:lineRule="auto"/>
      </w:pPr>
      <w:r>
        <w:separator/>
      </w:r>
    </w:p>
  </w:footnote>
  <w:footnote w:type="continuationSeparator" w:id="0">
    <w:p w14:paraId="61B4156A" w14:textId="77777777" w:rsidR="009435B7" w:rsidRDefault="009435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7EEB18" w14:textId="5FC28B15" w:rsidR="00460927" w:rsidRPr="003A0B1E" w:rsidRDefault="00460927" w:rsidP="003A0B1E">
    <w:pPr>
      <w:pStyle w:val="Header"/>
      <w:jc w:val="right"/>
      <w:rPr>
        <w:rFonts w:asciiTheme="majorBidi" w:hAnsiTheme="majorBidi" w:cstheme="majorBidi"/>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B441F9B"/>
    <w:multiLevelType w:val="hybridMultilevel"/>
    <w:tmpl w:val="BE0A707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0F73E0"/>
    <w:multiLevelType w:val="hybridMultilevel"/>
    <w:tmpl w:val="A848737C"/>
    <w:lvl w:ilvl="0" w:tplc="2000001B">
      <w:start w:val="1"/>
      <w:numFmt w:val="lowerRoman"/>
      <w:lvlText w:val="%1."/>
      <w:lvlJc w:val="right"/>
      <w:pPr>
        <w:ind w:left="720" w:hanging="360"/>
      </w:pPr>
    </w:lvl>
    <w:lvl w:ilvl="1" w:tplc="E248A262">
      <w:start w:val="4"/>
      <w:numFmt w:val="decimalZero"/>
      <w:lvlText w:val="%2"/>
      <w:lvlJc w:val="left"/>
      <w:pPr>
        <w:ind w:left="1440" w:hanging="360"/>
      </w:pPr>
      <w:rPr>
        <w:rFonts w:hint="default"/>
      </w:r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055D6516"/>
    <w:multiLevelType w:val="hybridMultilevel"/>
    <w:tmpl w:val="F212479C"/>
    <w:lvl w:ilvl="0" w:tplc="FFFFFFFF">
      <w:start w:val="1"/>
      <w:numFmt w:val="lowerRoman"/>
      <w:lvlText w:val="%1."/>
      <w:lvlJc w:val="right"/>
      <w:pPr>
        <w:ind w:left="900" w:hanging="360"/>
      </w:pPr>
    </w:lvl>
    <w:lvl w:ilvl="1" w:tplc="FFFFFFFF">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3" w15:restartNumberingAfterBreak="0">
    <w:nsid w:val="084E4DEF"/>
    <w:multiLevelType w:val="hybridMultilevel"/>
    <w:tmpl w:val="10AE4B6A"/>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4" w15:restartNumberingAfterBreak="0">
    <w:nsid w:val="08E5647C"/>
    <w:multiLevelType w:val="hybridMultilevel"/>
    <w:tmpl w:val="743CC0E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09B053A8"/>
    <w:multiLevelType w:val="hybridMultilevel"/>
    <w:tmpl w:val="CF348A8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12336452"/>
    <w:multiLevelType w:val="hybridMultilevel"/>
    <w:tmpl w:val="3E7EFB4A"/>
    <w:lvl w:ilvl="0" w:tplc="E018990E">
      <w:start w:val="1"/>
      <w:numFmt w:val="decimal"/>
      <w:pStyle w:val="Qasim"/>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130C6035"/>
    <w:multiLevelType w:val="hybridMultilevel"/>
    <w:tmpl w:val="E7625236"/>
    <w:lvl w:ilvl="0" w:tplc="76287590">
      <w:start w:val="1"/>
      <w:numFmt w:val="decimal"/>
      <w:lvlText w:val="%1."/>
      <w:lvlJc w:val="left"/>
      <w:pPr>
        <w:ind w:left="360" w:hanging="360"/>
      </w:pPr>
      <w:rPr>
        <w:rFonts w:hint="default"/>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6061D1"/>
    <w:multiLevelType w:val="hybridMultilevel"/>
    <w:tmpl w:val="7466F548"/>
    <w:lvl w:ilvl="0" w:tplc="2000000F">
      <w:start w:val="1"/>
      <w:numFmt w:val="decimal"/>
      <w:lvlText w:val="%1."/>
      <w:lvlJc w:val="left"/>
      <w:pPr>
        <w:ind w:left="52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CCB4003"/>
    <w:multiLevelType w:val="hybridMultilevel"/>
    <w:tmpl w:val="D0A277D0"/>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1FE12A1C"/>
    <w:multiLevelType w:val="hybridMultilevel"/>
    <w:tmpl w:val="75A22FBA"/>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20576B81"/>
    <w:multiLevelType w:val="hybridMultilevel"/>
    <w:tmpl w:val="E7A4384A"/>
    <w:lvl w:ilvl="0" w:tplc="3196A4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5A6238"/>
    <w:multiLevelType w:val="hybridMultilevel"/>
    <w:tmpl w:val="EBA6E00E"/>
    <w:lvl w:ilvl="0" w:tplc="492A3CEE">
      <w:start w:val="1"/>
      <w:numFmt w:val="bullet"/>
      <w:lvlText w:val=""/>
      <w:lvlJc w:val="left"/>
      <w:pPr>
        <w:ind w:left="437"/>
      </w:pPr>
      <w:rPr>
        <w:rFonts w:ascii="Symbol" w:hAnsi="Symbol" w:hint="default"/>
        <w:b w:val="0"/>
        <w:i w:val="0"/>
        <w:strike w:val="0"/>
        <w:dstrike w:val="0"/>
        <w:color w:val="auto"/>
        <w:sz w:val="22"/>
        <w:szCs w:val="22"/>
        <w:u w:val="none" w:color="000000"/>
        <w:bdr w:val="none" w:sz="0" w:space="0" w:color="auto"/>
        <w:shd w:val="clear" w:color="auto" w:fill="auto"/>
        <w:vertAlign w:val="baseline"/>
      </w:rPr>
    </w:lvl>
    <w:lvl w:ilvl="1" w:tplc="EDDC909A">
      <w:start w:val="1"/>
      <w:numFmt w:val="bullet"/>
      <w:lvlText w:val="o"/>
      <w:lvlJc w:val="left"/>
      <w:pPr>
        <w:ind w:left="1080"/>
      </w:pPr>
      <w:rPr>
        <w:rFonts w:ascii="Wingdings" w:eastAsia="Wingdings" w:hAnsi="Wingdings" w:cs="Wingdings"/>
        <w:b w:val="0"/>
        <w:i w:val="0"/>
        <w:strike w:val="0"/>
        <w:dstrike w:val="0"/>
        <w:color w:val="FF0000"/>
        <w:sz w:val="22"/>
        <w:szCs w:val="22"/>
        <w:u w:val="none" w:color="000000"/>
        <w:bdr w:val="none" w:sz="0" w:space="0" w:color="auto"/>
        <w:shd w:val="clear" w:color="auto" w:fill="auto"/>
        <w:vertAlign w:val="baseline"/>
      </w:rPr>
    </w:lvl>
    <w:lvl w:ilvl="2" w:tplc="E5E8B04E">
      <w:start w:val="1"/>
      <w:numFmt w:val="bullet"/>
      <w:lvlText w:val="▪"/>
      <w:lvlJc w:val="left"/>
      <w:pPr>
        <w:ind w:left="1800"/>
      </w:pPr>
      <w:rPr>
        <w:rFonts w:ascii="Wingdings" w:eastAsia="Wingdings" w:hAnsi="Wingdings" w:cs="Wingdings"/>
        <w:b w:val="0"/>
        <w:i w:val="0"/>
        <w:strike w:val="0"/>
        <w:dstrike w:val="0"/>
        <w:color w:val="FF0000"/>
        <w:sz w:val="22"/>
        <w:szCs w:val="22"/>
        <w:u w:val="none" w:color="000000"/>
        <w:bdr w:val="none" w:sz="0" w:space="0" w:color="auto"/>
        <w:shd w:val="clear" w:color="auto" w:fill="auto"/>
        <w:vertAlign w:val="baseline"/>
      </w:rPr>
    </w:lvl>
    <w:lvl w:ilvl="3" w:tplc="1FF2D02E">
      <w:start w:val="1"/>
      <w:numFmt w:val="bullet"/>
      <w:lvlText w:val="•"/>
      <w:lvlJc w:val="left"/>
      <w:pPr>
        <w:ind w:left="2520"/>
      </w:pPr>
      <w:rPr>
        <w:rFonts w:ascii="Wingdings" w:eastAsia="Wingdings" w:hAnsi="Wingdings" w:cs="Wingdings"/>
        <w:b w:val="0"/>
        <w:i w:val="0"/>
        <w:strike w:val="0"/>
        <w:dstrike w:val="0"/>
        <w:color w:val="FF0000"/>
        <w:sz w:val="22"/>
        <w:szCs w:val="22"/>
        <w:u w:val="none" w:color="000000"/>
        <w:bdr w:val="none" w:sz="0" w:space="0" w:color="auto"/>
        <w:shd w:val="clear" w:color="auto" w:fill="auto"/>
        <w:vertAlign w:val="baseline"/>
      </w:rPr>
    </w:lvl>
    <w:lvl w:ilvl="4" w:tplc="34448694">
      <w:start w:val="1"/>
      <w:numFmt w:val="bullet"/>
      <w:lvlText w:val="o"/>
      <w:lvlJc w:val="left"/>
      <w:pPr>
        <w:ind w:left="3240"/>
      </w:pPr>
      <w:rPr>
        <w:rFonts w:ascii="Wingdings" w:eastAsia="Wingdings" w:hAnsi="Wingdings" w:cs="Wingdings"/>
        <w:b w:val="0"/>
        <w:i w:val="0"/>
        <w:strike w:val="0"/>
        <w:dstrike w:val="0"/>
        <w:color w:val="FF0000"/>
        <w:sz w:val="22"/>
        <w:szCs w:val="22"/>
        <w:u w:val="none" w:color="000000"/>
        <w:bdr w:val="none" w:sz="0" w:space="0" w:color="auto"/>
        <w:shd w:val="clear" w:color="auto" w:fill="auto"/>
        <w:vertAlign w:val="baseline"/>
      </w:rPr>
    </w:lvl>
    <w:lvl w:ilvl="5" w:tplc="79F04CFC">
      <w:start w:val="1"/>
      <w:numFmt w:val="bullet"/>
      <w:lvlText w:val="▪"/>
      <w:lvlJc w:val="left"/>
      <w:pPr>
        <w:ind w:left="3960"/>
      </w:pPr>
      <w:rPr>
        <w:rFonts w:ascii="Wingdings" w:eastAsia="Wingdings" w:hAnsi="Wingdings" w:cs="Wingdings"/>
        <w:b w:val="0"/>
        <w:i w:val="0"/>
        <w:strike w:val="0"/>
        <w:dstrike w:val="0"/>
        <w:color w:val="FF0000"/>
        <w:sz w:val="22"/>
        <w:szCs w:val="22"/>
        <w:u w:val="none" w:color="000000"/>
        <w:bdr w:val="none" w:sz="0" w:space="0" w:color="auto"/>
        <w:shd w:val="clear" w:color="auto" w:fill="auto"/>
        <w:vertAlign w:val="baseline"/>
      </w:rPr>
    </w:lvl>
    <w:lvl w:ilvl="6" w:tplc="C8F29694">
      <w:start w:val="1"/>
      <w:numFmt w:val="bullet"/>
      <w:lvlText w:val="•"/>
      <w:lvlJc w:val="left"/>
      <w:pPr>
        <w:ind w:left="4680"/>
      </w:pPr>
      <w:rPr>
        <w:rFonts w:ascii="Wingdings" w:eastAsia="Wingdings" w:hAnsi="Wingdings" w:cs="Wingdings"/>
        <w:b w:val="0"/>
        <w:i w:val="0"/>
        <w:strike w:val="0"/>
        <w:dstrike w:val="0"/>
        <w:color w:val="FF0000"/>
        <w:sz w:val="22"/>
        <w:szCs w:val="22"/>
        <w:u w:val="none" w:color="000000"/>
        <w:bdr w:val="none" w:sz="0" w:space="0" w:color="auto"/>
        <w:shd w:val="clear" w:color="auto" w:fill="auto"/>
        <w:vertAlign w:val="baseline"/>
      </w:rPr>
    </w:lvl>
    <w:lvl w:ilvl="7" w:tplc="237E019E">
      <w:start w:val="1"/>
      <w:numFmt w:val="bullet"/>
      <w:lvlText w:val="o"/>
      <w:lvlJc w:val="left"/>
      <w:pPr>
        <w:ind w:left="5400"/>
      </w:pPr>
      <w:rPr>
        <w:rFonts w:ascii="Wingdings" w:eastAsia="Wingdings" w:hAnsi="Wingdings" w:cs="Wingdings"/>
        <w:b w:val="0"/>
        <w:i w:val="0"/>
        <w:strike w:val="0"/>
        <w:dstrike w:val="0"/>
        <w:color w:val="FF0000"/>
        <w:sz w:val="22"/>
        <w:szCs w:val="22"/>
        <w:u w:val="none" w:color="000000"/>
        <w:bdr w:val="none" w:sz="0" w:space="0" w:color="auto"/>
        <w:shd w:val="clear" w:color="auto" w:fill="auto"/>
        <w:vertAlign w:val="baseline"/>
      </w:rPr>
    </w:lvl>
    <w:lvl w:ilvl="8" w:tplc="6F582036">
      <w:start w:val="1"/>
      <w:numFmt w:val="bullet"/>
      <w:lvlText w:val="▪"/>
      <w:lvlJc w:val="left"/>
      <w:pPr>
        <w:ind w:left="6120"/>
      </w:pPr>
      <w:rPr>
        <w:rFonts w:ascii="Wingdings" w:eastAsia="Wingdings" w:hAnsi="Wingdings" w:cs="Wingdings"/>
        <w:b w:val="0"/>
        <w:i w:val="0"/>
        <w:strike w:val="0"/>
        <w:dstrike w:val="0"/>
        <w:color w:val="FF0000"/>
        <w:sz w:val="22"/>
        <w:szCs w:val="22"/>
        <w:u w:val="none" w:color="000000"/>
        <w:bdr w:val="none" w:sz="0" w:space="0" w:color="auto"/>
        <w:shd w:val="clear" w:color="auto" w:fill="auto"/>
        <w:vertAlign w:val="baseline"/>
      </w:rPr>
    </w:lvl>
  </w:abstractNum>
  <w:abstractNum w:abstractNumId="13" w15:restartNumberingAfterBreak="0">
    <w:nsid w:val="25DA4F0C"/>
    <w:multiLevelType w:val="hybridMultilevel"/>
    <w:tmpl w:val="69B6E772"/>
    <w:lvl w:ilvl="0" w:tplc="884C6588">
      <w:start w:val="1"/>
      <w:numFmt w:val="lowerLetter"/>
      <w:lvlText w:val="%1)"/>
      <w:lvlJc w:val="left"/>
      <w:pPr>
        <w:ind w:left="530" w:hanging="360"/>
      </w:pPr>
      <w:rPr>
        <w:b/>
        <w:bCs/>
      </w:rPr>
    </w:lvl>
    <w:lvl w:ilvl="1" w:tplc="04090019" w:tentative="1">
      <w:start w:val="1"/>
      <w:numFmt w:val="lowerLetter"/>
      <w:lvlText w:val="%2."/>
      <w:lvlJc w:val="left"/>
      <w:pPr>
        <w:ind w:left="1250" w:hanging="360"/>
      </w:pPr>
    </w:lvl>
    <w:lvl w:ilvl="2" w:tplc="0409001B" w:tentative="1">
      <w:start w:val="1"/>
      <w:numFmt w:val="lowerRoman"/>
      <w:lvlText w:val="%3."/>
      <w:lvlJc w:val="right"/>
      <w:pPr>
        <w:ind w:left="1970" w:hanging="180"/>
      </w:pPr>
    </w:lvl>
    <w:lvl w:ilvl="3" w:tplc="0409000F" w:tentative="1">
      <w:start w:val="1"/>
      <w:numFmt w:val="decimal"/>
      <w:lvlText w:val="%4."/>
      <w:lvlJc w:val="left"/>
      <w:pPr>
        <w:ind w:left="2690" w:hanging="360"/>
      </w:pPr>
    </w:lvl>
    <w:lvl w:ilvl="4" w:tplc="04090019" w:tentative="1">
      <w:start w:val="1"/>
      <w:numFmt w:val="lowerLetter"/>
      <w:lvlText w:val="%5."/>
      <w:lvlJc w:val="left"/>
      <w:pPr>
        <w:ind w:left="3410" w:hanging="360"/>
      </w:pPr>
    </w:lvl>
    <w:lvl w:ilvl="5" w:tplc="0409001B" w:tentative="1">
      <w:start w:val="1"/>
      <w:numFmt w:val="lowerRoman"/>
      <w:lvlText w:val="%6."/>
      <w:lvlJc w:val="right"/>
      <w:pPr>
        <w:ind w:left="4130" w:hanging="180"/>
      </w:pPr>
    </w:lvl>
    <w:lvl w:ilvl="6" w:tplc="0409000F" w:tentative="1">
      <w:start w:val="1"/>
      <w:numFmt w:val="decimal"/>
      <w:lvlText w:val="%7."/>
      <w:lvlJc w:val="left"/>
      <w:pPr>
        <w:ind w:left="4850" w:hanging="360"/>
      </w:pPr>
    </w:lvl>
    <w:lvl w:ilvl="7" w:tplc="04090019" w:tentative="1">
      <w:start w:val="1"/>
      <w:numFmt w:val="lowerLetter"/>
      <w:lvlText w:val="%8."/>
      <w:lvlJc w:val="left"/>
      <w:pPr>
        <w:ind w:left="5570" w:hanging="360"/>
      </w:pPr>
    </w:lvl>
    <w:lvl w:ilvl="8" w:tplc="0409001B" w:tentative="1">
      <w:start w:val="1"/>
      <w:numFmt w:val="lowerRoman"/>
      <w:lvlText w:val="%9."/>
      <w:lvlJc w:val="right"/>
      <w:pPr>
        <w:ind w:left="6290" w:hanging="180"/>
      </w:pPr>
    </w:lvl>
  </w:abstractNum>
  <w:abstractNum w:abstractNumId="14" w15:restartNumberingAfterBreak="0">
    <w:nsid w:val="29BB1DA2"/>
    <w:multiLevelType w:val="hybridMultilevel"/>
    <w:tmpl w:val="A36AB1E8"/>
    <w:lvl w:ilvl="0" w:tplc="2000001B">
      <w:start w:val="1"/>
      <w:numFmt w:val="lowerRoman"/>
      <w:lvlText w:val="%1."/>
      <w:lvlJc w:val="righ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2C6271BF"/>
    <w:multiLevelType w:val="hybridMultilevel"/>
    <w:tmpl w:val="125A44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D350AD0"/>
    <w:multiLevelType w:val="hybridMultilevel"/>
    <w:tmpl w:val="217C058C"/>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2E4F3EBF"/>
    <w:multiLevelType w:val="hybridMultilevel"/>
    <w:tmpl w:val="E6B2C80E"/>
    <w:lvl w:ilvl="0" w:tplc="4DAAD894">
      <w:start w:val="1"/>
      <w:numFmt w:val="lowerLetter"/>
      <w:lvlText w:val="%1)"/>
      <w:lvlJc w:val="left"/>
      <w:pPr>
        <w:ind w:left="992"/>
      </w:pPr>
      <w:rPr>
        <w:rFonts w:ascii="Cooper" w:eastAsia="Cooper" w:hAnsi="Cooper" w:cs="Cooper"/>
        <w:b w:val="0"/>
        <w:i/>
        <w:iCs/>
        <w:strike w:val="0"/>
        <w:dstrike w:val="0"/>
        <w:color w:val="000000"/>
        <w:sz w:val="22"/>
        <w:szCs w:val="22"/>
        <w:u w:val="none" w:color="000000"/>
        <w:bdr w:val="none" w:sz="0" w:space="0" w:color="auto"/>
        <w:shd w:val="clear" w:color="auto" w:fill="auto"/>
        <w:vertAlign w:val="baseline"/>
      </w:rPr>
    </w:lvl>
    <w:lvl w:ilvl="1" w:tplc="4EB880BC">
      <w:start w:val="1"/>
      <w:numFmt w:val="lowerLetter"/>
      <w:lvlText w:val="%2"/>
      <w:lvlJc w:val="left"/>
      <w:pPr>
        <w:ind w:left="1532"/>
      </w:pPr>
      <w:rPr>
        <w:rFonts w:ascii="Cooper" w:eastAsia="Cooper" w:hAnsi="Cooper" w:cs="Cooper"/>
        <w:b w:val="0"/>
        <w:i/>
        <w:iCs/>
        <w:strike w:val="0"/>
        <w:dstrike w:val="0"/>
        <w:color w:val="000000"/>
        <w:sz w:val="22"/>
        <w:szCs w:val="22"/>
        <w:u w:val="none" w:color="000000"/>
        <w:bdr w:val="none" w:sz="0" w:space="0" w:color="auto"/>
        <w:shd w:val="clear" w:color="auto" w:fill="auto"/>
        <w:vertAlign w:val="baseline"/>
      </w:rPr>
    </w:lvl>
    <w:lvl w:ilvl="2" w:tplc="469AD100">
      <w:start w:val="1"/>
      <w:numFmt w:val="lowerRoman"/>
      <w:lvlText w:val="%3"/>
      <w:lvlJc w:val="left"/>
      <w:pPr>
        <w:ind w:left="2252"/>
      </w:pPr>
      <w:rPr>
        <w:rFonts w:ascii="Cooper" w:eastAsia="Cooper" w:hAnsi="Cooper" w:cs="Cooper"/>
        <w:b w:val="0"/>
        <w:i/>
        <w:iCs/>
        <w:strike w:val="0"/>
        <w:dstrike w:val="0"/>
        <w:color w:val="000000"/>
        <w:sz w:val="22"/>
        <w:szCs w:val="22"/>
        <w:u w:val="none" w:color="000000"/>
        <w:bdr w:val="none" w:sz="0" w:space="0" w:color="auto"/>
        <w:shd w:val="clear" w:color="auto" w:fill="auto"/>
        <w:vertAlign w:val="baseline"/>
      </w:rPr>
    </w:lvl>
    <w:lvl w:ilvl="3" w:tplc="87A2FCBA">
      <w:start w:val="1"/>
      <w:numFmt w:val="decimal"/>
      <w:lvlText w:val="%4"/>
      <w:lvlJc w:val="left"/>
      <w:pPr>
        <w:ind w:left="2972"/>
      </w:pPr>
      <w:rPr>
        <w:rFonts w:ascii="Cooper" w:eastAsia="Cooper" w:hAnsi="Cooper" w:cs="Cooper"/>
        <w:b w:val="0"/>
        <w:i/>
        <w:iCs/>
        <w:strike w:val="0"/>
        <w:dstrike w:val="0"/>
        <w:color w:val="000000"/>
        <w:sz w:val="22"/>
        <w:szCs w:val="22"/>
        <w:u w:val="none" w:color="000000"/>
        <w:bdr w:val="none" w:sz="0" w:space="0" w:color="auto"/>
        <w:shd w:val="clear" w:color="auto" w:fill="auto"/>
        <w:vertAlign w:val="baseline"/>
      </w:rPr>
    </w:lvl>
    <w:lvl w:ilvl="4" w:tplc="14FEA2AA">
      <w:start w:val="1"/>
      <w:numFmt w:val="lowerLetter"/>
      <w:lvlText w:val="%5"/>
      <w:lvlJc w:val="left"/>
      <w:pPr>
        <w:ind w:left="3692"/>
      </w:pPr>
      <w:rPr>
        <w:rFonts w:ascii="Cooper" w:eastAsia="Cooper" w:hAnsi="Cooper" w:cs="Cooper"/>
        <w:b w:val="0"/>
        <w:i/>
        <w:iCs/>
        <w:strike w:val="0"/>
        <w:dstrike w:val="0"/>
        <w:color w:val="000000"/>
        <w:sz w:val="22"/>
        <w:szCs w:val="22"/>
        <w:u w:val="none" w:color="000000"/>
        <w:bdr w:val="none" w:sz="0" w:space="0" w:color="auto"/>
        <w:shd w:val="clear" w:color="auto" w:fill="auto"/>
        <w:vertAlign w:val="baseline"/>
      </w:rPr>
    </w:lvl>
    <w:lvl w:ilvl="5" w:tplc="D8746E3E">
      <w:start w:val="1"/>
      <w:numFmt w:val="lowerRoman"/>
      <w:lvlText w:val="%6"/>
      <w:lvlJc w:val="left"/>
      <w:pPr>
        <w:ind w:left="4412"/>
      </w:pPr>
      <w:rPr>
        <w:rFonts w:ascii="Cooper" w:eastAsia="Cooper" w:hAnsi="Cooper" w:cs="Cooper"/>
        <w:b w:val="0"/>
        <w:i/>
        <w:iCs/>
        <w:strike w:val="0"/>
        <w:dstrike w:val="0"/>
        <w:color w:val="000000"/>
        <w:sz w:val="22"/>
        <w:szCs w:val="22"/>
        <w:u w:val="none" w:color="000000"/>
        <w:bdr w:val="none" w:sz="0" w:space="0" w:color="auto"/>
        <w:shd w:val="clear" w:color="auto" w:fill="auto"/>
        <w:vertAlign w:val="baseline"/>
      </w:rPr>
    </w:lvl>
    <w:lvl w:ilvl="6" w:tplc="CBCC0F1C">
      <w:start w:val="1"/>
      <w:numFmt w:val="decimal"/>
      <w:lvlText w:val="%7"/>
      <w:lvlJc w:val="left"/>
      <w:pPr>
        <w:ind w:left="5132"/>
      </w:pPr>
      <w:rPr>
        <w:rFonts w:ascii="Cooper" w:eastAsia="Cooper" w:hAnsi="Cooper" w:cs="Cooper"/>
        <w:b w:val="0"/>
        <w:i/>
        <w:iCs/>
        <w:strike w:val="0"/>
        <w:dstrike w:val="0"/>
        <w:color w:val="000000"/>
        <w:sz w:val="22"/>
        <w:szCs w:val="22"/>
        <w:u w:val="none" w:color="000000"/>
        <w:bdr w:val="none" w:sz="0" w:space="0" w:color="auto"/>
        <w:shd w:val="clear" w:color="auto" w:fill="auto"/>
        <w:vertAlign w:val="baseline"/>
      </w:rPr>
    </w:lvl>
    <w:lvl w:ilvl="7" w:tplc="020010F2">
      <w:start w:val="1"/>
      <w:numFmt w:val="lowerLetter"/>
      <w:lvlText w:val="%8"/>
      <w:lvlJc w:val="left"/>
      <w:pPr>
        <w:ind w:left="5852"/>
      </w:pPr>
      <w:rPr>
        <w:rFonts w:ascii="Cooper" w:eastAsia="Cooper" w:hAnsi="Cooper" w:cs="Cooper"/>
        <w:b w:val="0"/>
        <w:i/>
        <w:iCs/>
        <w:strike w:val="0"/>
        <w:dstrike w:val="0"/>
        <w:color w:val="000000"/>
        <w:sz w:val="22"/>
        <w:szCs w:val="22"/>
        <w:u w:val="none" w:color="000000"/>
        <w:bdr w:val="none" w:sz="0" w:space="0" w:color="auto"/>
        <w:shd w:val="clear" w:color="auto" w:fill="auto"/>
        <w:vertAlign w:val="baseline"/>
      </w:rPr>
    </w:lvl>
    <w:lvl w:ilvl="8" w:tplc="7936701E">
      <w:start w:val="1"/>
      <w:numFmt w:val="lowerRoman"/>
      <w:lvlText w:val="%9"/>
      <w:lvlJc w:val="left"/>
      <w:pPr>
        <w:ind w:left="6572"/>
      </w:pPr>
      <w:rPr>
        <w:rFonts w:ascii="Cooper" w:eastAsia="Cooper" w:hAnsi="Cooper" w:cs="Cooper"/>
        <w:b w:val="0"/>
        <w:i/>
        <w:iCs/>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36761737"/>
    <w:multiLevelType w:val="hybridMultilevel"/>
    <w:tmpl w:val="91503E2A"/>
    <w:lvl w:ilvl="0" w:tplc="2000001B">
      <w:start w:val="1"/>
      <w:numFmt w:val="lowerRoman"/>
      <w:lvlText w:val="%1."/>
      <w:lvlJc w:val="righ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3AFF790B"/>
    <w:multiLevelType w:val="hybridMultilevel"/>
    <w:tmpl w:val="DCD68A3C"/>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 w15:restartNumberingAfterBreak="0">
    <w:nsid w:val="3E0470D6"/>
    <w:multiLevelType w:val="hybridMultilevel"/>
    <w:tmpl w:val="7F1A9E88"/>
    <w:lvl w:ilvl="0" w:tplc="FFFFFFFF">
      <w:start w:val="1"/>
      <w:numFmt w:val="lowerRoman"/>
      <w:lvlText w:val="%1."/>
      <w:lvlJc w:val="right"/>
      <w:pPr>
        <w:ind w:left="720" w:hanging="360"/>
      </w:pPr>
    </w:lvl>
    <w:lvl w:ilvl="1" w:tplc="FFFFFFFF">
      <w:start w:val="1"/>
      <w:numFmt w:val="lowerLetter"/>
      <w:lvlText w:val="%2."/>
      <w:lvlJc w:val="left"/>
      <w:pPr>
        <w:ind w:left="1440" w:hanging="360"/>
      </w:pPr>
    </w:lvl>
    <w:lvl w:ilvl="2" w:tplc="04090019">
      <w:start w:val="1"/>
      <w:numFmt w:val="lowerLetter"/>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08623C7"/>
    <w:multiLevelType w:val="hybridMultilevel"/>
    <w:tmpl w:val="5FDE61D8"/>
    <w:lvl w:ilvl="0" w:tplc="20000019">
      <w:start w:val="1"/>
      <w:numFmt w:val="lowerLetter"/>
      <w:lvlText w:val="%1."/>
      <w:lvlJc w:val="left"/>
      <w:pPr>
        <w:ind w:left="1530" w:hanging="360"/>
      </w:pPr>
    </w:lvl>
    <w:lvl w:ilvl="1" w:tplc="20000019" w:tentative="1">
      <w:start w:val="1"/>
      <w:numFmt w:val="lowerLetter"/>
      <w:lvlText w:val="%2."/>
      <w:lvlJc w:val="left"/>
      <w:pPr>
        <w:ind w:left="2250" w:hanging="360"/>
      </w:pPr>
    </w:lvl>
    <w:lvl w:ilvl="2" w:tplc="2000001B" w:tentative="1">
      <w:start w:val="1"/>
      <w:numFmt w:val="lowerRoman"/>
      <w:lvlText w:val="%3."/>
      <w:lvlJc w:val="right"/>
      <w:pPr>
        <w:ind w:left="2970" w:hanging="180"/>
      </w:pPr>
    </w:lvl>
    <w:lvl w:ilvl="3" w:tplc="2000000F" w:tentative="1">
      <w:start w:val="1"/>
      <w:numFmt w:val="decimal"/>
      <w:lvlText w:val="%4."/>
      <w:lvlJc w:val="left"/>
      <w:pPr>
        <w:ind w:left="3690" w:hanging="360"/>
      </w:pPr>
    </w:lvl>
    <w:lvl w:ilvl="4" w:tplc="20000019" w:tentative="1">
      <w:start w:val="1"/>
      <w:numFmt w:val="lowerLetter"/>
      <w:lvlText w:val="%5."/>
      <w:lvlJc w:val="left"/>
      <w:pPr>
        <w:ind w:left="4410" w:hanging="360"/>
      </w:pPr>
    </w:lvl>
    <w:lvl w:ilvl="5" w:tplc="2000001B" w:tentative="1">
      <w:start w:val="1"/>
      <w:numFmt w:val="lowerRoman"/>
      <w:lvlText w:val="%6."/>
      <w:lvlJc w:val="right"/>
      <w:pPr>
        <w:ind w:left="5130" w:hanging="180"/>
      </w:pPr>
    </w:lvl>
    <w:lvl w:ilvl="6" w:tplc="2000000F" w:tentative="1">
      <w:start w:val="1"/>
      <w:numFmt w:val="decimal"/>
      <w:lvlText w:val="%7."/>
      <w:lvlJc w:val="left"/>
      <w:pPr>
        <w:ind w:left="5850" w:hanging="360"/>
      </w:pPr>
    </w:lvl>
    <w:lvl w:ilvl="7" w:tplc="20000019" w:tentative="1">
      <w:start w:val="1"/>
      <w:numFmt w:val="lowerLetter"/>
      <w:lvlText w:val="%8."/>
      <w:lvlJc w:val="left"/>
      <w:pPr>
        <w:ind w:left="6570" w:hanging="360"/>
      </w:pPr>
    </w:lvl>
    <w:lvl w:ilvl="8" w:tplc="2000001B" w:tentative="1">
      <w:start w:val="1"/>
      <w:numFmt w:val="lowerRoman"/>
      <w:lvlText w:val="%9."/>
      <w:lvlJc w:val="right"/>
      <w:pPr>
        <w:ind w:left="7290" w:hanging="180"/>
      </w:pPr>
    </w:lvl>
  </w:abstractNum>
  <w:abstractNum w:abstractNumId="22" w15:restartNumberingAfterBreak="0">
    <w:nsid w:val="456A32E4"/>
    <w:multiLevelType w:val="hybridMultilevel"/>
    <w:tmpl w:val="AE56A81C"/>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3" w15:restartNumberingAfterBreak="0">
    <w:nsid w:val="46B54E7D"/>
    <w:multiLevelType w:val="hybridMultilevel"/>
    <w:tmpl w:val="987C7AF6"/>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D416F15"/>
    <w:multiLevelType w:val="hybridMultilevel"/>
    <w:tmpl w:val="F212479C"/>
    <w:lvl w:ilvl="0" w:tplc="2000001B">
      <w:start w:val="1"/>
      <w:numFmt w:val="lowerRoman"/>
      <w:lvlText w:val="%1."/>
      <w:lvlJc w:val="right"/>
      <w:pPr>
        <w:ind w:left="900" w:hanging="360"/>
      </w:pPr>
    </w:lvl>
    <w:lvl w:ilvl="1" w:tplc="20000019" w:tentative="1">
      <w:start w:val="1"/>
      <w:numFmt w:val="lowerLetter"/>
      <w:lvlText w:val="%2."/>
      <w:lvlJc w:val="left"/>
      <w:pPr>
        <w:ind w:left="1620" w:hanging="360"/>
      </w:pPr>
    </w:lvl>
    <w:lvl w:ilvl="2" w:tplc="2000001B" w:tentative="1">
      <w:start w:val="1"/>
      <w:numFmt w:val="lowerRoman"/>
      <w:lvlText w:val="%3."/>
      <w:lvlJc w:val="right"/>
      <w:pPr>
        <w:ind w:left="2340" w:hanging="180"/>
      </w:pPr>
    </w:lvl>
    <w:lvl w:ilvl="3" w:tplc="2000000F" w:tentative="1">
      <w:start w:val="1"/>
      <w:numFmt w:val="decimal"/>
      <w:lvlText w:val="%4."/>
      <w:lvlJc w:val="left"/>
      <w:pPr>
        <w:ind w:left="3060" w:hanging="360"/>
      </w:pPr>
    </w:lvl>
    <w:lvl w:ilvl="4" w:tplc="20000019" w:tentative="1">
      <w:start w:val="1"/>
      <w:numFmt w:val="lowerLetter"/>
      <w:lvlText w:val="%5."/>
      <w:lvlJc w:val="left"/>
      <w:pPr>
        <w:ind w:left="3780" w:hanging="360"/>
      </w:pPr>
    </w:lvl>
    <w:lvl w:ilvl="5" w:tplc="2000001B" w:tentative="1">
      <w:start w:val="1"/>
      <w:numFmt w:val="lowerRoman"/>
      <w:lvlText w:val="%6."/>
      <w:lvlJc w:val="right"/>
      <w:pPr>
        <w:ind w:left="4500" w:hanging="180"/>
      </w:pPr>
    </w:lvl>
    <w:lvl w:ilvl="6" w:tplc="2000000F" w:tentative="1">
      <w:start w:val="1"/>
      <w:numFmt w:val="decimal"/>
      <w:lvlText w:val="%7."/>
      <w:lvlJc w:val="left"/>
      <w:pPr>
        <w:ind w:left="5220" w:hanging="360"/>
      </w:pPr>
    </w:lvl>
    <w:lvl w:ilvl="7" w:tplc="20000019" w:tentative="1">
      <w:start w:val="1"/>
      <w:numFmt w:val="lowerLetter"/>
      <w:lvlText w:val="%8."/>
      <w:lvlJc w:val="left"/>
      <w:pPr>
        <w:ind w:left="5940" w:hanging="360"/>
      </w:pPr>
    </w:lvl>
    <w:lvl w:ilvl="8" w:tplc="2000001B" w:tentative="1">
      <w:start w:val="1"/>
      <w:numFmt w:val="lowerRoman"/>
      <w:lvlText w:val="%9."/>
      <w:lvlJc w:val="right"/>
      <w:pPr>
        <w:ind w:left="6660" w:hanging="180"/>
      </w:pPr>
    </w:lvl>
  </w:abstractNum>
  <w:abstractNum w:abstractNumId="25" w15:restartNumberingAfterBreak="0">
    <w:nsid w:val="52F244D3"/>
    <w:multiLevelType w:val="hybridMultilevel"/>
    <w:tmpl w:val="398ADB14"/>
    <w:lvl w:ilvl="0" w:tplc="EDD8177C">
      <w:start w:val="1"/>
      <w:numFmt w:val="lowerLetter"/>
      <w:lvlText w:val="%1."/>
      <w:lvlJc w:val="left"/>
      <w:pPr>
        <w:ind w:left="1078" w:hanging="360"/>
      </w:pPr>
      <w:rPr>
        <w:rFonts w:hint="default"/>
      </w:rPr>
    </w:lvl>
    <w:lvl w:ilvl="1" w:tplc="20000019" w:tentative="1">
      <w:start w:val="1"/>
      <w:numFmt w:val="lowerLetter"/>
      <w:lvlText w:val="%2."/>
      <w:lvlJc w:val="left"/>
      <w:pPr>
        <w:ind w:left="1798" w:hanging="360"/>
      </w:pPr>
    </w:lvl>
    <w:lvl w:ilvl="2" w:tplc="2000001B" w:tentative="1">
      <w:start w:val="1"/>
      <w:numFmt w:val="lowerRoman"/>
      <w:lvlText w:val="%3."/>
      <w:lvlJc w:val="right"/>
      <w:pPr>
        <w:ind w:left="2518" w:hanging="180"/>
      </w:pPr>
    </w:lvl>
    <w:lvl w:ilvl="3" w:tplc="2000000F" w:tentative="1">
      <w:start w:val="1"/>
      <w:numFmt w:val="decimal"/>
      <w:lvlText w:val="%4."/>
      <w:lvlJc w:val="left"/>
      <w:pPr>
        <w:ind w:left="3238" w:hanging="360"/>
      </w:pPr>
    </w:lvl>
    <w:lvl w:ilvl="4" w:tplc="20000019" w:tentative="1">
      <w:start w:val="1"/>
      <w:numFmt w:val="lowerLetter"/>
      <w:lvlText w:val="%5."/>
      <w:lvlJc w:val="left"/>
      <w:pPr>
        <w:ind w:left="3958" w:hanging="360"/>
      </w:pPr>
    </w:lvl>
    <w:lvl w:ilvl="5" w:tplc="2000001B" w:tentative="1">
      <w:start w:val="1"/>
      <w:numFmt w:val="lowerRoman"/>
      <w:lvlText w:val="%6."/>
      <w:lvlJc w:val="right"/>
      <w:pPr>
        <w:ind w:left="4678" w:hanging="180"/>
      </w:pPr>
    </w:lvl>
    <w:lvl w:ilvl="6" w:tplc="2000000F" w:tentative="1">
      <w:start w:val="1"/>
      <w:numFmt w:val="decimal"/>
      <w:lvlText w:val="%7."/>
      <w:lvlJc w:val="left"/>
      <w:pPr>
        <w:ind w:left="5398" w:hanging="360"/>
      </w:pPr>
    </w:lvl>
    <w:lvl w:ilvl="7" w:tplc="20000019" w:tentative="1">
      <w:start w:val="1"/>
      <w:numFmt w:val="lowerLetter"/>
      <w:lvlText w:val="%8."/>
      <w:lvlJc w:val="left"/>
      <w:pPr>
        <w:ind w:left="6118" w:hanging="360"/>
      </w:pPr>
    </w:lvl>
    <w:lvl w:ilvl="8" w:tplc="2000001B" w:tentative="1">
      <w:start w:val="1"/>
      <w:numFmt w:val="lowerRoman"/>
      <w:lvlText w:val="%9."/>
      <w:lvlJc w:val="right"/>
      <w:pPr>
        <w:ind w:left="6838" w:hanging="180"/>
      </w:pPr>
    </w:lvl>
  </w:abstractNum>
  <w:abstractNum w:abstractNumId="26" w15:restartNumberingAfterBreak="0">
    <w:nsid w:val="55A56420"/>
    <w:multiLevelType w:val="hybridMultilevel"/>
    <w:tmpl w:val="5E28989C"/>
    <w:lvl w:ilvl="0" w:tplc="20000019">
      <w:start w:val="1"/>
      <w:numFmt w:val="lowerLetter"/>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7A2326F"/>
    <w:multiLevelType w:val="hybridMultilevel"/>
    <w:tmpl w:val="CF348A8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5A4304D3"/>
    <w:multiLevelType w:val="hybridMultilevel"/>
    <w:tmpl w:val="9474CD46"/>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9" w15:restartNumberingAfterBreak="0">
    <w:nsid w:val="5AD42F22"/>
    <w:multiLevelType w:val="hybridMultilevel"/>
    <w:tmpl w:val="CF7411EA"/>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0" w15:restartNumberingAfterBreak="0">
    <w:nsid w:val="5D5A0AC1"/>
    <w:multiLevelType w:val="hybridMultilevel"/>
    <w:tmpl w:val="2C3EB69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5F1C0F12"/>
    <w:multiLevelType w:val="hybridMultilevel"/>
    <w:tmpl w:val="D3609F50"/>
    <w:lvl w:ilvl="0" w:tplc="1000000F">
      <w:start w:val="1"/>
      <w:numFmt w:val="decimal"/>
      <w:lvlText w:val="%1."/>
      <w:lvlJc w:val="left"/>
      <w:pPr>
        <w:ind w:left="498"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32" w15:restartNumberingAfterBreak="0">
    <w:nsid w:val="618A3D7F"/>
    <w:multiLevelType w:val="hybridMultilevel"/>
    <w:tmpl w:val="8D4C47DC"/>
    <w:lvl w:ilvl="0" w:tplc="1D68A12E">
      <w:start w:val="1"/>
      <w:numFmt w:val="lowerRoman"/>
      <w:lvlText w:val="%1."/>
      <w:lvlJc w:val="right"/>
      <w:pPr>
        <w:ind w:left="885" w:hanging="360"/>
      </w:pPr>
      <w:rPr>
        <w:rFonts w:ascii="Arial Narrow" w:hAnsi="Arial Narrow" w:hint="default"/>
      </w:rPr>
    </w:lvl>
    <w:lvl w:ilvl="1" w:tplc="04090019" w:tentative="1">
      <w:start w:val="1"/>
      <w:numFmt w:val="lowerLetter"/>
      <w:lvlText w:val="%2."/>
      <w:lvlJc w:val="left"/>
      <w:pPr>
        <w:ind w:left="1605" w:hanging="360"/>
      </w:pPr>
    </w:lvl>
    <w:lvl w:ilvl="2" w:tplc="0409001B" w:tentative="1">
      <w:start w:val="1"/>
      <w:numFmt w:val="lowerRoman"/>
      <w:lvlText w:val="%3."/>
      <w:lvlJc w:val="right"/>
      <w:pPr>
        <w:ind w:left="2325" w:hanging="180"/>
      </w:pPr>
    </w:lvl>
    <w:lvl w:ilvl="3" w:tplc="0409000F" w:tentative="1">
      <w:start w:val="1"/>
      <w:numFmt w:val="decimal"/>
      <w:lvlText w:val="%4."/>
      <w:lvlJc w:val="left"/>
      <w:pPr>
        <w:ind w:left="3045" w:hanging="360"/>
      </w:pPr>
    </w:lvl>
    <w:lvl w:ilvl="4" w:tplc="04090019" w:tentative="1">
      <w:start w:val="1"/>
      <w:numFmt w:val="lowerLetter"/>
      <w:lvlText w:val="%5."/>
      <w:lvlJc w:val="left"/>
      <w:pPr>
        <w:ind w:left="3765" w:hanging="360"/>
      </w:pPr>
    </w:lvl>
    <w:lvl w:ilvl="5" w:tplc="0409001B" w:tentative="1">
      <w:start w:val="1"/>
      <w:numFmt w:val="lowerRoman"/>
      <w:lvlText w:val="%6."/>
      <w:lvlJc w:val="right"/>
      <w:pPr>
        <w:ind w:left="4485" w:hanging="180"/>
      </w:pPr>
    </w:lvl>
    <w:lvl w:ilvl="6" w:tplc="0409000F" w:tentative="1">
      <w:start w:val="1"/>
      <w:numFmt w:val="decimal"/>
      <w:lvlText w:val="%7."/>
      <w:lvlJc w:val="left"/>
      <w:pPr>
        <w:ind w:left="5205" w:hanging="360"/>
      </w:pPr>
    </w:lvl>
    <w:lvl w:ilvl="7" w:tplc="04090019" w:tentative="1">
      <w:start w:val="1"/>
      <w:numFmt w:val="lowerLetter"/>
      <w:lvlText w:val="%8."/>
      <w:lvlJc w:val="left"/>
      <w:pPr>
        <w:ind w:left="5925" w:hanging="360"/>
      </w:pPr>
    </w:lvl>
    <w:lvl w:ilvl="8" w:tplc="0409001B" w:tentative="1">
      <w:start w:val="1"/>
      <w:numFmt w:val="lowerRoman"/>
      <w:lvlText w:val="%9."/>
      <w:lvlJc w:val="right"/>
      <w:pPr>
        <w:ind w:left="6645" w:hanging="180"/>
      </w:pPr>
    </w:lvl>
  </w:abstractNum>
  <w:abstractNum w:abstractNumId="33" w15:restartNumberingAfterBreak="0">
    <w:nsid w:val="62D376AB"/>
    <w:multiLevelType w:val="hybridMultilevel"/>
    <w:tmpl w:val="E5CEA852"/>
    <w:lvl w:ilvl="0" w:tplc="CE9CC7F2">
      <w:start w:val="1"/>
      <w:numFmt w:val="decimal"/>
      <w:lvlText w:val="%1."/>
      <w:lvlJc w:val="left"/>
      <w:pPr>
        <w:ind w:left="6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BD8D65C">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39E841C">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D6EB090">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0F6C7A8">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A58E906">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B969EC2">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22E9C78">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0E4C5AE">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6B0E4653"/>
    <w:multiLevelType w:val="hybridMultilevel"/>
    <w:tmpl w:val="48D47796"/>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5" w15:restartNumberingAfterBreak="0">
    <w:nsid w:val="6DC873BD"/>
    <w:multiLevelType w:val="hybridMultilevel"/>
    <w:tmpl w:val="F4C81DE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6" w15:restartNumberingAfterBreak="0">
    <w:nsid w:val="775F5B62"/>
    <w:multiLevelType w:val="hybridMultilevel"/>
    <w:tmpl w:val="BF4C58F4"/>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7" w15:restartNumberingAfterBreak="0">
    <w:nsid w:val="78E0695B"/>
    <w:multiLevelType w:val="hybridMultilevel"/>
    <w:tmpl w:val="4B3228EA"/>
    <w:lvl w:ilvl="0" w:tplc="7F52DE78">
      <w:start w:val="1"/>
      <w:numFmt w:val="lowerLetter"/>
      <w:lvlText w:val="%1."/>
      <w:lvlJc w:val="left"/>
      <w:pPr>
        <w:ind w:left="706" w:hanging="360"/>
      </w:pPr>
      <w:rPr>
        <w:rFonts w:hint="default"/>
      </w:rPr>
    </w:lvl>
    <w:lvl w:ilvl="1" w:tplc="20000019" w:tentative="1">
      <w:start w:val="1"/>
      <w:numFmt w:val="lowerLetter"/>
      <w:lvlText w:val="%2."/>
      <w:lvlJc w:val="left"/>
      <w:pPr>
        <w:ind w:left="1426" w:hanging="360"/>
      </w:pPr>
    </w:lvl>
    <w:lvl w:ilvl="2" w:tplc="2000001B" w:tentative="1">
      <w:start w:val="1"/>
      <w:numFmt w:val="lowerRoman"/>
      <w:lvlText w:val="%3."/>
      <w:lvlJc w:val="right"/>
      <w:pPr>
        <w:ind w:left="2146" w:hanging="180"/>
      </w:pPr>
    </w:lvl>
    <w:lvl w:ilvl="3" w:tplc="2000000F" w:tentative="1">
      <w:start w:val="1"/>
      <w:numFmt w:val="decimal"/>
      <w:lvlText w:val="%4."/>
      <w:lvlJc w:val="left"/>
      <w:pPr>
        <w:ind w:left="2866" w:hanging="360"/>
      </w:pPr>
    </w:lvl>
    <w:lvl w:ilvl="4" w:tplc="20000019" w:tentative="1">
      <w:start w:val="1"/>
      <w:numFmt w:val="lowerLetter"/>
      <w:lvlText w:val="%5."/>
      <w:lvlJc w:val="left"/>
      <w:pPr>
        <w:ind w:left="3586" w:hanging="360"/>
      </w:pPr>
    </w:lvl>
    <w:lvl w:ilvl="5" w:tplc="2000001B" w:tentative="1">
      <w:start w:val="1"/>
      <w:numFmt w:val="lowerRoman"/>
      <w:lvlText w:val="%6."/>
      <w:lvlJc w:val="right"/>
      <w:pPr>
        <w:ind w:left="4306" w:hanging="180"/>
      </w:pPr>
    </w:lvl>
    <w:lvl w:ilvl="6" w:tplc="2000000F" w:tentative="1">
      <w:start w:val="1"/>
      <w:numFmt w:val="decimal"/>
      <w:lvlText w:val="%7."/>
      <w:lvlJc w:val="left"/>
      <w:pPr>
        <w:ind w:left="5026" w:hanging="360"/>
      </w:pPr>
    </w:lvl>
    <w:lvl w:ilvl="7" w:tplc="20000019" w:tentative="1">
      <w:start w:val="1"/>
      <w:numFmt w:val="lowerLetter"/>
      <w:lvlText w:val="%8."/>
      <w:lvlJc w:val="left"/>
      <w:pPr>
        <w:ind w:left="5746" w:hanging="360"/>
      </w:pPr>
    </w:lvl>
    <w:lvl w:ilvl="8" w:tplc="2000001B" w:tentative="1">
      <w:start w:val="1"/>
      <w:numFmt w:val="lowerRoman"/>
      <w:lvlText w:val="%9."/>
      <w:lvlJc w:val="right"/>
      <w:pPr>
        <w:ind w:left="6466" w:hanging="180"/>
      </w:pPr>
    </w:lvl>
  </w:abstractNum>
  <w:num w:numId="1">
    <w:abstractNumId w:val="33"/>
  </w:num>
  <w:num w:numId="2">
    <w:abstractNumId w:val="12"/>
  </w:num>
  <w:num w:numId="3">
    <w:abstractNumId w:val="0"/>
  </w:num>
  <w:num w:numId="4">
    <w:abstractNumId w:val="8"/>
  </w:num>
  <w:num w:numId="5">
    <w:abstractNumId w:val="35"/>
  </w:num>
  <w:num w:numId="6">
    <w:abstractNumId w:val="4"/>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9"/>
  </w:num>
  <w:num w:numId="2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2"/>
  </w:num>
  <w:num w:numId="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
  </w:num>
  <w:num w:numId="27">
    <w:abstractNumId w:val="32"/>
  </w:num>
  <w:num w:numId="28">
    <w:abstractNumId w:val="23"/>
  </w:num>
  <w:num w:numId="29">
    <w:abstractNumId w:val="13"/>
  </w:num>
  <w:num w:numId="30">
    <w:abstractNumId w:val="6"/>
  </w:num>
  <w:num w:numId="31">
    <w:abstractNumId w:val="20"/>
  </w:num>
  <w:num w:numId="32">
    <w:abstractNumId w:val="11"/>
  </w:num>
  <w:num w:numId="33">
    <w:abstractNumId w:val="6"/>
    <w:lvlOverride w:ilvl="0">
      <w:startOverride w:val="1"/>
    </w:lvlOverride>
  </w:num>
  <w:num w:numId="34">
    <w:abstractNumId w:val="6"/>
    <w:lvlOverride w:ilvl="0">
      <w:startOverride w:val="3"/>
    </w:lvlOverride>
  </w:num>
  <w:num w:numId="35">
    <w:abstractNumId w:val="31"/>
  </w:num>
  <w:num w:numId="36">
    <w:abstractNumId w:val="30"/>
  </w:num>
  <w:num w:numId="37">
    <w:abstractNumId w:val="5"/>
  </w:num>
  <w:num w:numId="38">
    <w:abstractNumId w:val="27"/>
  </w:num>
  <w:num w:numId="39">
    <w:abstractNumId w:val="3"/>
  </w:num>
  <w:num w:numId="40">
    <w:abstractNumId w:val="6"/>
  </w:num>
  <w:num w:numId="41">
    <w:abstractNumId w:val="15"/>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52AF"/>
    <w:rsid w:val="00002A04"/>
    <w:rsid w:val="0000409E"/>
    <w:rsid w:val="000050F7"/>
    <w:rsid w:val="000059AF"/>
    <w:rsid w:val="0000633E"/>
    <w:rsid w:val="0000681C"/>
    <w:rsid w:val="00007873"/>
    <w:rsid w:val="00007BCD"/>
    <w:rsid w:val="00010DD7"/>
    <w:rsid w:val="000112E6"/>
    <w:rsid w:val="000121B4"/>
    <w:rsid w:val="00012E83"/>
    <w:rsid w:val="000153B3"/>
    <w:rsid w:val="00015949"/>
    <w:rsid w:val="00015AB2"/>
    <w:rsid w:val="00016889"/>
    <w:rsid w:val="000211DC"/>
    <w:rsid w:val="000244B9"/>
    <w:rsid w:val="00024B31"/>
    <w:rsid w:val="00027B5B"/>
    <w:rsid w:val="00027CB3"/>
    <w:rsid w:val="00031461"/>
    <w:rsid w:val="0003182C"/>
    <w:rsid w:val="000320AB"/>
    <w:rsid w:val="00040C39"/>
    <w:rsid w:val="00042E99"/>
    <w:rsid w:val="0004302B"/>
    <w:rsid w:val="000443D2"/>
    <w:rsid w:val="00045B31"/>
    <w:rsid w:val="00045B8F"/>
    <w:rsid w:val="0005454C"/>
    <w:rsid w:val="0005467D"/>
    <w:rsid w:val="000610FB"/>
    <w:rsid w:val="00062528"/>
    <w:rsid w:val="00064BD2"/>
    <w:rsid w:val="000655ED"/>
    <w:rsid w:val="00065BC0"/>
    <w:rsid w:val="00066D01"/>
    <w:rsid w:val="00067754"/>
    <w:rsid w:val="00067A3B"/>
    <w:rsid w:val="00070929"/>
    <w:rsid w:val="00071B56"/>
    <w:rsid w:val="00072875"/>
    <w:rsid w:val="0008095A"/>
    <w:rsid w:val="00080E91"/>
    <w:rsid w:val="00081B12"/>
    <w:rsid w:val="0008235C"/>
    <w:rsid w:val="0008376A"/>
    <w:rsid w:val="000848D0"/>
    <w:rsid w:val="000858D2"/>
    <w:rsid w:val="00085BD5"/>
    <w:rsid w:val="00087D1B"/>
    <w:rsid w:val="00091052"/>
    <w:rsid w:val="000924A8"/>
    <w:rsid w:val="00093EAF"/>
    <w:rsid w:val="00095908"/>
    <w:rsid w:val="00095982"/>
    <w:rsid w:val="00096D84"/>
    <w:rsid w:val="0009789F"/>
    <w:rsid w:val="000A03DA"/>
    <w:rsid w:val="000A4E07"/>
    <w:rsid w:val="000A5AC0"/>
    <w:rsid w:val="000A603B"/>
    <w:rsid w:val="000A72BE"/>
    <w:rsid w:val="000A7634"/>
    <w:rsid w:val="000B0027"/>
    <w:rsid w:val="000B2482"/>
    <w:rsid w:val="000B3740"/>
    <w:rsid w:val="000B4622"/>
    <w:rsid w:val="000B4A83"/>
    <w:rsid w:val="000B6151"/>
    <w:rsid w:val="000C0C7A"/>
    <w:rsid w:val="000C175B"/>
    <w:rsid w:val="000C204C"/>
    <w:rsid w:val="000C2A22"/>
    <w:rsid w:val="000C382E"/>
    <w:rsid w:val="000C3D6E"/>
    <w:rsid w:val="000C4400"/>
    <w:rsid w:val="000C645C"/>
    <w:rsid w:val="000D1118"/>
    <w:rsid w:val="000D1F8A"/>
    <w:rsid w:val="000D278E"/>
    <w:rsid w:val="000D314A"/>
    <w:rsid w:val="000D37DB"/>
    <w:rsid w:val="000D3C9B"/>
    <w:rsid w:val="000D527F"/>
    <w:rsid w:val="000D61E2"/>
    <w:rsid w:val="000D6488"/>
    <w:rsid w:val="000D6F2C"/>
    <w:rsid w:val="000E016A"/>
    <w:rsid w:val="000E0F80"/>
    <w:rsid w:val="000E2E1A"/>
    <w:rsid w:val="000E321D"/>
    <w:rsid w:val="000E556F"/>
    <w:rsid w:val="000E5908"/>
    <w:rsid w:val="000F160E"/>
    <w:rsid w:val="000F1F43"/>
    <w:rsid w:val="000F2941"/>
    <w:rsid w:val="000F4BAB"/>
    <w:rsid w:val="000F52E0"/>
    <w:rsid w:val="000F5AEB"/>
    <w:rsid w:val="000F628E"/>
    <w:rsid w:val="000F7024"/>
    <w:rsid w:val="001003DD"/>
    <w:rsid w:val="00101A0C"/>
    <w:rsid w:val="001021B9"/>
    <w:rsid w:val="00104786"/>
    <w:rsid w:val="00105359"/>
    <w:rsid w:val="00106A88"/>
    <w:rsid w:val="00107AC2"/>
    <w:rsid w:val="00110C30"/>
    <w:rsid w:val="00111355"/>
    <w:rsid w:val="00112A6C"/>
    <w:rsid w:val="0011420D"/>
    <w:rsid w:val="00115214"/>
    <w:rsid w:val="001166EB"/>
    <w:rsid w:val="0012154E"/>
    <w:rsid w:val="00121584"/>
    <w:rsid w:val="00121769"/>
    <w:rsid w:val="00122A41"/>
    <w:rsid w:val="00123EFD"/>
    <w:rsid w:val="00124AB7"/>
    <w:rsid w:val="0012625B"/>
    <w:rsid w:val="00126C60"/>
    <w:rsid w:val="00127179"/>
    <w:rsid w:val="001328C5"/>
    <w:rsid w:val="00132B66"/>
    <w:rsid w:val="001348A5"/>
    <w:rsid w:val="001364CB"/>
    <w:rsid w:val="0014029E"/>
    <w:rsid w:val="00141D1F"/>
    <w:rsid w:val="00142110"/>
    <w:rsid w:val="0014427D"/>
    <w:rsid w:val="001448F7"/>
    <w:rsid w:val="00144E88"/>
    <w:rsid w:val="001479A5"/>
    <w:rsid w:val="00147C0E"/>
    <w:rsid w:val="001502C0"/>
    <w:rsid w:val="001514CC"/>
    <w:rsid w:val="001524D1"/>
    <w:rsid w:val="00152881"/>
    <w:rsid w:val="00152AC4"/>
    <w:rsid w:val="00153BED"/>
    <w:rsid w:val="00153E2C"/>
    <w:rsid w:val="00154561"/>
    <w:rsid w:val="00154FC6"/>
    <w:rsid w:val="00163E0F"/>
    <w:rsid w:val="001663F3"/>
    <w:rsid w:val="001669C1"/>
    <w:rsid w:val="00170103"/>
    <w:rsid w:val="00175981"/>
    <w:rsid w:val="00177D01"/>
    <w:rsid w:val="001803B2"/>
    <w:rsid w:val="00181C8D"/>
    <w:rsid w:val="001825B4"/>
    <w:rsid w:val="00183C27"/>
    <w:rsid w:val="001842AC"/>
    <w:rsid w:val="00185644"/>
    <w:rsid w:val="0018795F"/>
    <w:rsid w:val="00190574"/>
    <w:rsid w:val="001931FC"/>
    <w:rsid w:val="00195409"/>
    <w:rsid w:val="00195B2D"/>
    <w:rsid w:val="00195DDE"/>
    <w:rsid w:val="00197A3D"/>
    <w:rsid w:val="001A0705"/>
    <w:rsid w:val="001A0FFB"/>
    <w:rsid w:val="001A1F6F"/>
    <w:rsid w:val="001A3E7F"/>
    <w:rsid w:val="001A4F53"/>
    <w:rsid w:val="001A548A"/>
    <w:rsid w:val="001A5E17"/>
    <w:rsid w:val="001B01DE"/>
    <w:rsid w:val="001B04AA"/>
    <w:rsid w:val="001B0862"/>
    <w:rsid w:val="001B0D68"/>
    <w:rsid w:val="001B1727"/>
    <w:rsid w:val="001B4D3E"/>
    <w:rsid w:val="001B513E"/>
    <w:rsid w:val="001B6371"/>
    <w:rsid w:val="001B6C50"/>
    <w:rsid w:val="001B6D95"/>
    <w:rsid w:val="001B7055"/>
    <w:rsid w:val="001C0009"/>
    <w:rsid w:val="001C0402"/>
    <w:rsid w:val="001C05EF"/>
    <w:rsid w:val="001C0782"/>
    <w:rsid w:val="001C484E"/>
    <w:rsid w:val="001C5009"/>
    <w:rsid w:val="001C656D"/>
    <w:rsid w:val="001C78EF"/>
    <w:rsid w:val="001C7FB6"/>
    <w:rsid w:val="001D0A47"/>
    <w:rsid w:val="001D4680"/>
    <w:rsid w:val="001D5E6F"/>
    <w:rsid w:val="001E0EC6"/>
    <w:rsid w:val="001E2069"/>
    <w:rsid w:val="001E4DE7"/>
    <w:rsid w:val="001E68F7"/>
    <w:rsid w:val="001E6E5F"/>
    <w:rsid w:val="001E75B6"/>
    <w:rsid w:val="001F0499"/>
    <w:rsid w:val="001F4110"/>
    <w:rsid w:val="001F48F1"/>
    <w:rsid w:val="001F52D6"/>
    <w:rsid w:val="001F5406"/>
    <w:rsid w:val="001F6F3B"/>
    <w:rsid w:val="002009FB"/>
    <w:rsid w:val="00202A42"/>
    <w:rsid w:val="002031BF"/>
    <w:rsid w:val="002036C8"/>
    <w:rsid w:val="0020448B"/>
    <w:rsid w:val="0020494E"/>
    <w:rsid w:val="0020527B"/>
    <w:rsid w:val="00205330"/>
    <w:rsid w:val="002055D2"/>
    <w:rsid w:val="002072A6"/>
    <w:rsid w:val="00207406"/>
    <w:rsid w:val="00207DE9"/>
    <w:rsid w:val="00210994"/>
    <w:rsid w:val="00210C5C"/>
    <w:rsid w:val="0021162E"/>
    <w:rsid w:val="00211C6A"/>
    <w:rsid w:val="00213089"/>
    <w:rsid w:val="00213409"/>
    <w:rsid w:val="0021361C"/>
    <w:rsid w:val="002147D2"/>
    <w:rsid w:val="00214B2D"/>
    <w:rsid w:val="00220860"/>
    <w:rsid w:val="00221A36"/>
    <w:rsid w:val="002232EC"/>
    <w:rsid w:val="0022366B"/>
    <w:rsid w:val="00224F9E"/>
    <w:rsid w:val="002256BA"/>
    <w:rsid w:val="00227791"/>
    <w:rsid w:val="00227FA1"/>
    <w:rsid w:val="00232018"/>
    <w:rsid w:val="00232246"/>
    <w:rsid w:val="00234140"/>
    <w:rsid w:val="00234845"/>
    <w:rsid w:val="00235778"/>
    <w:rsid w:val="0023591F"/>
    <w:rsid w:val="002372BD"/>
    <w:rsid w:val="0024183B"/>
    <w:rsid w:val="00243FE4"/>
    <w:rsid w:val="00244244"/>
    <w:rsid w:val="00246008"/>
    <w:rsid w:val="00246A5D"/>
    <w:rsid w:val="002478A8"/>
    <w:rsid w:val="00250A0D"/>
    <w:rsid w:val="00250B6E"/>
    <w:rsid w:val="0025191B"/>
    <w:rsid w:val="00251DFD"/>
    <w:rsid w:val="00252507"/>
    <w:rsid w:val="00252597"/>
    <w:rsid w:val="00252927"/>
    <w:rsid w:val="00253933"/>
    <w:rsid w:val="002558D0"/>
    <w:rsid w:val="00257041"/>
    <w:rsid w:val="00260616"/>
    <w:rsid w:val="00262184"/>
    <w:rsid w:val="00262C19"/>
    <w:rsid w:val="0026391B"/>
    <w:rsid w:val="002644D0"/>
    <w:rsid w:val="002645E4"/>
    <w:rsid w:val="00264F99"/>
    <w:rsid w:val="00266A44"/>
    <w:rsid w:val="00267235"/>
    <w:rsid w:val="00267E67"/>
    <w:rsid w:val="0027000D"/>
    <w:rsid w:val="00271FBE"/>
    <w:rsid w:val="0027218D"/>
    <w:rsid w:val="002736F5"/>
    <w:rsid w:val="00274EEC"/>
    <w:rsid w:val="00275FD5"/>
    <w:rsid w:val="00280023"/>
    <w:rsid w:val="00280353"/>
    <w:rsid w:val="00284155"/>
    <w:rsid w:val="00287B0C"/>
    <w:rsid w:val="00291862"/>
    <w:rsid w:val="00292922"/>
    <w:rsid w:val="0029493D"/>
    <w:rsid w:val="00294A63"/>
    <w:rsid w:val="00294EF1"/>
    <w:rsid w:val="002971B5"/>
    <w:rsid w:val="00297BFB"/>
    <w:rsid w:val="002A04D7"/>
    <w:rsid w:val="002A05D2"/>
    <w:rsid w:val="002A06B9"/>
    <w:rsid w:val="002A0FDF"/>
    <w:rsid w:val="002A3962"/>
    <w:rsid w:val="002A5322"/>
    <w:rsid w:val="002A691A"/>
    <w:rsid w:val="002A7533"/>
    <w:rsid w:val="002B1CF0"/>
    <w:rsid w:val="002B222D"/>
    <w:rsid w:val="002B4AA8"/>
    <w:rsid w:val="002B599A"/>
    <w:rsid w:val="002B76A7"/>
    <w:rsid w:val="002C0660"/>
    <w:rsid w:val="002C1C88"/>
    <w:rsid w:val="002C2054"/>
    <w:rsid w:val="002C2DD0"/>
    <w:rsid w:val="002C382C"/>
    <w:rsid w:val="002C3858"/>
    <w:rsid w:val="002C5D6F"/>
    <w:rsid w:val="002C6D9E"/>
    <w:rsid w:val="002D00CD"/>
    <w:rsid w:val="002D0EC3"/>
    <w:rsid w:val="002D10A5"/>
    <w:rsid w:val="002D2CC7"/>
    <w:rsid w:val="002D3DAB"/>
    <w:rsid w:val="002D41F2"/>
    <w:rsid w:val="002D42C9"/>
    <w:rsid w:val="002D5AC0"/>
    <w:rsid w:val="002E046D"/>
    <w:rsid w:val="002E2A85"/>
    <w:rsid w:val="002E2C84"/>
    <w:rsid w:val="002E3ECD"/>
    <w:rsid w:val="002E4E56"/>
    <w:rsid w:val="002E722A"/>
    <w:rsid w:val="002E77D6"/>
    <w:rsid w:val="002F0082"/>
    <w:rsid w:val="002F0A11"/>
    <w:rsid w:val="002F264A"/>
    <w:rsid w:val="002F3151"/>
    <w:rsid w:val="002F3791"/>
    <w:rsid w:val="002F4129"/>
    <w:rsid w:val="002F5526"/>
    <w:rsid w:val="002F65DD"/>
    <w:rsid w:val="002F7664"/>
    <w:rsid w:val="00301571"/>
    <w:rsid w:val="00301FF4"/>
    <w:rsid w:val="00302632"/>
    <w:rsid w:val="00302F14"/>
    <w:rsid w:val="003049F0"/>
    <w:rsid w:val="003077E6"/>
    <w:rsid w:val="00307EC3"/>
    <w:rsid w:val="003106A3"/>
    <w:rsid w:val="00313B6D"/>
    <w:rsid w:val="003177D9"/>
    <w:rsid w:val="00320BD7"/>
    <w:rsid w:val="00321B45"/>
    <w:rsid w:val="00321F23"/>
    <w:rsid w:val="0032269F"/>
    <w:rsid w:val="003245CC"/>
    <w:rsid w:val="00324DE7"/>
    <w:rsid w:val="00325288"/>
    <w:rsid w:val="003260FC"/>
    <w:rsid w:val="00333762"/>
    <w:rsid w:val="0033426E"/>
    <w:rsid w:val="003349C1"/>
    <w:rsid w:val="003360E1"/>
    <w:rsid w:val="003370A3"/>
    <w:rsid w:val="00337B97"/>
    <w:rsid w:val="00337E29"/>
    <w:rsid w:val="00340AA4"/>
    <w:rsid w:val="00341DC4"/>
    <w:rsid w:val="0034500D"/>
    <w:rsid w:val="003474AF"/>
    <w:rsid w:val="00347D1C"/>
    <w:rsid w:val="00347E29"/>
    <w:rsid w:val="0035081D"/>
    <w:rsid w:val="00350C72"/>
    <w:rsid w:val="00351AE9"/>
    <w:rsid w:val="003521F6"/>
    <w:rsid w:val="0035310A"/>
    <w:rsid w:val="003533AB"/>
    <w:rsid w:val="00353AC8"/>
    <w:rsid w:val="00354CA4"/>
    <w:rsid w:val="00354CF2"/>
    <w:rsid w:val="00354FCD"/>
    <w:rsid w:val="003566AF"/>
    <w:rsid w:val="00361298"/>
    <w:rsid w:val="00362015"/>
    <w:rsid w:val="003626D1"/>
    <w:rsid w:val="003630AB"/>
    <w:rsid w:val="00366F08"/>
    <w:rsid w:val="0037096D"/>
    <w:rsid w:val="00371085"/>
    <w:rsid w:val="0037157C"/>
    <w:rsid w:val="00374356"/>
    <w:rsid w:val="0037446A"/>
    <w:rsid w:val="00375288"/>
    <w:rsid w:val="00376A79"/>
    <w:rsid w:val="00377293"/>
    <w:rsid w:val="00377C6E"/>
    <w:rsid w:val="00380CE5"/>
    <w:rsid w:val="00381577"/>
    <w:rsid w:val="00381D13"/>
    <w:rsid w:val="0038282D"/>
    <w:rsid w:val="00384371"/>
    <w:rsid w:val="00384F0C"/>
    <w:rsid w:val="00385539"/>
    <w:rsid w:val="00390227"/>
    <w:rsid w:val="003936B0"/>
    <w:rsid w:val="0039428A"/>
    <w:rsid w:val="00394AA7"/>
    <w:rsid w:val="00394C7A"/>
    <w:rsid w:val="0039561E"/>
    <w:rsid w:val="003978A5"/>
    <w:rsid w:val="00397CD4"/>
    <w:rsid w:val="003A0B1E"/>
    <w:rsid w:val="003A1FC6"/>
    <w:rsid w:val="003A2FC3"/>
    <w:rsid w:val="003A381B"/>
    <w:rsid w:val="003A3D81"/>
    <w:rsid w:val="003A3ED7"/>
    <w:rsid w:val="003A4238"/>
    <w:rsid w:val="003A45BE"/>
    <w:rsid w:val="003B242A"/>
    <w:rsid w:val="003B2940"/>
    <w:rsid w:val="003C06E9"/>
    <w:rsid w:val="003C2A28"/>
    <w:rsid w:val="003C5AF8"/>
    <w:rsid w:val="003C6967"/>
    <w:rsid w:val="003C7689"/>
    <w:rsid w:val="003D14E5"/>
    <w:rsid w:val="003D1B30"/>
    <w:rsid w:val="003D345D"/>
    <w:rsid w:val="003D3D04"/>
    <w:rsid w:val="003D5692"/>
    <w:rsid w:val="003D7F91"/>
    <w:rsid w:val="003E0BD6"/>
    <w:rsid w:val="003E12F7"/>
    <w:rsid w:val="003E2E84"/>
    <w:rsid w:val="003E323E"/>
    <w:rsid w:val="003E3AC9"/>
    <w:rsid w:val="003E5A7D"/>
    <w:rsid w:val="003E60FC"/>
    <w:rsid w:val="003E7058"/>
    <w:rsid w:val="003F3820"/>
    <w:rsid w:val="003F3EB9"/>
    <w:rsid w:val="003F4E8F"/>
    <w:rsid w:val="003F723E"/>
    <w:rsid w:val="004005B9"/>
    <w:rsid w:val="00400A32"/>
    <w:rsid w:val="00401FBC"/>
    <w:rsid w:val="004036AF"/>
    <w:rsid w:val="004037C5"/>
    <w:rsid w:val="00404976"/>
    <w:rsid w:val="0040529B"/>
    <w:rsid w:val="004056D8"/>
    <w:rsid w:val="00405F4F"/>
    <w:rsid w:val="004065DA"/>
    <w:rsid w:val="0040772A"/>
    <w:rsid w:val="00407BB8"/>
    <w:rsid w:val="00407CCC"/>
    <w:rsid w:val="00411339"/>
    <w:rsid w:val="004127B3"/>
    <w:rsid w:val="004130C4"/>
    <w:rsid w:val="00414592"/>
    <w:rsid w:val="0042529E"/>
    <w:rsid w:val="00426441"/>
    <w:rsid w:val="00426DEE"/>
    <w:rsid w:val="00431A66"/>
    <w:rsid w:val="00432BC7"/>
    <w:rsid w:val="00432DD5"/>
    <w:rsid w:val="004334E0"/>
    <w:rsid w:val="00433578"/>
    <w:rsid w:val="00433A2E"/>
    <w:rsid w:val="00433F1B"/>
    <w:rsid w:val="00434671"/>
    <w:rsid w:val="004346AE"/>
    <w:rsid w:val="00434D03"/>
    <w:rsid w:val="0043598D"/>
    <w:rsid w:val="00437C64"/>
    <w:rsid w:val="00443EB3"/>
    <w:rsid w:val="00445229"/>
    <w:rsid w:val="004457FB"/>
    <w:rsid w:val="00445824"/>
    <w:rsid w:val="0044647A"/>
    <w:rsid w:val="00451525"/>
    <w:rsid w:val="00451557"/>
    <w:rsid w:val="004529BC"/>
    <w:rsid w:val="00453511"/>
    <w:rsid w:val="00453E01"/>
    <w:rsid w:val="00453FDE"/>
    <w:rsid w:val="0045406C"/>
    <w:rsid w:val="00455B21"/>
    <w:rsid w:val="00455B8B"/>
    <w:rsid w:val="00455DB8"/>
    <w:rsid w:val="004560B0"/>
    <w:rsid w:val="004561D3"/>
    <w:rsid w:val="004578B6"/>
    <w:rsid w:val="00460168"/>
    <w:rsid w:val="00460206"/>
    <w:rsid w:val="00460586"/>
    <w:rsid w:val="00460927"/>
    <w:rsid w:val="00460C7C"/>
    <w:rsid w:val="00463E46"/>
    <w:rsid w:val="00466661"/>
    <w:rsid w:val="0046706C"/>
    <w:rsid w:val="004677CC"/>
    <w:rsid w:val="00467D5F"/>
    <w:rsid w:val="00472B36"/>
    <w:rsid w:val="0047678B"/>
    <w:rsid w:val="004769F4"/>
    <w:rsid w:val="0047716B"/>
    <w:rsid w:val="00477583"/>
    <w:rsid w:val="004776A8"/>
    <w:rsid w:val="00480785"/>
    <w:rsid w:val="004807C3"/>
    <w:rsid w:val="004811BE"/>
    <w:rsid w:val="004816E8"/>
    <w:rsid w:val="00481B11"/>
    <w:rsid w:val="00482921"/>
    <w:rsid w:val="004841EE"/>
    <w:rsid w:val="00484989"/>
    <w:rsid w:val="0048517D"/>
    <w:rsid w:val="0048700C"/>
    <w:rsid w:val="00487ED5"/>
    <w:rsid w:val="00490854"/>
    <w:rsid w:val="00491020"/>
    <w:rsid w:val="0049110C"/>
    <w:rsid w:val="00492637"/>
    <w:rsid w:val="00492BE2"/>
    <w:rsid w:val="004937CB"/>
    <w:rsid w:val="00494545"/>
    <w:rsid w:val="00494A58"/>
    <w:rsid w:val="00496399"/>
    <w:rsid w:val="00496D27"/>
    <w:rsid w:val="004A1849"/>
    <w:rsid w:val="004A1AF3"/>
    <w:rsid w:val="004A2008"/>
    <w:rsid w:val="004A3098"/>
    <w:rsid w:val="004A432C"/>
    <w:rsid w:val="004A542D"/>
    <w:rsid w:val="004A67B3"/>
    <w:rsid w:val="004A7647"/>
    <w:rsid w:val="004A79FE"/>
    <w:rsid w:val="004B3E31"/>
    <w:rsid w:val="004B5DAE"/>
    <w:rsid w:val="004B5EBF"/>
    <w:rsid w:val="004B6F8E"/>
    <w:rsid w:val="004C09AA"/>
    <w:rsid w:val="004C19AA"/>
    <w:rsid w:val="004C30A1"/>
    <w:rsid w:val="004C40A5"/>
    <w:rsid w:val="004C426D"/>
    <w:rsid w:val="004C648D"/>
    <w:rsid w:val="004C6E75"/>
    <w:rsid w:val="004C7BDB"/>
    <w:rsid w:val="004D05DE"/>
    <w:rsid w:val="004D39E5"/>
    <w:rsid w:val="004D4DEF"/>
    <w:rsid w:val="004D5D38"/>
    <w:rsid w:val="004D72C5"/>
    <w:rsid w:val="004E120E"/>
    <w:rsid w:val="004E16E7"/>
    <w:rsid w:val="004E2B8C"/>
    <w:rsid w:val="004E3810"/>
    <w:rsid w:val="004E4318"/>
    <w:rsid w:val="004E5441"/>
    <w:rsid w:val="004E5576"/>
    <w:rsid w:val="004F0F82"/>
    <w:rsid w:val="004F10AB"/>
    <w:rsid w:val="004F139F"/>
    <w:rsid w:val="004F2C1D"/>
    <w:rsid w:val="004F4AB8"/>
    <w:rsid w:val="004F4DE6"/>
    <w:rsid w:val="004F5B92"/>
    <w:rsid w:val="004F6CF9"/>
    <w:rsid w:val="004F73B1"/>
    <w:rsid w:val="004F7F9E"/>
    <w:rsid w:val="005009D2"/>
    <w:rsid w:val="005028DF"/>
    <w:rsid w:val="00505BD5"/>
    <w:rsid w:val="00505D4B"/>
    <w:rsid w:val="00506FD6"/>
    <w:rsid w:val="00511480"/>
    <w:rsid w:val="005116B3"/>
    <w:rsid w:val="00511A87"/>
    <w:rsid w:val="005144C9"/>
    <w:rsid w:val="0051493B"/>
    <w:rsid w:val="005156DC"/>
    <w:rsid w:val="00515EA3"/>
    <w:rsid w:val="00516418"/>
    <w:rsid w:val="005165F9"/>
    <w:rsid w:val="00520A1A"/>
    <w:rsid w:val="0052115F"/>
    <w:rsid w:val="005221DC"/>
    <w:rsid w:val="00522339"/>
    <w:rsid w:val="005225FD"/>
    <w:rsid w:val="005234AB"/>
    <w:rsid w:val="005237D1"/>
    <w:rsid w:val="00523B28"/>
    <w:rsid w:val="00523C29"/>
    <w:rsid w:val="00523D74"/>
    <w:rsid w:val="00524E15"/>
    <w:rsid w:val="0052572C"/>
    <w:rsid w:val="00525DEB"/>
    <w:rsid w:val="00525FD6"/>
    <w:rsid w:val="00526325"/>
    <w:rsid w:val="0052647F"/>
    <w:rsid w:val="0052736D"/>
    <w:rsid w:val="00530BD4"/>
    <w:rsid w:val="00530F8A"/>
    <w:rsid w:val="00531914"/>
    <w:rsid w:val="005375C8"/>
    <w:rsid w:val="00542959"/>
    <w:rsid w:val="005430DF"/>
    <w:rsid w:val="005454D9"/>
    <w:rsid w:val="005462C6"/>
    <w:rsid w:val="00546DB4"/>
    <w:rsid w:val="00547A38"/>
    <w:rsid w:val="00547E7B"/>
    <w:rsid w:val="00551997"/>
    <w:rsid w:val="005526C2"/>
    <w:rsid w:val="005552D9"/>
    <w:rsid w:val="00556182"/>
    <w:rsid w:val="0055674F"/>
    <w:rsid w:val="00556D66"/>
    <w:rsid w:val="00556E0E"/>
    <w:rsid w:val="00556E49"/>
    <w:rsid w:val="00560A82"/>
    <w:rsid w:val="0056411B"/>
    <w:rsid w:val="0056526F"/>
    <w:rsid w:val="005652BD"/>
    <w:rsid w:val="00566792"/>
    <w:rsid w:val="0056748B"/>
    <w:rsid w:val="00567B62"/>
    <w:rsid w:val="00570F66"/>
    <w:rsid w:val="00572206"/>
    <w:rsid w:val="00572894"/>
    <w:rsid w:val="00573194"/>
    <w:rsid w:val="0057360E"/>
    <w:rsid w:val="0057594F"/>
    <w:rsid w:val="00576461"/>
    <w:rsid w:val="00577A29"/>
    <w:rsid w:val="00582258"/>
    <w:rsid w:val="00586AA4"/>
    <w:rsid w:val="0058724A"/>
    <w:rsid w:val="00590F0B"/>
    <w:rsid w:val="005915DC"/>
    <w:rsid w:val="00592019"/>
    <w:rsid w:val="005925AE"/>
    <w:rsid w:val="0059361E"/>
    <w:rsid w:val="005938D3"/>
    <w:rsid w:val="005956FB"/>
    <w:rsid w:val="00596747"/>
    <w:rsid w:val="00596B54"/>
    <w:rsid w:val="00596CCD"/>
    <w:rsid w:val="00597D71"/>
    <w:rsid w:val="00597E14"/>
    <w:rsid w:val="00597F19"/>
    <w:rsid w:val="005A1D6C"/>
    <w:rsid w:val="005A651E"/>
    <w:rsid w:val="005A65FB"/>
    <w:rsid w:val="005A6AA1"/>
    <w:rsid w:val="005B0514"/>
    <w:rsid w:val="005B0873"/>
    <w:rsid w:val="005B25E0"/>
    <w:rsid w:val="005B601C"/>
    <w:rsid w:val="005B6EAC"/>
    <w:rsid w:val="005C087F"/>
    <w:rsid w:val="005C1D88"/>
    <w:rsid w:val="005C244F"/>
    <w:rsid w:val="005C2CD7"/>
    <w:rsid w:val="005C34A3"/>
    <w:rsid w:val="005C3C00"/>
    <w:rsid w:val="005C3CF0"/>
    <w:rsid w:val="005C4118"/>
    <w:rsid w:val="005C50B3"/>
    <w:rsid w:val="005C7A2C"/>
    <w:rsid w:val="005D013A"/>
    <w:rsid w:val="005D1B55"/>
    <w:rsid w:val="005D39BD"/>
    <w:rsid w:val="005D3C4F"/>
    <w:rsid w:val="005E28D7"/>
    <w:rsid w:val="005E5295"/>
    <w:rsid w:val="005E6556"/>
    <w:rsid w:val="005F05C4"/>
    <w:rsid w:val="005F1FCE"/>
    <w:rsid w:val="005F3462"/>
    <w:rsid w:val="005F41A3"/>
    <w:rsid w:val="005F4FF2"/>
    <w:rsid w:val="005F6E3B"/>
    <w:rsid w:val="005F70DC"/>
    <w:rsid w:val="006003B3"/>
    <w:rsid w:val="00602B1F"/>
    <w:rsid w:val="006049DD"/>
    <w:rsid w:val="00605D2E"/>
    <w:rsid w:val="006073E7"/>
    <w:rsid w:val="00611054"/>
    <w:rsid w:val="00612025"/>
    <w:rsid w:val="00614918"/>
    <w:rsid w:val="00614B15"/>
    <w:rsid w:val="006160EE"/>
    <w:rsid w:val="006167D0"/>
    <w:rsid w:val="00617E39"/>
    <w:rsid w:val="00620392"/>
    <w:rsid w:val="00621D24"/>
    <w:rsid w:val="006222DB"/>
    <w:rsid w:val="00622478"/>
    <w:rsid w:val="0062471F"/>
    <w:rsid w:val="00625EC5"/>
    <w:rsid w:val="006273F5"/>
    <w:rsid w:val="00630CB1"/>
    <w:rsid w:val="00630CBB"/>
    <w:rsid w:val="00631C31"/>
    <w:rsid w:val="0063222E"/>
    <w:rsid w:val="00632FFD"/>
    <w:rsid w:val="006330AE"/>
    <w:rsid w:val="00633A2B"/>
    <w:rsid w:val="00636A08"/>
    <w:rsid w:val="0064119E"/>
    <w:rsid w:val="006417E1"/>
    <w:rsid w:val="00641E0A"/>
    <w:rsid w:val="00642235"/>
    <w:rsid w:val="0064270C"/>
    <w:rsid w:val="0064282D"/>
    <w:rsid w:val="00644015"/>
    <w:rsid w:val="00644979"/>
    <w:rsid w:val="00650481"/>
    <w:rsid w:val="00650E3F"/>
    <w:rsid w:val="00651275"/>
    <w:rsid w:val="00654E0F"/>
    <w:rsid w:val="00657335"/>
    <w:rsid w:val="00663407"/>
    <w:rsid w:val="00663ED3"/>
    <w:rsid w:val="00664D3F"/>
    <w:rsid w:val="0066676F"/>
    <w:rsid w:val="0067022B"/>
    <w:rsid w:val="0067290E"/>
    <w:rsid w:val="006739A2"/>
    <w:rsid w:val="0067455B"/>
    <w:rsid w:val="00676F0A"/>
    <w:rsid w:val="00684800"/>
    <w:rsid w:val="006848FD"/>
    <w:rsid w:val="00687019"/>
    <w:rsid w:val="0068774A"/>
    <w:rsid w:val="00690933"/>
    <w:rsid w:val="00691D09"/>
    <w:rsid w:val="00691D1F"/>
    <w:rsid w:val="006923A2"/>
    <w:rsid w:val="00693312"/>
    <w:rsid w:val="0069389B"/>
    <w:rsid w:val="00694AB7"/>
    <w:rsid w:val="0069607D"/>
    <w:rsid w:val="006A1CC6"/>
    <w:rsid w:val="006B00E7"/>
    <w:rsid w:val="006B01AF"/>
    <w:rsid w:val="006B0F5E"/>
    <w:rsid w:val="006B144C"/>
    <w:rsid w:val="006B2820"/>
    <w:rsid w:val="006B42DE"/>
    <w:rsid w:val="006B5565"/>
    <w:rsid w:val="006B5FFD"/>
    <w:rsid w:val="006C0585"/>
    <w:rsid w:val="006C0931"/>
    <w:rsid w:val="006C11CF"/>
    <w:rsid w:val="006C49CE"/>
    <w:rsid w:val="006C7946"/>
    <w:rsid w:val="006C7D55"/>
    <w:rsid w:val="006D1B64"/>
    <w:rsid w:val="006D3227"/>
    <w:rsid w:val="006D3F78"/>
    <w:rsid w:val="006D41AF"/>
    <w:rsid w:val="006D4DAF"/>
    <w:rsid w:val="006D5DA4"/>
    <w:rsid w:val="006D5F7B"/>
    <w:rsid w:val="006E0C2F"/>
    <w:rsid w:val="006E16AC"/>
    <w:rsid w:val="006E20E7"/>
    <w:rsid w:val="006E22E2"/>
    <w:rsid w:val="006E2DFD"/>
    <w:rsid w:val="006E4D23"/>
    <w:rsid w:val="006E68E5"/>
    <w:rsid w:val="006E6B81"/>
    <w:rsid w:val="006E6C3D"/>
    <w:rsid w:val="006F062A"/>
    <w:rsid w:val="006F10B9"/>
    <w:rsid w:val="006F5E44"/>
    <w:rsid w:val="006F7540"/>
    <w:rsid w:val="00700DFF"/>
    <w:rsid w:val="00701DC0"/>
    <w:rsid w:val="00702154"/>
    <w:rsid w:val="00702378"/>
    <w:rsid w:val="00702601"/>
    <w:rsid w:val="00705A3B"/>
    <w:rsid w:val="00713083"/>
    <w:rsid w:val="00721535"/>
    <w:rsid w:val="0072172B"/>
    <w:rsid w:val="0072246F"/>
    <w:rsid w:val="00722C99"/>
    <w:rsid w:val="0072720A"/>
    <w:rsid w:val="007301E1"/>
    <w:rsid w:val="00730DE8"/>
    <w:rsid w:val="00731573"/>
    <w:rsid w:val="00732CCE"/>
    <w:rsid w:val="007334EB"/>
    <w:rsid w:val="00733DBF"/>
    <w:rsid w:val="00734F1F"/>
    <w:rsid w:val="00735B0F"/>
    <w:rsid w:val="0073639F"/>
    <w:rsid w:val="00737D79"/>
    <w:rsid w:val="00740193"/>
    <w:rsid w:val="00740194"/>
    <w:rsid w:val="00740B69"/>
    <w:rsid w:val="00743062"/>
    <w:rsid w:val="007443E9"/>
    <w:rsid w:val="0074569F"/>
    <w:rsid w:val="00746880"/>
    <w:rsid w:val="00750704"/>
    <w:rsid w:val="00750871"/>
    <w:rsid w:val="00750BEB"/>
    <w:rsid w:val="00751186"/>
    <w:rsid w:val="00751564"/>
    <w:rsid w:val="00754202"/>
    <w:rsid w:val="00755ACF"/>
    <w:rsid w:val="007563F6"/>
    <w:rsid w:val="0076174F"/>
    <w:rsid w:val="00761CBB"/>
    <w:rsid w:val="00763819"/>
    <w:rsid w:val="00763905"/>
    <w:rsid w:val="00764DE3"/>
    <w:rsid w:val="00767E70"/>
    <w:rsid w:val="00767FF0"/>
    <w:rsid w:val="0077087C"/>
    <w:rsid w:val="00773366"/>
    <w:rsid w:val="00773F46"/>
    <w:rsid w:val="00775335"/>
    <w:rsid w:val="0077541D"/>
    <w:rsid w:val="007766F4"/>
    <w:rsid w:val="00777EAE"/>
    <w:rsid w:val="00780689"/>
    <w:rsid w:val="0078266E"/>
    <w:rsid w:val="00782829"/>
    <w:rsid w:val="00782FC5"/>
    <w:rsid w:val="00783941"/>
    <w:rsid w:val="00786CCE"/>
    <w:rsid w:val="00791383"/>
    <w:rsid w:val="007927FA"/>
    <w:rsid w:val="00793CB5"/>
    <w:rsid w:val="00794C23"/>
    <w:rsid w:val="00796FE6"/>
    <w:rsid w:val="007A077B"/>
    <w:rsid w:val="007A0C33"/>
    <w:rsid w:val="007A1314"/>
    <w:rsid w:val="007A199D"/>
    <w:rsid w:val="007A25AE"/>
    <w:rsid w:val="007A337F"/>
    <w:rsid w:val="007A424E"/>
    <w:rsid w:val="007A475F"/>
    <w:rsid w:val="007A493E"/>
    <w:rsid w:val="007A5275"/>
    <w:rsid w:val="007A70B6"/>
    <w:rsid w:val="007A71FB"/>
    <w:rsid w:val="007B1131"/>
    <w:rsid w:val="007B2BAB"/>
    <w:rsid w:val="007B4B0B"/>
    <w:rsid w:val="007B5FB5"/>
    <w:rsid w:val="007B696A"/>
    <w:rsid w:val="007B6DF8"/>
    <w:rsid w:val="007B7839"/>
    <w:rsid w:val="007C121D"/>
    <w:rsid w:val="007C12BA"/>
    <w:rsid w:val="007C36C7"/>
    <w:rsid w:val="007C69C8"/>
    <w:rsid w:val="007D16FC"/>
    <w:rsid w:val="007D4B74"/>
    <w:rsid w:val="007D7092"/>
    <w:rsid w:val="007D7369"/>
    <w:rsid w:val="007D7578"/>
    <w:rsid w:val="007E045E"/>
    <w:rsid w:val="007E27DA"/>
    <w:rsid w:val="007E4A54"/>
    <w:rsid w:val="007E4F67"/>
    <w:rsid w:val="007E5246"/>
    <w:rsid w:val="007E617E"/>
    <w:rsid w:val="007F0ABD"/>
    <w:rsid w:val="007F0BEC"/>
    <w:rsid w:val="007F2219"/>
    <w:rsid w:val="007F3B44"/>
    <w:rsid w:val="007F5499"/>
    <w:rsid w:val="007F5A52"/>
    <w:rsid w:val="00800526"/>
    <w:rsid w:val="0080092E"/>
    <w:rsid w:val="00801DF4"/>
    <w:rsid w:val="00802156"/>
    <w:rsid w:val="00804272"/>
    <w:rsid w:val="00805E10"/>
    <w:rsid w:val="00806F37"/>
    <w:rsid w:val="00807503"/>
    <w:rsid w:val="00807D26"/>
    <w:rsid w:val="00810763"/>
    <w:rsid w:val="008122FD"/>
    <w:rsid w:val="00812A16"/>
    <w:rsid w:val="008220C8"/>
    <w:rsid w:val="00822A5D"/>
    <w:rsid w:val="00824DD8"/>
    <w:rsid w:val="00827800"/>
    <w:rsid w:val="00830645"/>
    <w:rsid w:val="008323C5"/>
    <w:rsid w:val="00832CC7"/>
    <w:rsid w:val="0083404F"/>
    <w:rsid w:val="008358BB"/>
    <w:rsid w:val="00836D26"/>
    <w:rsid w:val="00837E82"/>
    <w:rsid w:val="00841223"/>
    <w:rsid w:val="0084355E"/>
    <w:rsid w:val="00843563"/>
    <w:rsid w:val="008468E4"/>
    <w:rsid w:val="00846946"/>
    <w:rsid w:val="00846C75"/>
    <w:rsid w:val="00846DBA"/>
    <w:rsid w:val="0084720C"/>
    <w:rsid w:val="008476A7"/>
    <w:rsid w:val="00850A3B"/>
    <w:rsid w:val="00850DCB"/>
    <w:rsid w:val="00852AC7"/>
    <w:rsid w:val="0085504F"/>
    <w:rsid w:val="0085634F"/>
    <w:rsid w:val="008565CE"/>
    <w:rsid w:val="0085682A"/>
    <w:rsid w:val="00856BA4"/>
    <w:rsid w:val="008607CF"/>
    <w:rsid w:val="00860B01"/>
    <w:rsid w:val="00861FA4"/>
    <w:rsid w:val="00862468"/>
    <w:rsid w:val="00862906"/>
    <w:rsid w:val="008641C4"/>
    <w:rsid w:val="00864D9D"/>
    <w:rsid w:val="008651FC"/>
    <w:rsid w:val="00865918"/>
    <w:rsid w:val="008662C7"/>
    <w:rsid w:val="0086704B"/>
    <w:rsid w:val="00867A77"/>
    <w:rsid w:val="00870FEC"/>
    <w:rsid w:val="00874998"/>
    <w:rsid w:val="00875D3D"/>
    <w:rsid w:val="00876233"/>
    <w:rsid w:val="008819B1"/>
    <w:rsid w:val="0088234B"/>
    <w:rsid w:val="00882B9C"/>
    <w:rsid w:val="008837D1"/>
    <w:rsid w:val="00884A94"/>
    <w:rsid w:val="00885F50"/>
    <w:rsid w:val="0088747A"/>
    <w:rsid w:val="00892B1D"/>
    <w:rsid w:val="00895207"/>
    <w:rsid w:val="0089543E"/>
    <w:rsid w:val="008957AB"/>
    <w:rsid w:val="00896C0E"/>
    <w:rsid w:val="008A0BAE"/>
    <w:rsid w:val="008A0FEC"/>
    <w:rsid w:val="008A18B4"/>
    <w:rsid w:val="008A4E78"/>
    <w:rsid w:val="008A52C8"/>
    <w:rsid w:val="008A656E"/>
    <w:rsid w:val="008A65AD"/>
    <w:rsid w:val="008A6DFF"/>
    <w:rsid w:val="008A79DB"/>
    <w:rsid w:val="008A79E6"/>
    <w:rsid w:val="008B070B"/>
    <w:rsid w:val="008B1DE5"/>
    <w:rsid w:val="008B6C15"/>
    <w:rsid w:val="008C0410"/>
    <w:rsid w:val="008C1B29"/>
    <w:rsid w:val="008C5B23"/>
    <w:rsid w:val="008C6F1D"/>
    <w:rsid w:val="008D080F"/>
    <w:rsid w:val="008D0F77"/>
    <w:rsid w:val="008D104A"/>
    <w:rsid w:val="008D1539"/>
    <w:rsid w:val="008D1642"/>
    <w:rsid w:val="008D24CC"/>
    <w:rsid w:val="008D2751"/>
    <w:rsid w:val="008D2B97"/>
    <w:rsid w:val="008D2D60"/>
    <w:rsid w:val="008D5AB8"/>
    <w:rsid w:val="008E011F"/>
    <w:rsid w:val="008E24AF"/>
    <w:rsid w:val="008E5822"/>
    <w:rsid w:val="008E686B"/>
    <w:rsid w:val="008E797E"/>
    <w:rsid w:val="008F204F"/>
    <w:rsid w:val="008F35E9"/>
    <w:rsid w:val="008F5114"/>
    <w:rsid w:val="008F6017"/>
    <w:rsid w:val="008F6823"/>
    <w:rsid w:val="00900985"/>
    <w:rsid w:val="009010A4"/>
    <w:rsid w:val="00901D2B"/>
    <w:rsid w:val="00902CD1"/>
    <w:rsid w:val="0090481E"/>
    <w:rsid w:val="009049D6"/>
    <w:rsid w:val="00905D08"/>
    <w:rsid w:val="00905D12"/>
    <w:rsid w:val="00911E42"/>
    <w:rsid w:val="00911F2D"/>
    <w:rsid w:val="00912069"/>
    <w:rsid w:val="00913089"/>
    <w:rsid w:val="009142A3"/>
    <w:rsid w:val="0091633B"/>
    <w:rsid w:val="00916865"/>
    <w:rsid w:val="009178C6"/>
    <w:rsid w:val="00921698"/>
    <w:rsid w:val="00921899"/>
    <w:rsid w:val="00922CE4"/>
    <w:rsid w:val="00922E80"/>
    <w:rsid w:val="00924D78"/>
    <w:rsid w:val="009301F6"/>
    <w:rsid w:val="009316D5"/>
    <w:rsid w:val="00932209"/>
    <w:rsid w:val="00933563"/>
    <w:rsid w:val="00933B06"/>
    <w:rsid w:val="00933BFC"/>
    <w:rsid w:val="00935135"/>
    <w:rsid w:val="00936A8D"/>
    <w:rsid w:val="00940884"/>
    <w:rsid w:val="0094145C"/>
    <w:rsid w:val="009435B7"/>
    <w:rsid w:val="009439F6"/>
    <w:rsid w:val="00950152"/>
    <w:rsid w:val="00950B27"/>
    <w:rsid w:val="009511C6"/>
    <w:rsid w:val="00952D77"/>
    <w:rsid w:val="00953952"/>
    <w:rsid w:val="00953AD5"/>
    <w:rsid w:val="00954795"/>
    <w:rsid w:val="00956F31"/>
    <w:rsid w:val="00957CF4"/>
    <w:rsid w:val="00957F7C"/>
    <w:rsid w:val="00961E3D"/>
    <w:rsid w:val="00964363"/>
    <w:rsid w:val="009650D6"/>
    <w:rsid w:val="00965966"/>
    <w:rsid w:val="009659FF"/>
    <w:rsid w:val="00965D41"/>
    <w:rsid w:val="009662C6"/>
    <w:rsid w:val="00970B29"/>
    <w:rsid w:val="009711EF"/>
    <w:rsid w:val="00971FA6"/>
    <w:rsid w:val="00974761"/>
    <w:rsid w:val="009758C4"/>
    <w:rsid w:val="009777AD"/>
    <w:rsid w:val="00980106"/>
    <w:rsid w:val="00980C41"/>
    <w:rsid w:val="00981441"/>
    <w:rsid w:val="009841FF"/>
    <w:rsid w:val="0098421D"/>
    <w:rsid w:val="0098503E"/>
    <w:rsid w:val="00985803"/>
    <w:rsid w:val="00985A81"/>
    <w:rsid w:val="00985E99"/>
    <w:rsid w:val="00985E9C"/>
    <w:rsid w:val="009913DF"/>
    <w:rsid w:val="009915ED"/>
    <w:rsid w:val="009947AB"/>
    <w:rsid w:val="00994EC1"/>
    <w:rsid w:val="009956CC"/>
    <w:rsid w:val="009A1099"/>
    <w:rsid w:val="009A11A6"/>
    <w:rsid w:val="009A3481"/>
    <w:rsid w:val="009A38D5"/>
    <w:rsid w:val="009A3E32"/>
    <w:rsid w:val="009A4F70"/>
    <w:rsid w:val="009A5833"/>
    <w:rsid w:val="009A5959"/>
    <w:rsid w:val="009A5DFD"/>
    <w:rsid w:val="009A658D"/>
    <w:rsid w:val="009A675F"/>
    <w:rsid w:val="009A7121"/>
    <w:rsid w:val="009B06A1"/>
    <w:rsid w:val="009B7FD0"/>
    <w:rsid w:val="009C2469"/>
    <w:rsid w:val="009C2E86"/>
    <w:rsid w:val="009C31A6"/>
    <w:rsid w:val="009C4B81"/>
    <w:rsid w:val="009C5DD2"/>
    <w:rsid w:val="009D0361"/>
    <w:rsid w:val="009D4384"/>
    <w:rsid w:val="009D50D8"/>
    <w:rsid w:val="009D740D"/>
    <w:rsid w:val="009E0487"/>
    <w:rsid w:val="009E295F"/>
    <w:rsid w:val="009E2AC7"/>
    <w:rsid w:val="009E330A"/>
    <w:rsid w:val="009E5E4B"/>
    <w:rsid w:val="009E62EF"/>
    <w:rsid w:val="009F3B40"/>
    <w:rsid w:val="009F3E1A"/>
    <w:rsid w:val="009F4205"/>
    <w:rsid w:val="009F5D49"/>
    <w:rsid w:val="009F7455"/>
    <w:rsid w:val="00A0190D"/>
    <w:rsid w:val="00A024F3"/>
    <w:rsid w:val="00A038FE"/>
    <w:rsid w:val="00A04C79"/>
    <w:rsid w:val="00A05010"/>
    <w:rsid w:val="00A05FE5"/>
    <w:rsid w:val="00A124FD"/>
    <w:rsid w:val="00A12710"/>
    <w:rsid w:val="00A12BA4"/>
    <w:rsid w:val="00A1351A"/>
    <w:rsid w:val="00A13C3C"/>
    <w:rsid w:val="00A153A8"/>
    <w:rsid w:val="00A21655"/>
    <w:rsid w:val="00A224DD"/>
    <w:rsid w:val="00A22E0E"/>
    <w:rsid w:val="00A23CD7"/>
    <w:rsid w:val="00A24347"/>
    <w:rsid w:val="00A25E75"/>
    <w:rsid w:val="00A2642C"/>
    <w:rsid w:val="00A26C49"/>
    <w:rsid w:val="00A31DB8"/>
    <w:rsid w:val="00A33789"/>
    <w:rsid w:val="00A34441"/>
    <w:rsid w:val="00A40ACE"/>
    <w:rsid w:val="00A40C6D"/>
    <w:rsid w:val="00A411FF"/>
    <w:rsid w:val="00A429E2"/>
    <w:rsid w:val="00A43769"/>
    <w:rsid w:val="00A46D7D"/>
    <w:rsid w:val="00A50EC6"/>
    <w:rsid w:val="00A51C2B"/>
    <w:rsid w:val="00A527A6"/>
    <w:rsid w:val="00A537B8"/>
    <w:rsid w:val="00A53C6E"/>
    <w:rsid w:val="00A53CB0"/>
    <w:rsid w:val="00A566E0"/>
    <w:rsid w:val="00A56F7A"/>
    <w:rsid w:val="00A5720C"/>
    <w:rsid w:val="00A60ACD"/>
    <w:rsid w:val="00A62CF1"/>
    <w:rsid w:val="00A642FB"/>
    <w:rsid w:val="00A6528A"/>
    <w:rsid w:val="00A653C5"/>
    <w:rsid w:val="00A65877"/>
    <w:rsid w:val="00A65DEC"/>
    <w:rsid w:val="00A661FF"/>
    <w:rsid w:val="00A6620F"/>
    <w:rsid w:val="00A6720A"/>
    <w:rsid w:val="00A67FE7"/>
    <w:rsid w:val="00A7077C"/>
    <w:rsid w:val="00A707B7"/>
    <w:rsid w:val="00A70B7D"/>
    <w:rsid w:val="00A71BAF"/>
    <w:rsid w:val="00A72363"/>
    <w:rsid w:val="00A819C6"/>
    <w:rsid w:val="00A84328"/>
    <w:rsid w:val="00A854B7"/>
    <w:rsid w:val="00A87DB1"/>
    <w:rsid w:val="00A9013A"/>
    <w:rsid w:val="00A90DE1"/>
    <w:rsid w:val="00A920B0"/>
    <w:rsid w:val="00A93934"/>
    <w:rsid w:val="00A944D2"/>
    <w:rsid w:val="00A948F3"/>
    <w:rsid w:val="00A952C3"/>
    <w:rsid w:val="00AA029A"/>
    <w:rsid w:val="00AA0FB5"/>
    <w:rsid w:val="00AA1839"/>
    <w:rsid w:val="00AA1E07"/>
    <w:rsid w:val="00AA752E"/>
    <w:rsid w:val="00AA7B4D"/>
    <w:rsid w:val="00AB065A"/>
    <w:rsid w:val="00AB1ADC"/>
    <w:rsid w:val="00AB2993"/>
    <w:rsid w:val="00AB2C4B"/>
    <w:rsid w:val="00AB60C8"/>
    <w:rsid w:val="00AB7F17"/>
    <w:rsid w:val="00AC0357"/>
    <w:rsid w:val="00AC11B5"/>
    <w:rsid w:val="00AC43AF"/>
    <w:rsid w:val="00AC542F"/>
    <w:rsid w:val="00AC74AB"/>
    <w:rsid w:val="00AC760F"/>
    <w:rsid w:val="00AC7968"/>
    <w:rsid w:val="00AD08CC"/>
    <w:rsid w:val="00AD1A81"/>
    <w:rsid w:val="00AD394E"/>
    <w:rsid w:val="00AD3B1C"/>
    <w:rsid w:val="00AD50C0"/>
    <w:rsid w:val="00AD5478"/>
    <w:rsid w:val="00AE0086"/>
    <w:rsid w:val="00AE5691"/>
    <w:rsid w:val="00AE5941"/>
    <w:rsid w:val="00AE6863"/>
    <w:rsid w:val="00AE6BC6"/>
    <w:rsid w:val="00AF1212"/>
    <w:rsid w:val="00AF3222"/>
    <w:rsid w:val="00B006F7"/>
    <w:rsid w:val="00B034D9"/>
    <w:rsid w:val="00B04BD1"/>
    <w:rsid w:val="00B05A0C"/>
    <w:rsid w:val="00B07152"/>
    <w:rsid w:val="00B07ACE"/>
    <w:rsid w:val="00B1172E"/>
    <w:rsid w:val="00B13E8E"/>
    <w:rsid w:val="00B13F6C"/>
    <w:rsid w:val="00B154E9"/>
    <w:rsid w:val="00B15AFE"/>
    <w:rsid w:val="00B17942"/>
    <w:rsid w:val="00B20C4B"/>
    <w:rsid w:val="00B20F2F"/>
    <w:rsid w:val="00B212AF"/>
    <w:rsid w:val="00B21885"/>
    <w:rsid w:val="00B21928"/>
    <w:rsid w:val="00B21A88"/>
    <w:rsid w:val="00B22579"/>
    <w:rsid w:val="00B2290F"/>
    <w:rsid w:val="00B2339A"/>
    <w:rsid w:val="00B26418"/>
    <w:rsid w:val="00B274EA"/>
    <w:rsid w:val="00B2789D"/>
    <w:rsid w:val="00B30F64"/>
    <w:rsid w:val="00B316FB"/>
    <w:rsid w:val="00B3276A"/>
    <w:rsid w:val="00B3366E"/>
    <w:rsid w:val="00B34913"/>
    <w:rsid w:val="00B34FC1"/>
    <w:rsid w:val="00B35278"/>
    <w:rsid w:val="00B36B66"/>
    <w:rsid w:val="00B40ECA"/>
    <w:rsid w:val="00B45121"/>
    <w:rsid w:val="00B4519C"/>
    <w:rsid w:val="00B47585"/>
    <w:rsid w:val="00B4791F"/>
    <w:rsid w:val="00B50F87"/>
    <w:rsid w:val="00B5312B"/>
    <w:rsid w:val="00B53DCF"/>
    <w:rsid w:val="00B54E0F"/>
    <w:rsid w:val="00B54F21"/>
    <w:rsid w:val="00B60925"/>
    <w:rsid w:val="00B60A71"/>
    <w:rsid w:val="00B615DC"/>
    <w:rsid w:val="00B64124"/>
    <w:rsid w:val="00B654D4"/>
    <w:rsid w:val="00B67857"/>
    <w:rsid w:val="00B70786"/>
    <w:rsid w:val="00B76C4D"/>
    <w:rsid w:val="00B773EA"/>
    <w:rsid w:val="00B80D48"/>
    <w:rsid w:val="00B81279"/>
    <w:rsid w:val="00B82A5C"/>
    <w:rsid w:val="00B82EFE"/>
    <w:rsid w:val="00B83AE5"/>
    <w:rsid w:val="00B84F1B"/>
    <w:rsid w:val="00B85D68"/>
    <w:rsid w:val="00B86AFA"/>
    <w:rsid w:val="00B87535"/>
    <w:rsid w:val="00B87735"/>
    <w:rsid w:val="00B91855"/>
    <w:rsid w:val="00B928A5"/>
    <w:rsid w:val="00B93EEB"/>
    <w:rsid w:val="00B94AF6"/>
    <w:rsid w:val="00B95A47"/>
    <w:rsid w:val="00B9655B"/>
    <w:rsid w:val="00BA0097"/>
    <w:rsid w:val="00BA1295"/>
    <w:rsid w:val="00BA3D09"/>
    <w:rsid w:val="00BA44A4"/>
    <w:rsid w:val="00BA4789"/>
    <w:rsid w:val="00BA52AF"/>
    <w:rsid w:val="00BA588D"/>
    <w:rsid w:val="00BA633A"/>
    <w:rsid w:val="00BA6BD8"/>
    <w:rsid w:val="00BA7931"/>
    <w:rsid w:val="00BB2DC3"/>
    <w:rsid w:val="00BB2DCB"/>
    <w:rsid w:val="00BB5F2C"/>
    <w:rsid w:val="00BB6139"/>
    <w:rsid w:val="00BB7B3F"/>
    <w:rsid w:val="00BC2441"/>
    <w:rsid w:val="00BC3026"/>
    <w:rsid w:val="00BC6149"/>
    <w:rsid w:val="00BD0DBC"/>
    <w:rsid w:val="00BD153C"/>
    <w:rsid w:val="00BD18AB"/>
    <w:rsid w:val="00BD38AA"/>
    <w:rsid w:val="00BD50E0"/>
    <w:rsid w:val="00BD660C"/>
    <w:rsid w:val="00BD6AF3"/>
    <w:rsid w:val="00BE10F1"/>
    <w:rsid w:val="00BE2788"/>
    <w:rsid w:val="00BE338A"/>
    <w:rsid w:val="00BE525E"/>
    <w:rsid w:val="00BE6A53"/>
    <w:rsid w:val="00BF09C6"/>
    <w:rsid w:val="00BF1850"/>
    <w:rsid w:val="00BF27CF"/>
    <w:rsid w:val="00BF4D0C"/>
    <w:rsid w:val="00BF55CA"/>
    <w:rsid w:val="00C00E3A"/>
    <w:rsid w:val="00C01974"/>
    <w:rsid w:val="00C02CC3"/>
    <w:rsid w:val="00C0410B"/>
    <w:rsid w:val="00C056EE"/>
    <w:rsid w:val="00C0648D"/>
    <w:rsid w:val="00C07B3F"/>
    <w:rsid w:val="00C116DB"/>
    <w:rsid w:val="00C12D21"/>
    <w:rsid w:val="00C1454F"/>
    <w:rsid w:val="00C15126"/>
    <w:rsid w:val="00C15FE3"/>
    <w:rsid w:val="00C1781C"/>
    <w:rsid w:val="00C21805"/>
    <w:rsid w:val="00C22E3A"/>
    <w:rsid w:val="00C24221"/>
    <w:rsid w:val="00C24F67"/>
    <w:rsid w:val="00C25DE1"/>
    <w:rsid w:val="00C260BB"/>
    <w:rsid w:val="00C303B9"/>
    <w:rsid w:val="00C34224"/>
    <w:rsid w:val="00C36CAE"/>
    <w:rsid w:val="00C4054E"/>
    <w:rsid w:val="00C43C63"/>
    <w:rsid w:val="00C45ECA"/>
    <w:rsid w:val="00C4620E"/>
    <w:rsid w:val="00C53470"/>
    <w:rsid w:val="00C53893"/>
    <w:rsid w:val="00C53A88"/>
    <w:rsid w:val="00C5422E"/>
    <w:rsid w:val="00C55DB6"/>
    <w:rsid w:val="00C55DDF"/>
    <w:rsid w:val="00C5612E"/>
    <w:rsid w:val="00C60ACA"/>
    <w:rsid w:val="00C60ACD"/>
    <w:rsid w:val="00C6242E"/>
    <w:rsid w:val="00C71081"/>
    <w:rsid w:val="00C72878"/>
    <w:rsid w:val="00C74D82"/>
    <w:rsid w:val="00C76EB1"/>
    <w:rsid w:val="00C77B0E"/>
    <w:rsid w:val="00C801C6"/>
    <w:rsid w:val="00C81C0C"/>
    <w:rsid w:val="00C826EE"/>
    <w:rsid w:val="00C8343C"/>
    <w:rsid w:val="00C83638"/>
    <w:rsid w:val="00C84E7F"/>
    <w:rsid w:val="00C86B06"/>
    <w:rsid w:val="00C86E18"/>
    <w:rsid w:val="00C87D76"/>
    <w:rsid w:val="00C91153"/>
    <w:rsid w:val="00C93831"/>
    <w:rsid w:val="00C96DB4"/>
    <w:rsid w:val="00C9727D"/>
    <w:rsid w:val="00CA240E"/>
    <w:rsid w:val="00CA7526"/>
    <w:rsid w:val="00CB02E3"/>
    <w:rsid w:val="00CB22F6"/>
    <w:rsid w:val="00CB25C8"/>
    <w:rsid w:val="00CB5A88"/>
    <w:rsid w:val="00CB6B53"/>
    <w:rsid w:val="00CB73FD"/>
    <w:rsid w:val="00CC160A"/>
    <w:rsid w:val="00CC1786"/>
    <w:rsid w:val="00CC1B80"/>
    <w:rsid w:val="00CC2341"/>
    <w:rsid w:val="00CC28EF"/>
    <w:rsid w:val="00CC2E1B"/>
    <w:rsid w:val="00CC6B84"/>
    <w:rsid w:val="00CD0E0C"/>
    <w:rsid w:val="00CD2A5D"/>
    <w:rsid w:val="00CD314A"/>
    <w:rsid w:val="00CD40EA"/>
    <w:rsid w:val="00CD6709"/>
    <w:rsid w:val="00CD6928"/>
    <w:rsid w:val="00CD6D5C"/>
    <w:rsid w:val="00CE15F5"/>
    <w:rsid w:val="00CE1C62"/>
    <w:rsid w:val="00CE1CC0"/>
    <w:rsid w:val="00CE2274"/>
    <w:rsid w:val="00CE2F4E"/>
    <w:rsid w:val="00CE6647"/>
    <w:rsid w:val="00CF009A"/>
    <w:rsid w:val="00CF679B"/>
    <w:rsid w:val="00CF6B89"/>
    <w:rsid w:val="00CF70F2"/>
    <w:rsid w:val="00CF7AB9"/>
    <w:rsid w:val="00D00683"/>
    <w:rsid w:val="00D01056"/>
    <w:rsid w:val="00D02E1C"/>
    <w:rsid w:val="00D0395F"/>
    <w:rsid w:val="00D0465F"/>
    <w:rsid w:val="00D06A70"/>
    <w:rsid w:val="00D116DF"/>
    <w:rsid w:val="00D12A38"/>
    <w:rsid w:val="00D12C56"/>
    <w:rsid w:val="00D1410E"/>
    <w:rsid w:val="00D14507"/>
    <w:rsid w:val="00D15902"/>
    <w:rsid w:val="00D16358"/>
    <w:rsid w:val="00D1724F"/>
    <w:rsid w:val="00D178CC"/>
    <w:rsid w:val="00D17B50"/>
    <w:rsid w:val="00D17C04"/>
    <w:rsid w:val="00D20438"/>
    <w:rsid w:val="00D22D51"/>
    <w:rsid w:val="00D2326A"/>
    <w:rsid w:val="00D26406"/>
    <w:rsid w:val="00D269DA"/>
    <w:rsid w:val="00D308CE"/>
    <w:rsid w:val="00D37034"/>
    <w:rsid w:val="00D406CD"/>
    <w:rsid w:val="00D40A25"/>
    <w:rsid w:val="00D40B09"/>
    <w:rsid w:val="00D4270A"/>
    <w:rsid w:val="00D432A1"/>
    <w:rsid w:val="00D44428"/>
    <w:rsid w:val="00D446DE"/>
    <w:rsid w:val="00D45ECA"/>
    <w:rsid w:val="00D472D7"/>
    <w:rsid w:val="00D52CC6"/>
    <w:rsid w:val="00D534C0"/>
    <w:rsid w:val="00D56FE8"/>
    <w:rsid w:val="00D60CA9"/>
    <w:rsid w:val="00D63416"/>
    <w:rsid w:val="00D63D5C"/>
    <w:rsid w:val="00D64D26"/>
    <w:rsid w:val="00D65ECA"/>
    <w:rsid w:val="00D669D9"/>
    <w:rsid w:val="00D708A6"/>
    <w:rsid w:val="00D71D7E"/>
    <w:rsid w:val="00D728C6"/>
    <w:rsid w:val="00D72ED1"/>
    <w:rsid w:val="00D72F0D"/>
    <w:rsid w:val="00D73876"/>
    <w:rsid w:val="00D80B0E"/>
    <w:rsid w:val="00D80FB4"/>
    <w:rsid w:val="00D8175B"/>
    <w:rsid w:val="00D8303E"/>
    <w:rsid w:val="00D83949"/>
    <w:rsid w:val="00D94903"/>
    <w:rsid w:val="00D9518F"/>
    <w:rsid w:val="00DA08D6"/>
    <w:rsid w:val="00DA1EE8"/>
    <w:rsid w:val="00DB041D"/>
    <w:rsid w:val="00DB10B4"/>
    <w:rsid w:val="00DB17F2"/>
    <w:rsid w:val="00DB1A4E"/>
    <w:rsid w:val="00DB246A"/>
    <w:rsid w:val="00DB3421"/>
    <w:rsid w:val="00DB431B"/>
    <w:rsid w:val="00DB4F85"/>
    <w:rsid w:val="00DB6526"/>
    <w:rsid w:val="00DB7FDE"/>
    <w:rsid w:val="00DC0320"/>
    <w:rsid w:val="00DC1DC3"/>
    <w:rsid w:val="00DC2015"/>
    <w:rsid w:val="00DC5013"/>
    <w:rsid w:val="00DD1BF6"/>
    <w:rsid w:val="00DD2676"/>
    <w:rsid w:val="00DD3F1A"/>
    <w:rsid w:val="00DD4393"/>
    <w:rsid w:val="00DD5276"/>
    <w:rsid w:val="00DD7F5D"/>
    <w:rsid w:val="00DE1041"/>
    <w:rsid w:val="00DE4445"/>
    <w:rsid w:val="00DE50F0"/>
    <w:rsid w:val="00DE69F5"/>
    <w:rsid w:val="00DE7F78"/>
    <w:rsid w:val="00DF1B43"/>
    <w:rsid w:val="00DF240B"/>
    <w:rsid w:val="00DF2F76"/>
    <w:rsid w:val="00DF5E62"/>
    <w:rsid w:val="00DF6349"/>
    <w:rsid w:val="00E001A1"/>
    <w:rsid w:val="00E036DF"/>
    <w:rsid w:val="00E04537"/>
    <w:rsid w:val="00E06B04"/>
    <w:rsid w:val="00E07118"/>
    <w:rsid w:val="00E07BD2"/>
    <w:rsid w:val="00E101B1"/>
    <w:rsid w:val="00E1073D"/>
    <w:rsid w:val="00E13CA4"/>
    <w:rsid w:val="00E1413C"/>
    <w:rsid w:val="00E176E6"/>
    <w:rsid w:val="00E200A1"/>
    <w:rsid w:val="00E202A1"/>
    <w:rsid w:val="00E23B1B"/>
    <w:rsid w:val="00E248A5"/>
    <w:rsid w:val="00E251CE"/>
    <w:rsid w:val="00E2783D"/>
    <w:rsid w:val="00E31F2A"/>
    <w:rsid w:val="00E35B25"/>
    <w:rsid w:val="00E35C43"/>
    <w:rsid w:val="00E3667E"/>
    <w:rsid w:val="00E37C9C"/>
    <w:rsid w:val="00E41FD2"/>
    <w:rsid w:val="00E428D9"/>
    <w:rsid w:val="00E42C2C"/>
    <w:rsid w:val="00E43A0D"/>
    <w:rsid w:val="00E45C33"/>
    <w:rsid w:val="00E465DF"/>
    <w:rsid w:val="00E46C0B"/>
    <w:rsid w:val="00E504E8"/>
    <w:rsid w:val="00E50D5C"/>
    <w:rsid w:val="00E53FA8"/>
    <w:rsid w:val="00E54774"/>
    <w:rsid w:val="00E572F6"/>
    <w:rsid w:val="00E579C3"/>
    <w:rsid w:val="00E602E4"/>
    <w:rsid w:val="00E6034B"/>
    <w:rsid w:val="00E61243"/>
    <w:rsid w:val="00E63B20"/>
    <w:rsid w:val="00E644AD"/>
    <w:rsid w:val="00E65D1A"/>
    <w:rsid w:val="00E67364"/>
    <w:rsid w:val="00E678D3"/>
    <w:rsid w:val="00E717F2"/>
    <w:rsid w:val="00E72480"/>
    <w:rsid w:val="00E72BFF"/>
    <w:rsid w:val="00E73DD9"/>
    <w:rsid w:val="00E74551"/>
    <w:rsid w:val="00E75218"/>
    <w:rsid w:val="00E7593B"/>
    <w:rsid w:val="00E77646"/>
    <w:rsid w:val="00E80F59"/>
    <w:rsid w:val="00E8126C"/>
    <w:rsid w:val="00E8160B"/>
    <w:rsid w:val="00E82AF1"/>
    <w:rsid w:val="00E833C4"/>
    <w:rsid w:val="00E847AC"/>
    <w:rsid w:val="00E84AA4"/>
    <w:rsid w:val="00E85182"/>
    <w:rsid w:val="00E853C8"/>
    <w:rsid w:val="00E86733"/>
    <w:rsid w:val="00E86944"/>
    <w:rsid w:val="00E87398"/>
    <w:rsid w:val="00E90243"/>
    <w:rsid w:val="00E91327"/>
    <w:rsid w:val="00E91ECE"/>
    <w:rsid w:val="00E9291F"/>
    <w:rsid w:val="00E92EB9"/>
    <w:rsid w:val="00E944D7"/>
    <w:rsid w:val="00E95559"/>
    <w:rsid w:val="00E9612D"/>
    <w:rsid w:val="00E978CB"/>
    <w:rsid w:val="00EA11F1"/>
    <w:rsid w:val="00EA3992"/>
    <w:rsid w:val="00EA478E"/>
    <w:rsid w:val="00EA4DCA"/>
    <w:rsid w:val="00EA528B"/>
    <w:rsid w:val="00EA57B3"/>
    <w:rsid w:val="00EA6945"/>
    <w:rsid w:val="00EB123D"/>
    <w:rsid w:val="00EB2164"/>
    <w:rsid w:val="00EB5A0F"/>
    <w:rsid w:val="00EB65CC"/>
    <w:rsid w:val="00EB6A0D"/>
    <w:rsid w:val="00EB78D3"/>
    <w:rsid w:val="00EB7E66"/>
    <w:rsid w:val="00EC08E8"/>
    <w:rsid w:val="00EC511F"/>
    <w:rsid w:val="00EC68E4"/>
    <w:rsid w:val="00ED1CB4"/>
    <w:rsid w:val="00ED4143"/>
    <w:rsid w:val="00ED4ECB"/>
    <w:rsid w:val="00ED6DB6"/>
    <w:rsid w:val="00ED75C9"/>
    <w:rsid w:val="00ED7623"/>
    <w:rsid w:val="00EE0071"/>
    <w:rsid w:val="00EE2028"/>
    <w:rsid w:val="00EE27FC"/>
    <w:rsid w:val="00EE3ECB"/>
    <w:rsid w:val="00EF0034"/>
    <w:rsid w:val="00EF09ED"/>
    <w:rsid w:val="00EF1AB4"/>
    <w:rsid w:val="00EF1EDC"/>
    <w:rsid w:val="00EF2EB1"/>
    <w:rsid w:val="00EF3B7B"/>
    <w:rsid w:val="00EF41CF"/>
    <w:rsid w:val="00EF5DB1"/>
    <w:rsid w:val="00EF6E79"/>
    <w:rsid w:val="00EF783C"/>
    <w:rsid w:val="00EF7DED"/>
    <w:rsid w:val="00F008C1"/>
    <w:rsid w:val="00F019F4"/>
    <w:rsid w:val="00F03A10"/>
    <w:rsid w:val="00F05389"/>
    <w:rsid w:val="00F11B0A"/>
    <w:rsid w:val="00F127C3"/>
    <w:rsid w:val="00F14A49"/>
    <w:rsid w:val="00F1690E"/>
    <w:rsid w:val="00F172D5"/>
    <w:rsid w:val="00F21204"/>
    <w:rsid w:val="00F22C64"/>
    <w:rsid w:val="00F31878"/>
    <w:rsid w:val="00F32F36"/>
    <w:rsid w:val="00F356A5"/>
    <w:rsid w:val="00F37078"/>
    <w:rsid w:val="00F377BD"/>
    <w:rsid w:val="00F413BD"/>
    <w:rsid w:val="00F428C7"/>
    <w:rsid w:val="00F46308"/>
    <w:rsid w:val="00F4728E"/>
    <w:rsid w:val="00F521B7"/>
    <w:rsid w:val="00F526E5"/>
    <w:rsid w:val="00F529E0"/>
    <w:rsid w:val="00F5498F"/>
    <w:rsid w:val="00F54D80"/>
    <w:rsid w:val="00F6126E"/>
    <w:rsid w:val="00F61447"/>
    <w:rsid w:val="00F618B8"/>
    <w:rsid w:val="00F64A27"/>
    <w:rsid w:val="00F64C90"/>
    <w:rsid w:val="00F66E18"/>
    <w:rsid w:val="00F70061"/>
    <w:rsid w:val="00F707EE"/>
    <w:rsid w:val="00F707F1"/>
    <w:rsid w:val="00F73613"/>
    <w:rsid w:val="00F74F12"/>
    <w:rsid w:val="00F75ACA"/>
    <w:rsid w:val="00F805D7"/>
    <w:rsid w:val="00F8169F"/>
    <w:rsid w:val="00F85674"/>
    <w:rsid w:val="00F86339"/>
    <w:rsid w:val="00F86E5A"/>
    <w:rsid w:val="00F905BB"/>
    <w:rsid w:val="00F920C4"/>
    <w:rsid w:val="00F92123"/>
    <w:rsid w:val="00F921DB"/>
    <w:rsid w:val="00F947B6"/>
    <w:rsid w:val="00F94D00"/>
    <w:rsid w:val="00F95C25"/>
    <w:rsid w:val="00FA1573"/>
    <w:rsid w:val="00FA229D"/>
    <w:rsid w:val="00FA3D31"/>
    <w:rsid w:val="00FA566A"/>
    <w:rsid w:val="00FA717E"/>
    <w:rsid w:val="00FB0926"/>
    <w:rsid w:val="00FB45F6"/>
    <w:rsid w:val="00FB59E2"/>
    <w:rsid w:val="00FB6FB7"/>
    <w:rsid w:val="00FC18A7"/>
    <w:rsid w:val="00FC51C2"/>
    <w:rsid w:val="00FC74EB"/>
    <w:rsid w:val="00FD3298"/>
    <w:rsid w:val="00FD3B65"/>
    <w:rsid w:val="00FD458A"/>
    <w:rsid w:val="00FD5903"/>
    <w:rsid w:val="00FD6B53"/>
    <w:rsid w:val="00FD6F5A"/>
    <w:rsid w:val="00FD7D30"/>
    <w:rsid w:val="00FE02FF"/>
    <w:rsid w:val="00FE0EED"/>
    <w:rsid w:val="00FE1ACE"/>
    <w:rsid w:val="00FE51A4"/>
    <w:rsid w:val="00FE6F7E"/>
    <w:rsid w:val="00FF1105"/>
    <w:rsid w:val="00FF1C5F"/>
    <w:rsid w:val="00FF3842"/>
    <w:rsid w:val="00FF4533"/>
    <w:rsid w:val="00FF4A8D"/>
    <w:rsid w:val="00FF6E5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A44A09"/>
  <w15:docId w15:val="{B02296DB-9684-46AB-8A1C-3209C617D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66F4"/>
    <w:pPr>
      <w:spacing w:after="34" w:line="361" w:lineRule="auto"/>
      <w:ind w:left="190" w:hanging="10"/>
      <w:jc w:val="both"/>
    </w:pPr>
    <w:rPr>
      <w:rFonts w:ascii="Arial" w:eastAsia="Arial" w:hAnsi="Arial" w:cs="Arial"/>
      <w:color w:val="000000"/>
    </w:rPr>
  </w:style>
  <w:style w:type="paragraph" w:styleId="Heading1">
    <w:name w:val="heading 1"/>
    <w:next w:val="Normal"/>
    <w:link w:val="Heading1Char"/>
    <w:uiPriority w:val="9"/>
    <w:qFormat/>
    <w:pPr>
      <w:keepNext/>
      <w:keepLines/>
      <w:spacing w:after="0"/>
      <w:ind w:left="10" w:right="216" w:hanging="10"/>
      <w:jc w:val="center"/>
      <w:outlineLvl w:val="0"/>
    </w:pPr>
    <w:rPr>
      <w:rFonts w:ascii="Arial" w:eastAsia="Arial" w:hAnsi="Arial" w:cs="Arial"/>
      <w:b/>
      <w:color w:val="002060"/>
      <w:sz w:val="28"/>
    </w:rPr>
  </w:style>
  <w:style w:type="paragraph" w:styleId="Heading2">
    <w:name w:val="heading 2"/>
    <w:next w:val="Normal"/>
    <w:link w:val="Heading2Char"/>
    <w:uiPriority w:val="9"/>
    <w:unhideWhenUsed/>
    <w:qFormat/>
    <w:pPr>
      <w:keepNext/>
      <w:keepLines/>
      <w:spacing w:after="105"/>
      <w:ind w:left="190" w:hanging="10"/>
      <w:outlineLvl w:val="1"/>
    </w:pPr>
    <w:rPr>
      <w:rFonts w:ascii="Arial" w:eastAsia="Arial" w:hAnsi="Arial" w:cs="Arial"/>
      <w:b/>
      <w:color w:val="000000"/>
    </w:rPr>
  </w:style>
  <w:style w:type="paragraph" w:styleId="Heading3">
    <w:name w:val="heading 3"/>
    <w:basedOn w:val="Normal"/>
    <w:next w:val="Normal"/>
    <w:link w:val="Heading3Char"/>
    <w:uiPriority w:val="9"/>
    <w:semiHidden/>
    <w:unhideWhenUsed/>
    <w:qFormat/>
    <w:rsid w:val="00525DE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8">
    <w:name w:val="heading 8"/>
    <w:basedOn w:val="Normal"/>
    <w:next w:val="Normal"/>
    <w:link w:val="Heading8Char"/>
    <w:uiPriority w:val="9"/>
    <w:semiHidden/>
    <w:unhideWhenUsed/>
    <w:qFormat/>
    <w:rsid w:val="00D8303E"/>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0000"/>
      <w:sz w:val="22"/>
    </w:rPr>
  </w:style>
  <w:style w:type="character" w:customStyle="1" w:styleId="Heading1Char">
    <w:name w:val="Heading 1 Char"/>
    <w:link w:val="Heading1"/>
    <w:rPr>
      <w:rFonts w:ascii="Arial" w:eastAsia="Arial" w:hAnsi="Arial" w:cs="Arial"/>
      <w:b/>
      <w:color w:val="002060"/>
      <w:sz w:val="28"/>
    </w:rPr>
  </w:style>
  <w:style w:type="paragraph" w:styleId="TOC1">
    <w:name w:val="toc 1"/>
    <w:hidden/>
    <w:uiPriority w:val="39"/>
    <w:pPr>
      <w:spacing w:after="254" w:line="267" w:lineRule="auto"/>
      <w:ind w:left="681" w:right="197" w:hanging="10"/>
      <w:jc w:val="both"/>
    </w:pPr>
    <w:rPr>
      <w:rFonts w:ascii="Arial" w:eastAsia="Arial" w:hAnsi="Arial" w:cs="Arial"/>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525D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5DEB"/>
    <w:rPr>
      <w:rFonts w:ascii="Arial" w:eastAsia="Arial" w:hAnsi="Arial" w:cs="Arial"/>
      <w:color w:val="000000"/>
    </w:rPr>
  </w:style>
  <w:style w:type="paragraph" w:styleId="Footer">
    <w:name w:val="footer"/>
    <w:basedOn w:val="Normal"/>
    <w:link w:val="FooterChar"/>
    <w:uiPriority w:val="99"/>
    <w:unhideWhenUsed/>
    <w:rsid w:val="00525D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5DEB"/>
    <w:rPr>
      <w:rFonts w:ascii="Arial" w:eastAsia="Arial" w:hAnsi="Arial" w:cs="Arial"/>
      <w:color w:val="000000"/>
    </w:rPr>
  </w:style>
  <w:style w:type="character" w:customStyle="1" w:styleId="Heading3Char">
    <w:name w:val="Heading 3 Char"/>
    <w:basedOn w:val="DefaultParagraphFont"/>
    <w:link w:val="Heading3"/>
    <w:uiPriority w:val="9"/>
    <w:semiHidden/>
    <w:rsid w:val="00525DEB"/>
    <w:rPr>
      <w:rFonts w:asciiTheme="majorHAnsi" w:eastAsiaTheme="majorEastAsia" w:hAnsiTheme="majorHAnsi" w:cstheme="majorBidi"/>
      <w:color w:val="1F3763" w:themeColor="accent1" w:themeShade="7F"/>
      <w:sz w:val="24"/>
      <w:szCs w:val="24"/>
    </w:rPr>
  </w:style>
  <w:style w:type="paragraph" w:styleId="Title">
    <w:name w:val="Title"/>
    <w:basedOn w:val="Normal"/>
    <w:link w:val="TitleChar"/>
    <w:qFormat/>
    <w:rsid w:val="00525DEB"/>
    <w:pPr>
      <w:spacing w:after="0" w:line="240" w:lineRule="auto"/>
      <w:ind w:left="0" w:firstLine="0"/>
      <w:jc w:val="center"/>
    </w:pPr>
    <w:rPr>
      <w:rFonts w:ascii="Arial Narrow" w:eastAsia="Times New Roman" w:hAnsi="Arial Narrow" w:cs="Times New Roman"/>
      <w:b/>
      <w:bCs/>
      <w:color w:val="auto"/>
      <w:sz w:val="32"/>
      <w:szCs w:val="24"/>
      <w:lang w:val="en-GB"/>
    </w:rPr>
  </w:style>
  <w:style w:type="character" w:customStyle="1" w:styleId="TitleChar">
    <w:name w:val="Title Char"/>
    <w:basedOn w:val="DefaultParagraphFont"/>
    <w:link w:val="Title"/>
    <w:rsid w:val="00525DEB"/>
    <w:rPr>
      <w:rFonts w:ascii="Arial Narrow" w:eastAsia="Times New Roman" w:hAnsi="Arial Narrow" w:cs="Times New Roman"/>
      <w:b/>
      <w:bCs/>
      <w:sz w:val="32"/>
      <w:szCs w:val="24"/>
      <w:lang w:val="en-GB"/>
    </w:rPr>
  </w:style>
  <w:style w:type="character" w:styleId="Hyperlink">
    <w:name w:val="Hyperlink"/>
    <w:basedOn w:val="DefaultParagraphFont"/>
    <w:uiPriority w:val="99"/>
    <w:unhideWhenUsed/>
    <w:rsid w:val="00BB5F2C"/>
    <w:rPr>
      <w:color w:val="0563C1" w:themeColor="hyperlink"/>
      <w:u w:val="single"/>
    </w:rPr>
  </w:style>
  <w:style w:type="character" w:styleId="FollowedHyperlink">
    <w:name w:val="FollowedHyperlink"/>
    <w:basedOn w:val="DefaultParagraphFont"/>
    <w:uiPriority w:val="99"/>
    <w:semiHidden/>
    <w:unhideWhenUsed/>
    <w:rsid w:val="0067022B"/>
    <w:rPr>
      <w:color w:val="954F72" w:themeColor="followedHyperlink"/>
      <w:u w:val="single"/>
    </w:rPr>
  </w:style>
  <w:style w:type="character" w:customStyle="1" w:styleId="UnresolvedMention1">
    <w:name w:val="Unresolved Mention1"/>
    <w:basedOn w:val="DefaultParagraphFont"/>
    <w:uiPriority w:val="99"/>
    <w:semiHidden/>
    <w:unhideWhenUsed/>
    <w:rsid w:val="003630AB"/>
    <w:rPr>
      <w:color w:val="605E5C"/>
      <w:shd w:val="clear" w:color="auto" w:fill="E1DFDD"/>
    </w:rPr>
  </w:style>
  <w:style w:type="paragraph" w:customStyle="1" w:styleId="Style1">
    <w:name w:val="Style1"/>
    <w:basedOn w:val="Heading1"/>
    <w:link w:val="Style1Char"/>
    <w:qFormat/>
    <w:rsid w:val="00112A6C"/>
    <w:rPr>
      <w:rFonts w:ascii="Arial Narrow" w:hAnsi="Arial Narrow"/>
      <w:color w:val="C00000"/>
    </w:rPr>
  </w:style>
  <w:style w:type="paragraph" w:customStyle="1" w:styleId="Style2">
    <w:name w:val="Style2"/>
    <w:basedOn w:val="Style1"/>
    <w:link w:val="Style2Char"/>
    <w:qFormat/>
    <w:rsid w:val="00112A6C"/>
    <w:rPr>
      <w:sz w:val="32"/>
    </w:rPr>
  </w:style>
  <w:style w:type="paragraph" w:customStyle="1" w:styleId="Style3">
    <w:name w:val="Style3"/>
    <w:basedOn w:val="Heading1"/>
    <w:autoRedefine/>
    <w:qFormat/>
    <w:rsid w:val="00112A6C"/>
    <w:rPr>
      <w:rFonts w:ascii="Arial Narrow" w:hAnsi="Arial Narrow"/>
      <w:color w:val="C00000"/>
      <w:sz w:val="32"/>
    </w:rPr>
  </w:style>
  <w:style w:type="paragraph" w:styleId="ListParagraph">
    <w:name w:val="List Paragraph"/>
    <w:basedOn w:val="Normal"/>
    <w:link w:val="ListParagraphChar"/>
    <w:uiPriority w:val="34"/>
    <w:qFormat/>
    <w:rsid w:val="00824DD8"/>
    <w:pPr>
      <w:spacing w:after="0" w:line="240" w:lineRule="auto"/>
      <w:ind w:left="720" w:firstLine="0"/>
      <w:jc w:val="left"/>
    </w:pPr>
    <w:rPr>
      <w:rFonts w:ascii="Times New Roman" w:eastAsia="Times New Roman" w:hAnsi="Times New Roman" w:cs="Times New Roman"/>
      <w:color w:val="auto"/>
      <w:sz w:val="24"/>
      <w:szCs w:val="20"/>
    </w:rPr>
  </w:style>
  <w:style w:type="character" w:customStyle="1" w:styleId="ListParagraphChar">
    <w:name w:val="List Paragraph Char"/>
    <w:link w:val="ListParagraph"/>
    <w:uiPriority w:val="34"/>
    <w:locked/>
    <w:rsid w:val="00824DD8"/>
    <w:rPr>
      <w:rFonts w:ascii="Times New Roman" w:eastAsia="Times New Roman" w:hAnsi="Times New Roman" w:cs="Times New Roman"/>
      <w:sz w:val="24"/>
      <w:szCs w:val="20"/>
    </w:rPr>
  </w:style>
  <w:style w:type="paragraph" w:customStyle="1" w:styleId="Style4">
    <w:name w:val="Style4"/>
    <w:basedOn w:val="Style2"/>
    <w:qFormat/>
    <w:rsid w:val="003A381B"/>
    <w:pPr>
      <w:jc w:val="left"/>
    </w:pPr>
    <w:rPr>
      <w:sz w:val="26"/>
    </w:rPr>
  </w:style>
  <w:style w:type="paragraph" w:customStyle="1" w:styleId="Qasim">
    <w:name w:val="Qasim"/>
    <w:basedOn w:val="Style2"/>
    <w:link w:val="QasimChar"/>
    <w:autoRedefine/>
    <w:qFormat/>
    <w:rsid w:val="00244244"/>
    <w:pPr>
      <w:numPr>
        <w:numId w:val="30"/>
      </w:numPr>
      <w:tabs>
        <w:tab w:val="left" w:pos="450"/>
      </w:tabs>
      <w:spacing w:after="200" w:line="240" w:lineRule="auto"/>
      <w:jc w:val="left"/>
    </w:pPr>
    <w:rPr>
      <w:bCs/>
      <w:szCs w:val="32"/>
    </w:rPr>
  </w:style>
  <w:style w:type="paragraph" w:customStyle="1" w:styleId="MainHeading">
    <w:name w:val="Main Heading"/>
    <w:basedOn w:val="Qasim"/>
    <w:link w:val="MainHeadingChar"/>
    <w:autoRedefine/>
    <w:qFormat/>
    <w:rsid w:val="005454D9"/>
    <w:pPr>
      <w:numPr>
        <w:numId w:val="0"/>
      </w:numPr>
      <w:spacing w:after="0" w:line="360" w:lineRule="auto"/>
      <w:ind w:left="360"/>
      <w:jc w:val="center"/>
    </w:pPr>
    <w:rPr>
      <w:sz w:val="40"/>
    </w:rPr>
  </w:style>
  <w:style w:type="character" w:customStyle="1" w:styleId="Style1Char">
    <w:name w:val="Style1 Char"/>
    <w:basedOn w:val="Heading1Char"/>
    <w:link w:val="Style1"/>
    <w:rsid w:val="00B212AF"/>
    <w:rPr>
      <w:rFonts w:ascii="Arial Narrow" w:eastAsia="Arial" w:hAnsi="Arial Narrow" w:cs="Arial"/>
      <w:b/>
      <w:color w:val="C00000"/>
      <w:sz w:val="28"/>
    </w:rPr>
  </w:style>
  <w:style w:type="character" w:customStyle="1" w:styleId="Style2Char">
    <w:name w:val="Style2 Char"/>
    <w:basedOn w:val="Style1Char"/>
    <w:link w:val="Style2"/>
    <w:rsid w:val="00B212AF"/>
    <w:rPr>
      <w:rFonts w:ascii="Arial Narrow" w:eastAsia="Arial" w:hAnsi="Arial Narrow" w:cs="Arial"/>
      <w:b/>
      <w:color w:val="C00000"/>
      <w:sz w:val="32"/>
    </w:rPr>
  </w:style>
  <w:style w:type="character" w:customStyle="1" w:styleId="QasimChar">
    <w:name w:val="Qasim Char"/>
    <w:basedOn w:val="Style2Char"/>
    <w:link w:val="Qasim"/>
    <w:rsid w:val="00244244"/>
    <w:rPr>
      <w:rFonts w:ascii="Arial Narrow" w:eastAsia="Arial" w:hAnsi="Arial Narrow" w:cs="Arial"/>
      <w:b/>
      <w:bCs/>
      <w:color w:val="C00000"/>
      <w:sz w:val="32"/>
      <w:szCs w:val="32"/>
    </w:rPr>
  </w:style>
  <w:style w:type="character" w:customStyle="1" w:styleId="MainHeadingChar">
    <w:name w:val="Main Heading Char"/>
    <w:basedOn w:val="QasimChar"/>
    <w:link w:val="MainHeading"/>
    <w:rsid w:val="005454D9"/>
    <w:rPr>
      <w:rFonts w:ascii="Arial Narrow" w:eastAsia="Arial" w:hAnsi="Arial Narrow" w:cs="Arial"/>
      <w:b/>
      <w:bCs/>
      <w:color w:val="C00000"/>
      <w:sz w:val="40"/>
      <w:szCs w:val="32"/>
    </w:rPr>
  </w:style>
  <w:style w:type="table" w:styleId="TableGrid0">
    <w:name w:val="Table Grid"/>
    <w:basedOn w:val="TableNormal"/>
    <w:rsid w:val="00605D2E"/>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02CC3"/>
    <w:pPr>
      <w:spacing w:after="0" w:line="240" w:lineRule="auto"/>
    </w:pPr>
    <w:rPr>
      <w:rFonts w:ascii="Arial" w:eastAsia="Arial" w:hAnsi="Arial" w:cs="Arial"/>
      <w:color w:val="000000"/>
    </w:rPr>
  </w:style>
  <w:style w:type="paragraph" w:customStyle="1" w:styleId="Default">
    <w:name w:val="Default"/>
    <w:rsid w:val="001479A5"/>
    <w:pPr>
      <w:autoSpaceDE w:val="0"/>
      <w:autoSpaceDN w:val="0"/>
      <w:adjustRightInd w:val="0"/>
      <w:spacing w:after="0" w:line="240" w:lineRule="auto"/>
    </w:pPr>
    <w:rPr>
      <w:rFonts w:ascii="Calibri" w:hAnsi="Calibri" w:cs="Calibri"/>
      <w:color w:val="000000"/>
      <w:sz w:val="24"/>
      <w:szCs w:val="24"/>
    </w:rPr>
  </w:style>
  <w:style w:type="character" w:customStyle="1" w:styleId="Heading8Char">
    <w:name w:val="Heading 8 Char"/>
    <w:basedOn w:val="DefaultParagraphFont"/>
    <w:link w:val="Heading8"/>
    <w:uiPriority w:val="9"/>
    <w:semiHidden/>
    <w:rsid w:val="00D8303E"/>
    <w:rPr>
      <w:rFonts w:asciiTheme="majorHAnsi" w:eastAsiaTheme="majorEastAsia" w:hAnsiTheme="majorHAnsi" w:cstheme="majorBidi"/>
      <w:color w:val="272727" w:themeColor="text1" w:themeTint="D8"/>
      <w:sz w:val="21"/>
      <w:szCs w:val="21"/>
    </w:rPr>
  </w:style>
  <w:style w:type="paragraph" w:styleId="NoSpacing">
    <w:name w:val="No Spacing"/>
    <w:uiPriority w:val="1"/>
    <w:qFormat/>
    <w:rsid w:val="00351AE9"/>
    <w:pPr>
      <w:spacing w:after="0" w:line="240" w:lineRule="auto"/>
    </w:pPr>
    <w:rPr>
      <w:rFonts w:ascii="Calibri" w:eastAsia="Calibri" w:hAnsi="Calibri" w:cs="Times New Roman"/>
    </w:rPr>
  </w:style>
  <w:style w:type="character" w:styleId="CommentReference">
    <w:name w:val="annotation reference"/>
    <w:basedOn w:val="DefaultParagraphFont"/>
    <w:uiPriority w:val="99"/>
    <w:semiHidden/>
    <w:unhideWhenUsed/>
    <w:rsid w:val="00110C30"/>
    <w:rPr>
      <w:sz w:val="16"/>
      <w:szCs w:val="16"/>
    </w:rPr>
  </w:style>
  <w:style w:type="paragraph" w:styleId="CommentText">
    <w:name w:val="annotation text"/>
    <w:basedOn w:val="Normal"/>
    <w:link w:val="CommentTextChar"/>
    <w:uiPriority w:val="99"/>
    <w:unhideWhenUsed/>
    <w:rsid w:val="00110C30"/>
    <w:pPr>
      <w:spacing w:line="240" w:lineRule="auto"/>
    </w:pPr>
    <w:rPr>
      <w:sz w:val="20"/>
      <w:szCs w:val="20"/>
    </w:rPr>
  </w:style>
  <w:style w:type="character" w:customStyle="1" w:styleId="CommentTextChar">
    <w:name w:val="Comment Text Char"/>
    <w:basedOn w:val="DefaultParagraphFont"/>
    <w:link w:val="CommentText"/>
    <w:uiPriority w:val="99"/>
    <w:rsid w:val="00110C30"/>
    <w:rPr>
      <w:rFonts w:ascii="Arial" w:eastAsia="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110C30"/>
    <w:rPr>
      <w:b/>
      <w:bCs/>
    </w:rPr>
  </w:style>
  <w:style w:type="character" w:customStyle="1" w:styleId="CommentSubjectChar">
    <w:name w:val="Comment Subject Char"/>
    <w:basedOn w:val="CommentTextChar"/>
    <w:link w:val="CommentSubject"/>
    <w:uiPriority w:val="99"/>
    <w:semiHidden/>
    <w:rsid w:val="00110C30"/>
    <w:rPr>
      <w:rFonts w:ascii="Arial" w:eastAsia="Arial" w:hAnsi="Arial" w:cs="Arial"/>
      <w:b/>
      <w:bCs/>
      <w:color w:val="000000"/>
      <w:sz w:val="20"/>
      <w:szCs w:val="20"/>
    </w:rPr>
  </w:style>
  <w:style w:type="character" w:customStyle="1" w:styleId="cf01">
    <w:name w:val="cf01"/>
    <w:basedOn w:val="DefaultParagraphFont"/>
    <w:rsid w:val="005E28D7"/>
    <w:rPr>
      <w:rFonts w:ascii="Segoe UI" w:hAnsi="Segoe UI" w:cs="Segoe UI" w:hint="default"/>
      <w:sz w:val="18"/>
      <w:szCs w:val="18"/>
    </w:rPr>
  </w:style>
  <w:style w:type="character" w:customStyle="1" w:styleId="cf11">
    <w:name w:val="cf11"/>
    <w:basedOn w:val="DefaultParagraphFont"/>
    <w:rsid w:val="005E28D7"/>
    <w:rPr>
      <w:rFonts w:ascii="Segoe UI" w:hAnsi="Segoe UI" w:cs="Segoe UI" w:hint="default"/>
      <w:sz w:val="18"/>
      <w:szCs w:val="18"/>
    </w:rPr>
  </w:style>
  <w:style w:type="paragraph" w:styleId="BalloonText">
    <w:name w:val="Balloon Text"/>
    <w:basedOn w:val="Normal"/>
    <w:link w:val="BalloonTextChar"/>
    <w:uiPriority w:val="99"/>
    <w:semiHidden/>
    <w:unhideWhenUsed/>
    <w:rsid w:val="001C78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78EF"/>
    <w:rPr>
      <w:rFonts w:ascii="Segoe UI" w:eastAsia="Arial"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791245">
      <w:bodyDiv w:val="1"/>
      <w:marLeft w:val="0"/>
      <w:marRight w:val="0"/>
      <w:marTop w:val="0"/>
      <w:marBottom w:val="0"/>
      <w:divBdr>
        <w:top w:val="none" w:sz="0" w:space="0" w:color="auto"/>
        <w:left w:val="none" w:sz="0" w:space="0" w:color="auto"/>
        <w:bottom w:val="none" w:sz="0" w:space="0" w:color="auto"/>
        <w:right w:val="none" w:sz="0" w:space="0" w:color="auto"/>
      </w:divBdr>
    </w:div>
    <w:div w:id="223833797">
      <w:bodyDiv w:val="1"/>
      <w:marLeft w:val="0"/>
      <w:marRight w:val="0"/>
      <w:marTop w:val="0"/>
      <w:marBottom w:val="0"/>
      <w:divBdr>
        <w:top w:val="none" w:sz="0" w:space="0" w:color="auto"/>
        <w:left w:val="none" w:sz="0" w:space="0" w:color="auto"/>
        <w:bottom w:val="none" w:sz="0" w:space="0" w:color="auto"/>
        <w:right w:val="none" w:sz="0" w:space="0" w:color="auto"/>
      </w:divBdr>
    </w:div>
    <w:div w:id="407311213">
      <w:bodyDiv w:val="1"/>
      <w:marLeft w:val="0"/>
      <w:marRight w:val="0"/>
      <w:marTop w:val="0"/>
      <w:marBottom w:val="0"/>
      <w:divBdr>
        <w:top w:val="none" w:sz="0" w:space="0" w:color="auto"/>
        <w:left w:val="none" w:sz="0" w:space="0" w:color="auto"/>
        <w:bottom w:val="none" w:sz="0" w:space="0" w:color="auto"/>
        <w:right w:val="none" w:sz="0" w:space="0" w:color="auto"/>
      </w:divBdr>
    </w:div>
    <w:div w:id="615454293">
      <w:bodyDiv w:val="1"/>
      <w:marLeft w:val="0"/>
      <w:marRight w:val="0"/>
      <w:marTop w:val="0"/>
      <w:marBottom w:val="0"/>
      <w:divBdr>
        <w:top w:val="none" w:sz="0" w:space="0" w:color="auto"/>
        <w:left w:val="none" w:sz="0" w:space="0" w:color="auto"/>
        <w:bottom w:val="none" w:sz="0" w:space="0" w:color="auto"/>
        <w:right w:val="none" w:sz="0" w:space="0" w:color="auto"/>
      </w:divBdr>
    </w:div>
    <w:div w:id="841510613">
      <w:bodyDiv w:val="1"/>
      <w:marLeft w:val="0"/>
      <w:marRight w:val="0"/>
      <w:marTop w:val="0"/>
      <w:marBottom w:val="0"/>
      <w:divBdr>
        <w:top w:val="none" w:sz="0" w:space="0" w:color="auto"/>
        <w:left w:val="none" w:sz="0" w:space="0" w:color="auto"/>
        <w:bottom w:val="none" w:sz="0" w:space="0" w:color="auto"/>
        <w:right w:val="none" w:sz="0" w:space="0" w:color="auto"/>
      </w:divBdr>
    </w:div>
    <w:div w:id="897205797">
      <w:bodyDiv w:val="1"/>
      <w:marLeft w:val="0"/>
      <w:marRight w:val="0"/>
      <w:marTop w:val="0"/>
      <w:marBottom w:val="0"/>
      <w:divBdr>
        <w:top w:val="none" w:sz="0" w:space="0" w:color="auto"/>
        <w:left w:val="none" w:sz="0" w:space="0" w:color="auto"/>
        <w:bottom w:val="none" w:sz="0" w:space="0" w:color="auto"/>
        <w:right w:val="none" w:sz="0" w:space="0" w:color="auto"/>
      </w:divBdr>
    </w:div>
    <w:div w:id="1310330826">
      <w:bodyDiv w:val="1"/>
      <w:marLeft w:val="0"/>
      <w:marRight w:val="0"/>
      <w:marTop w:val="0"/>
      <w:marBottom w:val="0"/>
      <w:divBdr>
        <w:top w:val="none" w:sz="0" w:space="0" w:color="auto"/>
        <w:left w:val="none" w:sz="0" w:space="0" w:color="auto"/>
        <w:bottom w:val="none" w:sz="0" w:space="0" w:color="auto"/>
        <w:right w:val="none" w:sz="0" w:space="0" w:color="auto"/>
      </w:divBdr>
    </w:div>
    <w:div w:id="1316375569">
      <w:bodyDiv w:val="1"/>
      <w:marLeft w:val="0"/>
      <w:marRight w:val="0"/>
      <w:marTop w:val="0"/>
      <w:marBottom w:val="0"/>
      <w:divBdr>
        <w:top w:val="none" w:sz="0" w:space="0" w:color="auto"/>
        <w:left w:val="none" w:sz="0" w:space="0" w:color="auto"/>
        <w:bottom w:val="none" w:sz="0" w:space="0" w:color="auto"/>
        <w:right w:val="none" w:sz="0" w:space="0" w:color="auto"/>
      </w:divBdr>
    </w:div>
    <w:div w:id="1599561650">
      <w:bodyDiv w:val="1"/>
      <w:marLeft w:val="0"/>
      <w:marRight w:val="0"/>
      <w:marTop w:val="0"/>
      <w:marBottom w:val="0"/>
      <w:divBdr>
        <w:top w:val="none" w:sz="0" w:space="0" w:color="auto"/>
        <w:left w:val="none" w:sz="0" w:space="0" w:color="auto"/>
        <w:bottom w:val="none" w:sz="0" w:space="0" w:color="auto"/>
        <w:right w:val="none" w:sz="0" w:space="0" w:color="auto"/>
      </w:divBdr>
    </w:div>
    <w:div w:id="1714500091">
      <w:bodyDiv w:val="1"/>
      <w:marLeft w:val="0"/>
      <w:marRight w:val="0"/>
      <w:marTop w:val="0"/>
      <w:marBottom w:val="0"/>
      <w:divBdr>
        <w:top w:val="none" w:sz="0" w:space="0" w:color="auto"/>
        <w:left w:val="none" w:sz="0" w:space="0" w:color="auto"/>
        <w:bottom w:val="none" w:sz="0" w:space="0" w:color="auto"/>
        <w:right w:val="none" w:sz="0" w:space="0" w:color="auto"/>
      </w:divBdr>
    </w:div>
    <w:div w:id="1792900512">
      <w:bodyDiv w:val="1"/>
      <w:marLeft w:val="0"/>
      <w:marRight w:val="0"/>
      <w:marTop w:val="0"/>
      <w:marBottom w:val="0"/>
      <w:divBdr>
        <w:top w:val="none" w:sz="0" w:space="0" w:color="auto"/>
        <w:left w:val="none" w:sz="0" w:space="0" w:color="auto"/>
        <w:bottom w:val="none" w:sz="0" w:space="0" w:color="auto"/>
        <w:right w:val="none" w:sz="0" w:space="0" w:color="auto"/>
      </w:divBdr>
    </w:div>
    <w:div w:id="1890530547">
      <w:bodyDiv w:val="1"/>
      <w:marLeft w:val="0"/>
      <w:marRight w:val="0"/>
      <w:marTop w:val="0"/>
      <w:marBottom w:val="0"/>
      <w:divBdr>
        <w:top w:val="none" w:sz="0" w:space="0" w:color="auto"/>
        <w:left w:val="none" w:sz="0" w:space="0" w:color="auto"/>
        <w:bottom w:val="none" w:sz="0" w:space="0" w:color="auto"/>
        <w:right w:val="none" w:sz="0" w:space="0" w:color="auto"/>
      </w:divBdr>
    </w:div>
    <w:div w:id="1902673812">
      <w:bodyDiv w:val="1"/>
      <w:marLeft w:val="0"/>
      <w:marRight w:val="0"/>
      <w:marTop w:val="0"/>
      <w:marBottom w:val="0"/>
      <w:divBdr>
        <w:top w:val="none" w:sz="0" w:space="0" w:color="auto"/>
        <w:left w:val="none" w:sz="0" w:space="0" w:color="auto"/>
        <w:bottom w:val="none" w:sz="0" w:space="0" w:color="auto"/>
        <w:right w:val="none" w:sz="0" w:space="0" w:color="auto"/>
      </w:divBdr>
    </w:div>
    <w:div w:id="19074527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eg"/><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nisarahmed@cuiatd.edu.pk"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eprocure.gov.pk/"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procure.gov.pk" TargetMode="Externa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7E1FA-A5BC-4255-B204-182B94CF03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350</TotalTime>
  <Pages>19</Pages>
  <Words>4065</Words>
  <Characters>23174</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COMSATS University</vt:lpstr>
    </vt:vector>
  </TitlesOfParts>
  <Company/>
  <LinksUpToDate>false</LinksUpToDate>
  <CharactersWithSpaces>27185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COMSATS University</dc:title>
  <dc:subject/>
  <dc:creator>Qasim</dc:creator>
  <cp:keywords/>
  <cp:lastModifiedBy>CUI</cp:lastModifiedBy>
  <cp:revision>40</cp:revision>
  <cp:lastPrinted>2024-08-12T10:54:00Z</cp:lastPrinted>
  <dcterms:created xsi:type="dcterms:W3CDTF">2024-08-05T05:19:00Z</dcterms:created>
  <dcterms:modified xsi:type="dcterms:W3CDTF">2024-08-21T06:04:00Z</dcterms:modified>
</cp:coreProperties>
</file>